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A9C4" w14:textId="77777777" w:rsidR="00002171" w:rsidRPr="009D2EF2" w:rsidRDefault="00002171" w:rsidP="009D2EF2">
      <w:pPr>
        <w:pStyle w:val="Ttulo1"/>
        <w:spacing w:before="175" w:after="41"/>
        <w:ind w:left="0" w:right="67"/>
        <w:jc w:val="both"/>
      </w:pPr>
      <w:bookmarkStart w:id="0" w:name="_Hlk156254473"/>
    </w:p>
    <w:p w14:paraId="49F7FBC5" w14:textId="088F1F1C" w:rsidR="005D4337" w:rsidRPr="009D2EF2" w:rsidRDefault="00726D6D" w:rsidP="00263CDE">
      <w:pPr>
        <w:pStyle w:val="Ttulo1"/>
        <w:spacing w:before="175" w:after="41"/>
        <w:ind w:left="0" w:right="67"/>
      </w:pPr>
      <w:r w:rsidRPr="009D2EF2">
        <w:t>EDITA</w:t>
      </w:r>
      <w:bookmarkStart w:id="1" w:name="_Hlk149563005"/>
      <w:r w:rsidRPr="009D2EF2">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7C7E246A" w:rsidR="005D4337" w:rsidRPr="009D2EF2" w:rsidRDefault="00726D6D" w:rsidP="009D2EF2">
            <w:pPr>
              <w:pStyle w:val="TableParagraph"/>
              <w:spacing w:before="137"/>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F61BB1" w:rsidRPr="009D2EF2">
              <w:rPr>
                <w:rFonts w:ascii="Arial" w:hAnsi="Arial"/>
                <w:b/>
                <w:spacing w:val="-6"/>
                <w:sz w:val="24"/>
              </w:rPr>
              <w:t>34</w:t>
            </w:r>
            <w:r w:rsidRPr="009D2EF2">
              <w:rPr>
                <w:rFonts w:ascii="Arial" w:hAnsi="Arial"/>
                <w:b/>
                <w:sz w:val="24"/>
              </w:rPr>
              <w:t>/2023</w:t>
            </w:r>
          </w:p>
        </w:tc>
        <w:tc>
          <w:tcPr>
            <w:tcW w:w="5731" w:type="dxa"/>
            <w:gridSpan w:val="3"/>
            <w:shd w:val="clear" w:color="auto" w:fill="D5D5D5"/>
          </w:tcPr>
          <w:p w14:paraId="2EA41437" w14:textId="798F2AC1" w:rsidR="005D4337" w:rsidRPr="009D2EF2" w:rsidRDefault="00726D6D" w:rsidP="009D2EF2">
            <w:pPr>
              <w:pStyle w:val="TableParagraph"/>
              <w:spacing w:before="151"/>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F61BB1" w:rsidRPr="009D2EF2">
              <w:rPr>
                <w:rFonts w:ascii="Arial"/>
                <w:b/>
              </w:rPr>
              <w:t>486</w:t>
            </w:r>
            <w:r w:rsidRPr="009D2EF2">
              <w:rPr>
                <w:rFonts w:ascii="Arial"/>
                <w:b/>
              </w:rPr>
              <w:t>/2023/</w:t>
            </w:r>
            <w:r w:rsidR="00F61BB1" w:rsidRPr="009D2EF2">
              <w:rPr>
                <w:rFonts w:ascii="Arial"/>
                <w:b/>
              </w:rPr>
              <w:t>SEMAF</w:t>
            </w:r>
          </w:p>
        </w:tc>
      </w:tr>
      <w:tr w:rsidR="005D4337" w:rsidRPr="009D2EF2" w14:paraId="5DA258A9" w14:textId="77777777">
        <w:trPr>
          <w:trHeight w:val="558"/>
        </w:trPr>
        <w:tc>
          <w:tcPr>
            <w:tcW w:w="10232" w:type="dxa"/>
            <w:gridSpan w:val="5"/>
            <w:shd w:val="clear" w:color="auto" w:fill="D5D5D5"/>
          </w:tcPr>
          <w:p w14:paraId="403C1FF2" w14:textId="5E9E3953" w:rsidR="005D4337" w:rsidRPr="009D2EF2" w:rsidRDefault="00726D6D" w:rsidP="009D2EF2">
            <w:pPr>
              <w:pStyle w:val="TableParagraph"/>
              <w:tabs>
                <w:tab w:val="left" w:pos="2703"/>
              </w:tabs>
              <w:spacing w:before="153"/>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D125C0">
              <w:rPr>
                <w:rFonts w:ascii="Arial" w:hAnsi="Arial"/>
                <w:b/>
                <w:shd w:val="clear" w:color="auto" w:fill="FFFF00"/>
              </w:rPr>
              <w:t>09</w:t>
            </w:r>
            <w:r w:rsidR="007D6251" w:rsidRPr="009D2EF2">
              <w:rPr>
                <w:rFonts w:ascii="Arial" w:hAnsi="Arial"/>
                <w:b/>
                <w:shd w:val="clear" w:color="auto" w:fill="FFFF00"/>
              </w:rPr>
              <w:t>/</w:t>
            </w:r>
            <w:r w:rsidR="00263CDE">
              <w:rPr>
                <w:rFonts w:ascii="Arial" w:hAnsi="Arial"/>
                <w:b/>
                <w:shd w:val="clear" w:color="auto" w:fill="FFFF00"/>
              </w:rPr>
              <w:t>0</w:t>
            </w:r>
            <w:r w:rsidR="00D125C0">
              <w:rPr>
                <w:rFonts w:ascii="Arial" w:hAnsi="Arial"/>
                <w:b/>
                <w:shd w:val="clear" w:color="auto" w:fill="FFFF00"/>
              </w:rPr>
              <w:t>2</w:t>
            </w:r>
            <w:r w:rsidRPr="009D2EF2">
              <w:rPr>
                <w:rFonts w:ascii="Arial" w:hAnsi="Arial"/>
                <w:b/>
                <w:shd w:val="clear" w:color="auto" w:fill="FFFF00"/>
              </w:rPr>
              <w:t>/202</w:t>
            </w:r>
            <w:r w:rsidR="00E51A4E" w:rsidRPr="009D2EF2">
              <w:rPr>
                <w:rFonts w:ascii="Arial" w:hAnsi="Arial"/>
                <w:b/>
                <w:shd w:val="clear" w:color="auto" w:fill="FFFF00"/>
              </w:rPr>
              <w:t>4</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E51A4E" w:rsidRPr="009D2EF2">
              <w:rPr>
                <w:rFonts w:ascii="Arial" w:hAnsi="Arial"/>
                <w:b/>
                <w:shd w:val="clear" w:color="auto" w:fill="FFFF00"/>
              </w:rPr>
              <w:t>10</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9D2EF2">
            <w:pPr>
              <w:pStyle w:val="TableParagraph"/>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44852239" w:rsidR="005D4337" w:rsidRPr="009D2EF2" w:rsidRDefault="00E51A4E" w:rsidP="009D2EF2">
            <w:pPr>
              <w:pStyle w:val="TableParagraph"/>
              <w:spacing w:before="26"/>
              <w:ind w:right="67"/>
              <w:jc w:val="both"/>
              <w:rPr>
                <w:b/>
                <w:bCs/>
              </w:rPr>
            </w:pPr>
            <w:bookmarkStart w:id="2" w:name="_Hlk149551077"/>
            <w:r w:rsidRPr="009D2EF2">
              <w:rPr>
                <w:rStyle w:val="Forte"/>
                <w:shd w:val="clear" w:color="auto" w:fill="FFFFFF"/>
              </w:rPr>
              <w:t>Registro de Preços para Futura Aquisição de Material de Expediente</w:t>
            </w:r>
            <w:r w:rsidR="00D75926" w:rsidRPr="009D2EF2">
              <w:rPr>
                <w:rStyle w:val="Forte"/>
                <w:b w:val="0"/>
                <w:bCs w:val="0"/>
                <w:shd w:val="clear" w:color="auto" w:fill="FFFFFF"/>
              </w:rPr>
              <w:t>,</w:t>
            </w:r>
            <w:r w:rsidRPr="009D2EF2">
              <w:t xml:space="preserve"> para suprir as necessidades das Secretarias Municipal de Vale do A</w:t>
            </w:r>
            <w:r w:rsidR="00D75EB4" w:rsidRPr="009D2EF2">
              <w:t>n</w:t>
            </w:r>
            <w:r w:rsidRPr="009D2EF2">
              <w:t>ari-RO e suas repartições</w:t>
            </w:r>
            <w:bookmarkEnd w:id="2"/>
            <w:r w:rsidRPr="009D2EF2">
              <w:t>.</w:t>
            </w:r>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9D2EF2">
            <w:pPr>
              <w:pStyle w:val="TableParagraph"/>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9D2EF2">
            <w:pPr>
              <w:pStyle w:val="TableParagraph"/>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153FCB76" w:rsidR="005D4337" w:rsidRPr="009D2EF2" w:rsidRDefault="00D75926" w:rsidP="009D2EF2">
            <w:pPr>
              <w:pStyle w:val="TableParagraph"/>
              <w:spacing w:line="242" w:lineRule="exact"/>
              <w:ind w:left="113" w:right="67"/>
              <w:jc w:val="both"/>
              <w:rPr>
                <w:sz w:val="21"/>
              </w:rPr>
            </w:pPr>
            <w:r w:rsidRPr="009D2EF2">
              <w:t xml:space="preserve">R$ </w:t>
            </w:r>
            <w:r w:rsidR="00E51A4E" w:rsidRPr="009D2EF2">
              <w:rPr>
                <w:rFonts w:ascii="Times New Roman" w:hAnsi="Times New Roman"/>
                <w:b/>
                <w:sz w:val="24"/>
              </w:rPr>
              <w:t>676.111,19</w:t>
            </w:r>
            <w:r w:rsidR="00E51A4E" w:rsidRPr="009D2EF2">
              <w:rPr>
                <w:rFonts w:ascii="Times New Roman" w:hAnsi="Times New Roman"/>
                <w:b/>
                <w:spacing w:val="3"/>
                <w:sz w:val="24"/>
              </w:rPr>
              <w:t xml:space="preserve"> </w:t>
            </w:r>
            <w:r w:rsidR="00E51A4E" w:rsidRPr="009D2EF2">
              <w:rPr>
                <w:rFonts w:ascii="Times New Roman" w:hAnsi="Times New Roman"/>
                <w:b/>
                <w:sz w:val="24"/>
              </w:rPr>
              <w:t>(seiscentos e setenta e seis mil cento e onze reais com dezenove centavos</w:t>
            </w:r>
            <w:r w:rsidR="005717E6" w:rsidRPr="009D2EF2">
              <w:rPr>
                <w:rFonts w:ascii="Times New Roman" w:hAnsi="Times New Roman"/>
                <w:b/>
                <w:sz w:val="24"/>
              </w:rPr>
              <w:t>)</w:t>
            </w:r>
          </w:p>
        </w:tc>
        <w:tc>
          <w:tcPr>
            <w:tcW w:w="2737" w:type="dxa"/>
          </w:tcPr>
          <w:p w14:paraId="67CBBEF0" w14:textId="2C91F5BD" w:rsidR="005D4337" w:rsidRPr="009D2EF2" w:rsidRDefault="00726D6D" w:rsidP="001C19CD">
            <w:pPr>
              <w:pStyle w:val="TableParagraph"/>
              <w:spacing w:before="129"/>
              <w:ind w:left="111" w:right="67"/>
              <w:jc w:val="both"/>
              <w:rPr>
                <w:sz w:val="20"/>
              </w:rPr>
            </w:pPr>
            <w:r w:rsidRPr="009D2EF2">
              <w:rPr>
                <w:sz w:val="20"/>
              </w:rPr>
              <w:t>R$</w:t>
            </w:r>
            <w:r w:rsidRPr="009D2EF2">
              <w:rPr>
                <w:spacing w:val="-5"/>
                <w:sz w:val="20"/>
              </w:rPr>
              <w:t xml:space="preserve"> </w:t>
            </w:r>
            <w:r w:rsidRPr="009D2EF2">
              <w:rPr>
                <w:sz w:val="20"/>
              </w:rPr>
              <w:t>0,0</w:t>
            </w:r>
            <w:r w:rsidR="005418F4">
              <w:rPr>
                <w:sz w:val="20"/>
              </w:rPr>
              <w:t>5</w:t>
            </w:r>
            <w:r w:rsidRPr="009D2EF2">
              <w:rPr>
                <w:spacing w:val="-5"/>
                <w:sz w:val="20"/>
              </w:rPr>
              <w:t xml:space="preserve"> </w:t>
            </w:r>
            <w:r w:rsidRPr="009D2EF2">
              <w:rPr>
                <w:sz w:val="20"/>
              </w:rPr>
              <w:t>(Cinco</w:t>
            </w:r>
            <w:r w:rsidRPr="009D2EF2">
              <w:rPr>
                <w:spacing w:val="-5"/>
                <w:sz w:val="20"/>
              </w:rPr>
              <w:t xml:space="preserve"> </w:t>
            </w:r>
            <w:r w:rsidRPr="009D2EF2">
              <w:rPr>
                <w:sz w:val="20"/>
              </w:rPr>
              <w:t>Centavos)</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9D2EF2">
            <w:pPr>
              <w:pStyle w:val="TableParagraph"/>
              <w:spacing w:before="36"/>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9D2EF2">
            <w:pPr>
              <w:pStyle w:val="TableParagraph"/>
              <w:spacing w:before="36"/>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9D2EF2">
            <w:pPr>
              <w:pStyle w:val="TableParagraph"/>
              <w:spacing w:before="36"/>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9D2EF2">
            <w:pPr>
              <w:pStyle w:val="TableParagraph"/>
              <w:spacing w:before="36"/>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77777777" w:rsidR="005D4337" w:rsidRPr="009D2EF2" w:rsidRDefault="00726D6D" w:rsidP="009D2EF2">
            <w:pPr>
              <w:pStyle w:val="TableParagraph"/>
              <w:spacing w:before="122"/>
              <w:ind w:left="107" w:right="67"/>
              <w:jc w:val="both"/>
            </w:pPr>
            <w:r w:rsidRPr="009D2EF2">
              <w:t>Sim</w:t>
            </w:r>
          </w:p>
        </w:tc>
        <w:tc>
          <w:tcPr>
            <w:tcW w:w="2120" w:type="dxa"/>
          </w:tcPr>
          <w:p w14:paraId="50601472" w14:textId="77777777" w:rsidR="005D4337" w:rsidRPr="009D2EF2" w:rsidRDefault="00726D6D" w:rsidP="009D2EF2">
            <w:pPr>
              <w:pStyle w:val="TableParagraph"/>
              <w:spacing w:before="122"/>
              <w:ind w:left="636" w:right="67"/>
              <w:jc w:val="both"/>
            </w:pPr>
            <w:r w:rsidRPr="009D2EF2">
              <w:t>Não</w:t>
            </w:r>
          </w:p>
        </w:tc>
        <w:tc>
          <w:tcPr>
            <w:tcW w:w="2994" w:type="dxa"/>
            <w:gridSpan w:val="2"/>
          </w:tcPr>
          <w:p w14:paraId="10FD38F3" w14:textId="77777777" w:rsidR="005D4337" w:rsidRPr="009D2EF2" w:rsidRDefault="00726D6D" w:rsidP="009D2EF2">
            <w:pPr>
              <w:pStyle w:val="TableParagraph"/>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9D2EF2">
            <w:pPr>
              <w:pStyle w:val="TableParagraph"/>
              <w:spacing w:line="236" w:lineRule="exact"/>
              <w:ind w:left="407" w:right="67"/>
              <w:jc w:val="both"/>
            </w:pPr>
            <w:r w:rsidRPr="009D2EF2">
              <w:t>Equivalente</w:t>
            </w:r>
          </w:p>
        </w:tc>
        <w:tc>
          <w:tcPr>
            <w:tcW w:w="2737" w:type="dxa"/>
          </w:tcPr>
          <w:p w14:paraId="5ADF3799" w14:textId="77777777" w:rsidR="005D4337" w:rsidRPr="009D2EF2" w:rsidRDefault="00726D6D" w:rsidP="009D2EF2">
            <w:pPr>
              <w:pStyle w:val="TableParagraph"/>
              <w:spacing w:before="122"/>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77777777" w:rsidR="005D4337" w:rsidRPr="009D2EF2" w:rsidRDefault="00726D6D" w:rsidP="009D2EF2">
            <w:pPr>
              <w:pStyle w:val="TableParagraph"/>
              <w:spacing w:before="26"/>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9D2EF2">
            <w:pPr>
              <w:pStyle w:val="TableParagraph"/>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7777777" w:rsidR="005D4337" w:rsidRPr="009D2EF2" w:rsidRDefault="00726D6D" w:rsidP="009D2EF2">
            <w:pPr>
              <w:pStyle w:val="TableParagraph"/>
              <w:spacing w:before="120"/>
              <w:ind w:left="113" w:right="67"/>
              <w:jc w:val="both"/>
              <w:rPr>
                <w:sz w:val="20"/>
              </w:rPr>
            </w:pPr>
            <w:r w:rsidRPr="009D2EF2">
              <w:rPr>
                <w:rFonts w:ascii="Arial"/>
                <w:b/>
                <w:sz w:val="20"/>
              </w:rPr>
              <w:t>-</w:t>
            </w:r>
            <w:r w:rsidRPr="009D2EF2">
              <w:rPr>
                <w:rFonts w:ascii="Arial"/>
                <w:b/>
                <w:spacing w:val="-10"/>
                <w:sz w:val="20"/>
              </w:rPr>
              <w:t xml:space="preserve"> </w:t>
            </w:r>
            <w:r w:rsidRPr="009D2EF2">
              <w:rPr>
                <w:sz w:val="20"/>
              </w:rPr>
              <w:t>Sicaf</w:t>
            </w:r>
            <w:r w:rsidRPr="009D2EF2">
              <w:rPr>
                <w:spacing w:val="-5"/>
                <w:sz w:val="20"/>
              </w:rPr>
              <w:t xml:space="preserve"> </w:t>
            </w:r>
            <w:r w:rsidRPr="009D2EF2">
              <w:rPr>
                <w:sz w:val="20"/>
              </w:rPr>
              <w:t>e/ou</w:t>
            </w:r>
            <w:r w:rsidRPr="009D2EF2">
              <w:rPr>
                <w:spacing w:val="-7"/>
                <w:sz w:val="20"/>
              </w:rPr>
              <w:t xml:space="preserve"> </w:t>
            </w:r>
            <w:r w:rsidRPr="009D2EF2">
              <w:rPr>
                <w:sz w:val="20"/>
              </w:rPr>
              <w:t>documentos</w:t>
            </w:r>
            <w:r w:rsidRPr="009D2EF2">
              <w:rPr>
                <w:spacing w:val="-4"/>
                <w:sz w:val="20"/>
              </w:rPr>
              <w:t xml:space="preserve"> </w:t>
            </w:r>
            <w:r w:rsidRPr="009D2EF2">
              <w:rPr>
                <w:sz w:val="20"/>
              </w:rPr>
              <w:t>equivalentes</w:t>
            </w:r>
          </w:p>
        </w:tc>
        <w:tc>
          <w:tcPr>
            <w:tcW w:w="5116" w:type="dxa"/>
            <w:gridSpan w:val="2"/>
          </w:tcPr>
          <w:p w14:paraId="0940E4B9" w14:textId="77777777" w:rsidR="005D4337" w:rsidRPr="009D2EF2" w:rsidRDefault="00726D6D" w:rsidP="009D2EF2">
            <w:pPr>
              <w:pStyle w:val="TableParagraph"/>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9D2EF2">
            <w:pPr>
              <w:pStyle w:val="TableParagraph"/>
              <w:numPr>
                <w:ilvl w:val="0"/>
                <w:numId w:val="27"/>
              </w:numPr>
              <w:tabs>
                <w:tab w:val="left" w:pos="322"/>
              </w:tabs>
              <w:spacing w:before="120"/>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9D2EF2">
            <w:pPr>
              <w:pStyle w:val="TableParagraph"/>
              <w:tabs>
                <w:tab w:val="left" w:pos="271"/>
              </w:tabs>
              <w:spacing w:line="191" w:lineRule="exact"/>
              <w:ind w:left="112" w:right="67"/>
              <w:jc w:val="both"/>
              <w:rPr>
                <w:sz w:val="18"/>
              </w:rPr>
            </w:pPr>
          </w:p>
        </w:tc>
      </w:tr>
    </w:tbl>
    <w:p w14:paraId="18E4215D" w14:textId="77777777" w:rsidR="005D4337" w:rsidRPr="009D2EF2" w:rsidRDefault="00726D6D" w:rsidP="009D2EF2">
      <w:pPr>
        <w:spacing w:before="1"/>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9D2EF2">
      <w:pPr>
        <w:pStyle w:val="Corpodetexto"/>
        <w:spacing w:before="2"/>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9D2EF2">
            <w:pPr>
              <w:pStyle w:val="TableParagraph"/>
              <w:spacing w:before="115"/>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9D2EF2">
            <w:pPr>
              <w:pStyle w:val="TableParagraph"/>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9D2EF2">
            <w:pPr>
              <w:pStyle w:val="TableParagraph"/>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9D2EF2">
            <w:pPr>
              <w:pStyle w:val="TableParagraph"/>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9D2EF2">
            <w:pPr>
              <w:pStyle w:val="TableParagraph"/>
              <w:spacing w:before="60"/>
              <w:ind w:left="340" w:right="67"/>
              <w:jc w:val="both"/>
              <w:rPr>
                <w:rFonts w:ascii="Arial"/>
                <w:b/>
                <w:i/>
                <w:sz w:val="24"/>
              </w:rPr>
            </w:pPr>
            <w:r w:rsidRPr="009D2EF2">
              <w:rPr>
                <w:rFonts w:ascii="Arial"/>
                <w:b/>
                <w:i/>
                <w:sz w:val="24"/>
              </w:rPr>
              <w:t>ABERTO</w:t>
            </w:r>
          </w:p>
        </w:tc>
        <w:tc>
          <w:tcPr>
            <w:tcW w:w="2407" w:type="dxa"/>
          </w:tcPr>
          <w:p w14:paraId="00D1B147" w14:textId="0FCC3928" w:rsidR="005D4337" w:rsidRPr="009D2EF2" w:rsidRDefault="00B360E9" w:rsidP="009D2EF2">
            <w:pPr>
              <w:pStyle w:val="TableParagraph"/>
              <w:spacing w:before="60"/>
              <w:ind w:right="67"/>
              <w:jc w:val="both"/>
              <w:rPr>
                <w:rFonts w:ascii="Arial"/>
                <w:b/>
                <w:i/>
                <w:sz w:val="24"/>
              </w:rPr>
            </w:pPr>
            <w:r w:rsidRPr="009D2EF2">
              <w:rPr>
                <w:rFonts w:ascii="Arial"/>
                <w:b/>
                <w:i/>
                <w:sz w:val="24"/>
              </w:rPr>
              <w:t xml:space="preserve">            </w:t>
            </w:r>
            <w:r w:rsidR="001C0B34" w:rsidRPr="009D2EF2">
              <w:rPr>
                <w:rFonts w:ascii="Arial"/>
                <w:b/>
                <w:i/>
                <w:sz w:val="24"/>
              </w:rPr>
              <w:t>S</w:t>
            </w:r>
            <w:r w:rsidRPr="009D2EF2">
              <w:rPr>
                <w:rFonts w:ascii="Arial"/>
                <w:b/>
                <w:i/>
                <w:sz w:val="24"/>
              </w:rPr>
              <w:t>im</w:t>
            </w:r>
          </w:p>
        </w:tc>
        <w:tc>
          <w:tcPr>
            <w:tcW w:w="2544" w:type="dxa"/>
          </w:tcPr>
          <w:p w14:paraId="078A9849" w14:textId="38035308" w:rsidR="005D4337" w:rsidRPr="009D2EF2" w:rsidRDefault="00D75926" w:rsidP="009D2EF2">
            <w:pPr>
              <w:pStyle w:val="TableParagraph"/>
              <w:spacing w:before="60"/>
              <w:ind w:left="1041" w:right="67"/>
              <w:jc w:val="both"/>
              <w:rPr>
                <w:rFonts w:ascii="Arial"/>
                <w:b/>
                <w:i/>
                <w:sz w:val="24"/>
              </w:rPr>
            </w:pPr>
            <w:r w:rsidRPr="009D2EF2">
              <w:rPr>
                <w:rFonts w:ascii="Arial" w:hAnsi="Arial"/>
                <w:b/>
                <w:i/>
                <w:sz w:val="24"/>
              </w:rPr>
              <w:t>não</w:t>
            </w:r>
          </w:p>
        </w:tc>
        <w:tc>
          <w:tcPr>
            <w:tcW w:w="2585" w:type="dxa"/>
          </w:tcPr>
          <w:p w14:paraId="6B00D16E" w14:textId="09730CF8" w:rsidR="005D4337" w:rsidRPr="009D2EF2" w:rsidRDefault="00B360E9" w:rsidP="009D2EF2">
            <w:pPr>
              <w:pStyle w:val="TableParagraph"/>
              <w:spacing w:before="60"/>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9D2EF2">
      <w:pPr>
        <w:pStyle w:val="Corpodetexto"/>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9D2EF2">
            <w:pPr>
              <w:pStyle w:val="TableParagraph"/>
              <w:spacing w:before="106"/>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3319A5B8" w14:textId="26E524D2" w:rsidR="005D4337" w:rsidRPr="009D2EF2" w:rsidRDefault="00726D6D" w:rsidP="009D2EF2">
            <w:pPr>
              <w:pStyle w:val="TableParagraph"/>
              <w:spacing w:before="74"/>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63CDE">
              <w:rPr>
                <w:rFonts w:ascii="Arial" w:hAnsi="Arial"/>
                <w:b/>
                <w:i/>
                <w:sz w:val="24"/>
              </w:rPr>
              <w:t>o</w:t>
            </w:r>
            <w:r w:rsidR="00C94869" w:rsidRPr="009D2EF2">
              <w:rPr>
                <w:rFonts w:ascii="Arial" w:hAnsi="Arial"/>
                <w:b/>
                <w:i/>
                <w:sz w:val="24"/>
              </w:rPr>
              <w:t xml:space="preserve"> pregoeir</w:t>
            </w:r>
            <w:r w:rsidR="00263CDE">
              <w:rPr>
                <w:rFonts w:ascii="Arial" w:hAnsi="Arial"/>
                <w:b/>
                <w:i/>
                <w:sz w:val="24"/>
              </w:rPr>
              <w:t>o</w:t>
            </w:r>
            <w:r w:rsidRPr="009D2EF2">
              <w:rPr>
                <w:rFonts w:ascii="Arial" w:hAnsi="Arial"/>
                <w:b/>
                <w:i/>
                <w:sz w:val="24"/>
              </w:rPr>
              <w:t>.</w:t>
            </w: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9D2EF2">
            <w:pPr>
              <w:pStyle w:val="TableParagraph"/>
              <w:spacing w:before="106"/>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705A30AC" w:rsidR="005D4337" w:rsidRPr="009D2EF2" w:rsidRDefault="00726D6D" w:rsidP="009D2EF2">
            <w:pPr>
              <w:pStyle w:val="TableParagraph"/>
              <w:spacing w:before="108"/>
              <w:ind w:left="113" w:right="67"/>
              <w:jc w:val="both"/>
              <w:rPr>
                <w:rFonts w:ascii="Arial" w:hAnsi="Arial"/>
                <w:b/>
                <w:i/>
              </w:rPr>
            </w:pPr>
            <w:r w:rsidRPr="009D2EF2">
              <w:rPr>
                <w:rFonts w:ascii="Arial" w:hAnsi="Arial"/>
                <w:b/>
                <w:i/>
              </w:rPr>
              <w:t>Até</w:t>
            </w:r>
            <w:r w:rsidRPr="009D2EF2">
              <w:rPr>
                <w:rFonts w:ascii="Arial" w:hAnsi="Arial"/>
                <w:b/>
                <w:i/>
                <w:spacing w:val="-6"/>
              </w:rPr>
              <w:t xml:space="preserve"> </w:t>
            </w:r>
            <w:r w:rsidR="00D125C0">
              <w:rPr>
                <w:rFonts w:ascii="Arial" w:hAnsi="Arial"/>
                <w:b/>
                <w:i/>
                <w:spacing w:val="-6"/>
              </w:rPr>
              <w:t>05</w:t>
            </w:r>
            <w:r w:rsidR="007D6251" w:rsidRPr="009D2EF2">
              <w:rPr>
                <w:rFonts w:ascii="Arial" w:hAnsi="Arial"/>
                <w:b/>
                <w:i/>
                <w:spacing w:val="-6"/>
              </w:rPr>
              <w:t>/</w:t>
            </w:r>
            <w:r w:rsidR="00263CDE">
              <w:rPr>
                <w:rFonts w:ascii="Arial" w:hAnsi="Arial"/>
                <w:b/>
                <w:i/>
                <w:spacing w:val="-6"/>
              </w:rPr>
              <w:t>0</w:t>
            </w:r>
            <w:r w:rsidR="00D125C0">
              <w:rPr>
                <w:rFonts w:ascii="Arial" w:hAnsi="Arial"/>
                <w:b/>
                <w:i/>
                <w:spacing w:val="-6"/>
              </w:rPr>
              <w:t>2</w:t>
            </w:r>
            <w:r w:rsidRPr="009D2EF2">
              <w:rPr>
                <w:rFonts w:ascii="Arial" w:hAnsi="Arial"/>
                <w:b/>
                <w:i/>
                <w:spacing w:val="-6"/>
              </w:rPr>
              <w:t>/</w:t>
            </w:r>
            <w:r w:rsidRPr="009D2EF2">
              <w:rPr>
                <w:rFonts w:ascii="Arial" w:hAnsi="Arial"/>
                <w:b/>
                <w:i/>
                <w:shd w:val="clear" w:color="auto" w:fill="FFFF00"/>
              </w:rPr>
              <w:t>202</w:t>
            </w:r>
            <w:r w:rsidR="00263CDE">
              <w:rPr>
                <w:rFonts w:ascii="Arial" w:hAnsi="Arial"/>
                <w:b/>
                <w:i/>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9D2EF2">
      <w:pPr>
        <w:pStyle w:val="Corpodetexto"/>
        <w:spacing w:before="7"/>
        <w:ind w:right="67"/>
        <w:jc w:val="both"/>
        <w:rPr>
          <w:sz w:val="16"/>
        </w:rPr>
      </w:pPr>
    </w:p>
    <w:p w14:paraId="7C9DC482" w14:textId="384CD126" w:rsidR="005C3E43" w:rsidRPr="009D2EF2" w:rsidRDefault="005C3E43" w:rsidP="009D2EF2">
      <w:pPr>
        <w:spacing w:before="1"/>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9D2EF2">
      <w:pPr>
        <w:spacing w:before="1"/>
        <w:ind w:left="709" w:right="67"/>
        <w:jc w:val="both"/>
        <w:rPr>
          <w:sz w:val="21"/>
        </w:rPr>
      </w:pPr>
    </w:p>
    <w:p w14:paraId="09B1342C" w14:textId="40F3A257" w:rsidR="005C3E43" w:rsidRPr="009D2EF2" w:rsidRDefault="005C3E43" w:rsidP="009D2EF2">
      <w:pPr>
        <w:spacing w:before="114"/>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9D2EF2">
      <w:pPr>
        <w:spacing w:before="114"/>
        <w:ind w:left="2330" w:right="67"/>
        <w:jc w:val="both"/>
        <w:rPr>
          <w:rFonts w:ascii="Arial" w:hAnsi="Arial"/>
          <w:b/>
          <w:sz w:val="21"/>
        </w:rPr>
      </w:pPr>
    </w:p>
    <w:p w14:paraId="2D07BDE2" w14:textId="77777777" w:rsidR="005C3E43" w:rsidRPr="009D2EF2" w:rsidRDefault="005C3E43" w:rsidP="009D2EF2">
      <w:pPr>
        <w:spacing w:before="114"/>
        <w:ind w:left="2330" w:right="67"/>
        <w:jc w:val="both"/>
        <w:rPr>
          <w:rFonts w:ascii="Arial" w:hAnsi="Arial"/>
          <w:b/>
          <w:sz w:val="21"/>
        </w:rPr>
      </w:pPr>
    </w:p>
    <w:p w14:paraId="7C43AE00" w14:textId="77777777" w:rsidR="005C3E43" w:rsidRPr="009D2EF2" w:rsidRDefault="005C3E43" w:rsidP="009D2EF2">
      <w:pPr>
        <w:spacing w:before="114"/>
        <w:ind w:left="2330" w:right="67"/>
        <w:jc w:val="both"/>
        <w:rPr>
          <w:rFonts w:ascii="Arial" w:hAnsi="Arial"/>
          <w:b/>
          <w:sz w:val="21"/>
        </w:rPr>
      </w:pPr>
    </w:p>
    <w:p w14:paraId="58594C68" w14:textId="77777777" w:rsidR="003A1676" w:rsidRPr="009D2EF2" w:rsidRDefault="003A1676" w:rsidP="009D2EF2">
      <w:pPr>
        <w:spacing w:before="114"/>
        <w:ind w:right="67"/>
        <w:jc w:val="both"/>
        <w:rPr>
          <w:rFonts w:ascii="Arial" w:hAnsi="Arial"/>
          <w:b/>
          <w:sz w:val="21"/>
        </w:rPr>
      </w:pPr>
    </w:p>
    <w:p w14:paraId="1D4BD04D" w14:textId="77777777" w:rsidR="00002171" w:rsidRPr="009D2EF2" w:rsidRDefault="00002171" w:rsidP="009D2EF2">
      <w:pPr>
        <w:spacing w:before="114"/>
        <w:ind w:right="67"/>
        <w:jc w:val="both"/>
        <w:rPr>
          <w:rFonts w:ascii="Arial" w:hAnsi="Arial"/>
          <w:b/>
          <w:sz w:val="21"/>
        </w:rPr>
      </w:pPr>
    </w:p>
    <w:p w14:paraId="546764B1" w14:textId="52A58467" w:rsidR="00F02525" w:rsidRPr="009D2EF2" w:rsidRDefault="00F02525" w:rsidP="009D2EF2">
      <w:pPr>
        <w:ind w:right="67"/>
        <w:jc w:val="both"/>
        <w:rPr>
          <w:sz w:val="16"/>
        </w:rPr>
      </w:pPr>
    </w:p>
    <w:p w14:paraId="0184A89C" w14:textId="571864B2" w:rsidR="005D4337" w:rsidRPr="009D2EF2" w:rsidRDefault="00726D6D" w:rsidP="009D2EF2">
      <w:pPr>
        <w:pStyle w:val="Ttulo4"/>
        <w:spacing w:before="175"/>
        <w:ind w:left="851" w:right="67"/>
        <w:jc w:val="both"/>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101BCB71" w:rsidR="005D4337" w:rsidRPr="009D2EF2" w:rsidRDefault="00726D6D" w:rsidP="009D2EF2">
      <w:pPr>
        <w:spacing w:before="100"/>
        <w:ind w:left="709" w:right="67"/>
        <w:jc w:val="both"/>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F14931" w:rsidRPr="009D2EF2">
        <w:rPr>
          <w:rFonts w:ascii="Arial" w:hAnsi="Arial"/>
          <w:b/>
          <w:shd w:val="clear" w:color="auto" w:fill="FFFF00"/>
        </w:rPr>
        <w:t>34</w:t>
      </w:r>
      <w:r w:rsidR="00B360E9" w:rsidRPr="009D2EF2">
        <w:rPr>
          <w:rFonts w:ascii="Arial" w:hAnsi="Arial"/>
          <w:b/>
          <w:shd w:val="clear" w:color="auto" w:fill="FFFF00"/>
        </w:rPr>
        <w:t>/</w:t>
      </w:r>
      <w:r w:rsidR="00F14931" w:rsidRPr="009D2EF2">
        <w:rPr>
          <w:rFonts w:ascii="Arial" w:hAnsi="Arial"/>
          <w:b/>
          <w:shd w:val="clear" w:color="auto" w:fill="FFFF00"/>
        </w:rPr>
        <w:t>SEMAF</w:t>
      </w:r>
      <w:r w:rsidR="00B360E9" w:rsidRPr="009D2EF2">
        <w:rPr>
          <w:rFonts w:ascii="Arial" w:hAnsi="Arial"/>
          <w:b/>
          <w:shd w:val="clear" w:color="auto" w:fill="FFFF00"/>
        </w:rPr>
        <w:t>/</w:t>
      </w:r>
      <w:r w:rsidRPr="009D2EF2">
        <w:rPr>
          <w:rFonts w:ascii="Arial" w:hAnsi="Arial"/>
          <w:b/>
          <w:shd w:val="clear" w:color="auto" w:fill="FFFF00"/>
        </w:rPr>
        <w:t>2023/</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287C468D" w:rsidR="00FC58D7" w:rsidRPr="009D2EF2" w:rsidRDefault="00726D6D" w:rsidP="009D2EF2">
      <w:pPr>
        <w:pStyle w:val="Ttulo4"/>
        <w:spacing w:before="100" w:line="333" w:lineRule="auto"/>
        <w:ind w:left="851" w:right="67"/>
        <w:jc w:val="both"/>
      </w:pPr>
      <w:r w:rsidRPr="009D2EF2">
        <w:t xml:space="preserve">PROCESSO ADMINISTRATIVO N.º </w:t>
      </w:r>
      <w:r w:rsidR="00040EC1" w:rsidRPr="009D2EF2">
        <w:t>486</w:t>
      </w:r>
      <w:r w:rsidRPr="009D2EF2">
        <w:t>/2023/</w:t>
      </w:r>
      <w:r w:rsidR="00040EC1" w:rsidRPr="009D2EF2">
        <w:t>SEMAF</w:t>
      </w:r>
      <w:r w:rsidR="00FC58D7" w:rsidRPr="009D2EF2">
        <w:t xml:space="preserve"> </w:t>
      </w:r>
    </w:p>
    <w:p w14:paraId="2FB99911" w14:textId="66A0CE5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p>
    <w:p w14:paraId="5B725CEA"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val="x-none" w:bidi="pt-PT"/>
        </w:rPr>
      </w:pPr>
      <w:r w:rsidRPr="009D2EF2">
        <w:rPr>
          <w:rFonts w:ascii="Arial" w:hAnsi="Arial" w:cs="Arial"/>
          <w:b/>
          <w:bCs/>
          <w:sz w:val="16"/>
          <w:szCs w:val="16"/>
          <w:lang w:val="x-none" w:bidi="pt-PT"/>
        </w:rPr>
        <w:t xml:space="preserve">DECRETO MUNICIPAL N. </w:t>
      </w:r>
      <w:r w:rsidRPr="009D2EF2">
        <w:rPr>
          <w:rFonts w:ascii="Arial" w:hAnsi="Arial" w:cs="Arial"/>
          <w:b/>
          <w:bCs/>
          <w:sz w:val="16"/>
          <w:szCs w:val="16"/>
          <w:lang w:bidi="pt-PT"/>
        </w:rPr>
        <w:t>3325/2019, REGULAMENTADO PELO DECRETO N. 3536/2020 , QUE SUBMETE-SE AO TRATAMENTO DE FAVORECIMENTO, DIFERENCIADO E SIMPLIFICADO DE CONTRATAÇÃO PARA MICROS E PEQUENAS EMPRESAS-MPE ATÉ 10% DO MENOR LANCE DO ITEM, PARA AS LOCALIDADES ABAIXO</w:t>
      </w:r>
      <w:r w:rsidRPr="009D2EF2">
        <w:rPr>
          <w:rFonts w:ascii="Arial" w:hAnsi="Arial" w:cs="Arial"/>
          <w:b/>
          <w:bCs/>
          <w:sz w:val="16"/>
          <w:szCs w:val="16"/>
          <w:lang w:val="x-none" w:bidi="pt-PT"/>
        </w:rPr>
        <w:t>.</w:t>
      </w:r>
    </w:p>
    <w:p w14:paraId="4D635280"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1 – NO ÂMBITO LOCAL – SEDE DO MUNICÍPIO DE MACHADINHO DO OESTE E DISTRITOS;</w:t>
      </w:r>
    </w:p>
    <w:p w14:paraId="7660DC00"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2 – NO ÂMBITO REGIONAL – MUNICÍPIOS LIMITES GEOGRÁFICOS: ALTO PARAISO, ARIQUEMES, CACAULÂNDIA, MONTE NEGRO, RIO CRESPO E VALE DO ANARI.</w:t>
      </w:r>
    </w:p>
    <w:p w14:paraId="66FA7FC3" w14:textId="35FDBB37" w:rsidR="005D4337" w:rsidRPr="009D2EF2" w:rsidRDefault="004C52BB" w:rsidP="009D2EF2">
      <w:pPr>
        <w:pStyle w:val="Corpodetexto"/>
        <w:spacing w:before="5"/>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6B3253" w:rsidRDefault="006B3253">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" fillcolor="#d7d7d7" strokeweight=".48pt">
                <v:textbox inset="0,0,0,0">
                  <w:txbxContent>
                    <w:p w14:paraId="33129891" w14:textId="77777777" w:rsidR="006B3253" w:rsidRDefault="006B3253">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9D2EF2">
      <w:pPr>
        <w:pStyle w:val="Ttulo4"/>
        <w:numPr>
          <w:ilvl w:val="1"/>
          <w:numId w:val="26"/>
        </w:numPr>
        <w:tabs>
          <w:tab w:val="left" w:pos="1536"/>
        </w:tabs>
        <w:spacing w:before="17"/>
        <w:ind w:right="67" w:hanging="709"/>
        <w:jc w:val="both"/>
      </w:pPr>
      <w:r w:rsidRPr="009D2EF2">
        <w:rPr>
          <w:u w:val="thick"/>
        </w:rPr>
        <w:t>PREÂMBULO:</w:t>
      </w:r>
    </w:p>
    <w:p w14:paraId="3B060DAC" w14:textId="57C2DC60" w:rsidR="00726D6D" w:rsidRPr="009D2EF2" w:rsidRDefault="00040EC1" w:rsidP="009D2EF2">
      <w:pPr>
        <w:pStyle w:val="PargrafodaLista"/>
        <w:numPr>
          <w:ilvl w:val="2"/>
          <w:numId w:val="26"/>
        </w:numPr>
        <w:tabs>
          <w:tab w:val="left" w:pos="1538"/>
        </w:tabs>
        <w:spacing w:before="122"/>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9935AD" w:rsidRPr="009D2EF2">
        <w:t>o</w:t>
      </w:r>
      <w:r w:rsidR="00726D6D" w:rsidRPr="009D2EF2">
        <w:t xml:space="preserve"> Pregoeir</w:t>
      </w:r>
      <w:r w:rsidR="009935AD" w:rsidRPr="009D2EF2">
        <w:t>o</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51560E" w:rsidRPr="009D2EF2">
        <w:t>2880/GP/2023,</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F14931" w:rsidRPr="009D2EF2">
        <w:rPr>
          <w:rFonts w:ascii="Arial" w:hAnsi="Arial"/>
          <w:b/>
        </w:rPr>
        <w:t>34</w:t>
      </w:r>
      <w:r w:rsidR="00B360E9" w:rsidRPr="009D2EF2">
        <w:rPr>
          <w:rFonts w:ascii="Arial" w:hAnsi="Arial"/>
          <w:b/>
        </w:rPr>
        <w:t>/</w:t>
      </w:r>
      <w:r w:rsidR="0051560E" w:rsidRPr="009D2EF2">
        <w:rPr>
          <w:rFonts w:ascii="Arial" w:hAnsi="Arial"/>
          <w:b/>
        </w:rPr>
        <w:t>SEMAF</w:t>
      </w:r>
      <w:r w:rsidR="00726D6D" w:rsidRPr="009D2EF2">
        <w:rPr>
          <w:rFonts w:ascii="Arial" w:hAnsi="Arial"/>
          <w:b/>
        </w:rPr>
        <w:t xml:space="preserve">/2023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 xml:space="preserve">PARA EVENTUAL E FUTURA AQUISIÇÃO DE </w:t>
      </w:r>
      <w:r w:rsidR="00812D3A" w:rsidRPr="009D2EF2">
        <w:rPr>
          <w:rStyle w:val="Forte"/>
          <w:shd w:val="clear" w:color="auto" w:fill="FFFFFF"/>
        </w:rPr>
        <w:t>MATERIAIS DE EXPEDIENTE,</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w:t>
      </w:r>
      <w:r w:rsidR="00D75EB4" w:rsidRPr="009D2EF2">
        <w:rPr>
          <w:rStyle w:val="Forte"/>
          <w:b w:val="0"/>
          <w:bCs w:val="0"/>
          <w:shd w:val="clear" w:color="auto" w:fill="FFFFFF"/>
        </w:rPr>
        <w:t>s</w:t>
      </w:r>
      <w:r w:rsidR="00B360E9" w:rsidRPr="009D2EF2">
        <w:rPr>
          <w:rStyle w:val="Forte"/>
          <w:b w:val="0"/>
          <w:bCs w:val="0"/>
          <w:shd w:val="clear" w:color="auto" w:fill="FFFFFF"/>
        </w:rPr>
        <w:t xml:space="preserve"> Secretaria</w:t>
      </w:r>
      <w:r w:rsidR="00D75EB4" w:rsidRPr="009D2EF2">
        <w:rPr>
          <w:rStyle w:val="Forte"/>
          <w:b w:val="0"/>
          <w:bCs w:val="0"/>
          <w:shd w:val="clear" w:color="auto" w:fill="FFFFFF"/>
        </w:rPr>
        <w:t>s</w:t>
      </w:r>
      <w:r w:rsidR="00B360E9" w:rsidRPr="009D2EF2">
        <w:rPr>
          <w:rStyle w:val="Forte"/>
          <w:b w:val="0"/>
          <w:bCs w:val="0"/>
          <w:shd w:val="clear" w:color="auto" w:fill="FFFFFF"/>
        </w:rPr>
        <w:t xml:space="preserve"> Municipal de </w:t>
      </w:r>
      <w:r w:rsidR="0051560E" w:rsidRPr="009D2EF2">
        <w:rPr>
          <w:rStyle w:val="Forte"/>
          <w:b w:val="0"/>
          <w:bCs w:val="0"/>
          <w:shd w:val="clear" w:color="auto" w:fill="FFFFFF"/>
        </w:rPr>
        <w:t>Fazenda</w:t>
      </w:r>
      <w:r w:rsidR="00B360E9" w:rsidRPr="009D2EF2">
        <w:rPr>
          <w:rStyle w:val="Forte"/>
          <w:b w:val="0"/>
          <w:bCs w:val="0"/>
          <w:shd w:val="clear" w:color="auto" w:fill="FFFFFF"/>
        </w:rPr>
        <w:t xml:space="preserve"> e demais secretarias que compõe a administração, conforme manifestação de interesse.</w:t>
      </w:r>
    </w:p>
    <w:p w14:paraId="1FEAC493" w14:textId="77777777" w:rsidR="00B360E9" w:rsidRPr="009D2EF2" w:rsidRDefault="00B360E9" w:rsidP="009D2EF2">
      <w:pPr>
        <w:pStyle w:val="Corpodetexto"/>
        <w:spacing w:line="213" w:lineRule="auto"/>
        <w:ind w:left="827" w:right="67"/>
        <w:jc w:val="both"/>
      </w:pPr>
    </w:p>
    <w:p w14:paraId="72475606" w14:textId="216E4F73" w:rsidR="005D4337" w:rsidRPr="009D2EF2" w:rsidRDefault="00726D6D" w:rsidP="009D2EF2">
      <w:pPr>
        <w:pStyle w:val="Corpodetexto"/>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9D2EF2">
      <w:pPr>
        <w:pStyle w:val="PargrafodaLista"/>
        <w:numPr>
          <w:ilvl w:val="2"/>
          <w:numId w:val="26"/>
        </w:numPr>
        <w:tabs>
          <w:tab w:val="left" w:pos="1536"/>
        </w:tabs>
        <w:spacing w:before="124"/>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9D2EF2">
      <w:pPr>
        <w:pStyle w:val="PargrafodaLista"/>
        <w:numPr>
          <w:ilvl w:val="2"/>
          <w:numId w:val="26"/>
        </w:numPr>
        <w:spacing w:before="122"/>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120F6"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1829F97" w:rsidR="005D4337" w:rsidRPr="009D2EF2" w:rsidRDefault="00726D6D" w:rsidP="009D2EF2">
      <w:pPr>
        <w:pStyle w:val="PargrafodaLista"/>
        <w:numPr>
          <w:ilvl w:val="2"/>
          <w:numId w:val="26"/>
        </w:numPr>
        <w:tabs>
          <w:tab w:val="left" w:pos="828"/>
        </w:tabs>
        <w:spacing w:before="120"/>
        <w:ind w:right="67" w:firstLine="24"/>
        <w:jc w:val="both"/>
      </w:pPr>
      <w:r w:rsidRPr="009D2EF2">
        <w:t>A sessão inaugural deste PREGÃO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9D2EF2">
      <w:pPr>
        <w:pStyle w:val="Corpodetexto"/>
        <w:spacing w:before="7"/>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B8E8208" w:rsidR="005D4337" w:rsidRPr="009D2EF2" w:rsidRDefault="00726D6D" w:rsidP="009D2EF2">
            <w:pPr>
              <w:pStyle w:val="TableParagraph"/>
              <w:spacing w:before="66"/>
              <w:ind w:left="110" w:right="67"/>
              <w:jc w:val="both"/>
              <w:rPr>
                <w:rFonts w:ascii="Arial"/>
                <w:b/>
                <w:sz w:val="20"/>
              </w:rPr>
            </w:pPr>
            <w:r w:rsidRPr="009D2EF2">
              <w:rPr>
                <w:rFonts w:ascii="Arial"/>
                <w:b/>
                <w:sz w:val="20"/>
              </w:rPr>
              <w:t>PREGOEIR</w:t>
            </w:r>
            <w:r w:rsidR="00C843CC" w:rsidRPr="009D2EF2">
              <w:rPr>
                <w:rFonts w:ascii="Arial"/>
                <w:b/>
                <w:sz w:val="20"/>
              </w:rPr>
              <w:t>O</w:t>
            </w:r>
            <w:r w:rsidRPr="009D2EF2">
              <w:rPr>
                <w:rFonts w:ascii="Arial"/>
                <w:b/>
                <w:sz w:val="20"/>
              </w:rPr>
              <w:t>:</w:t>
            </w:r>
          </w:p>
        </w:tc>
        <w:tc>
          <w:tcPr>
            <w:tcW w:w="5891" w:type="dxa"/>
            <w:gridSpan w:val="2"/>
          </w:tcPr>
          <w:p w14:paraId="6157DAB2" w14:textId="56A21098" w:rsidR="005D4337" w:rsidRPr="009D2EF2" w:rsidRDefault="00C843CC" w:rsidP="009D2EF2">
            <w:pPr>
              <w:pStyle w:val="TableParagraph"/>
              <w:spacing w:before="66"/>
              <w:ind w:left="254" w:right="67"/>
              <w:jc w:val="both"/>
              <w:rPr>
                <w:rFonts w:ascii="Arial"/>
                <w:b/>
                <w:sz w:val="20"/>
              </w:rPr>
            </w:pPr>
            <w:r w:rsidRPr="009D2EF2">
              <w:rPr>
                <w:rFonts w:ascii="Arial"/>
                <w:b/>
                <w:sz w:val="20"/>
              </w:rPr>
              <w:t>JHONATA ROCHA MARTINS DOS SANTOS</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9D2EF2">
            <w:pPr>
              <w:pStyle w:val="TableParagraph"/>
              <w:spacing w:before="66"/>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0FB0F603" w:rsidR="005D4337" w:rsidRPr="009D2EF2" w:rsidRDefault="00D125C0" w:rsidP="009D2EF2">
            <w:pPr>
              <w:pStyle w:val="TableParagraph"/>
              <w:spacing w:before="52"/>
              <w:ind w:left="199" w:right="67"/>
              <w:jc w:val="both"/>
              <w:rPr>
                <w:sz w:val="20"/>
              </w:rPr>
            </w:pPr>
            <w:r>
              <w:rPr>
                <w:sz w:val="20"/>
              </w:rPr>
              <w:t>29</w:t>
            </w:r>
            <w:r w:rsidR="007D6251" w:rsidRPr="009D2EF2">
              <w:rPr>
                <w:sz w:val="20"/>
              </w:rPr>
              <w:t>/</w:t>
            </w:r>
            <w:r w:rsidR="00C843CC" w:rsidRPr="009D2EF2">
              <w:rPr>
                <w:sz w:val="20"/>
              </w:rPr>
              <w:t>0</w:t>
            </w:r>
            <w:r w:rsidR="00263CDE">
              <w:rPr>
                <w:sz w:val="20"/>
              </w:rPr>
              <w:t>1</w:t>
            </w:r>
            <w:r w:rsidR="00726D6D" w:rsidRPr="009D2EF2">
              <w:rPr>
                <w:sz w:val="20"/>
              </w:rPr>
              <w:t>/202</w:t>
            </w:r>
            <w:r w:rsidR="00C843CC" w:rsidRPr="009D2EF2">
              <w:rPr>
                <w:sz w:val="20"/>
              </w:rPr>
              <w:t>4</w:t>
            </w:r>
            <w:r w:rsidR="00726D6D" w:rsidRPr="009D2EF2">
              <w:rPr>
                <w:spacing w:val="-7"/>
                <w:sz w:val="20"/>
              </w:rPr>
              <w:t xml:space="preserve"> </w:t>
            </w:r>
            <w:r w:rsidR="00726D6D" w:rsidRPr="009D2EF2">
              <w:rPr>
                <w:sz w:val="20"/>
              </w:rPr>
              <w:t>às</w:t>
            </w:r>
            <w:r w:rsidR="00726D6D" w:rsidRPr="009D2EF2">
              <w:rPr>
                <w:spacing w:val="-6"/>
                <w:sz w:val="20"/>
              </w:rPr>
              <w:t xml:space="preserve"> </w:t>
            </w:r>
            <w:r w:rsidR="00C843CC" w:rsidRPr="009D2EF2">
              <w:rPr>
                <w:sz w:val="20"/>
              </w:rPr>
              <w:t>10</w:t>
            </w:r>
            <w:r w:rsidR="00726D6D" w:rsidRPr="009D2EF2">
              <w:rPr>
                <w:sz w:val="20"/>
              </w:rPr>
              <w:t>h00min.</w:t>
            </w:r>
            <w:r w:rsidR="00726D6D" w:rsidRPr="009D2EF2">
              <w:rPr>
                <w:spacing w:val="-4"/>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9"/>
                <w:sz w:val="20"/>
              </w:rPr>
              <w:t xml:space="preserve"> </w:t>
            </w:r>
            <w:r w:rsidR="00726D6D" w:rsidRPr="009D2EF2">
              <w:rPr>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9D2EF2">
            <w:pPr>
              <w:pStyle w:val="TableParagraph"/>
              <w:spacing w:before="59"/>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9D2EF2">
            <w:pPr>
              <w:pStyle w:val="TableParagraph"/>
              <w:ind w:right="67"/>
              <w:jc w:val="both"/>
              <w:rPr>
                <w:rFonts w:ascii="Times New Roman"/>
                <w:sz w:val="20"/>
              </w:rPr>
            </w:pPr>
          </w:p>
        </w:tc>
        <w:tc>
          <w:tcPr>
            <w:tcW w:w="5665" w:type="dxa"/>
            <w:tcBorders>
              <w:left w:val="dotted" w:sz="4" w:space="0" w:color="000000"/>
            </w:tcBorders>
          </w:tcPr>
          <w:p w14:paraId="5329CE20" w14:textId="45B98E05" w:rsidR="005D4337" w:rsidRPr="009D2EF2" w:rsidRDefault="00D125C0" w:rsidP="009D2EF2">
            <w:pPr>
              <w:pStyle w:val="TableParagraph"/>
              <w:spacing w:before="45"/>
              <w:ind w:left="114" w:right="67"/>
              <w:jc w:val="both"/>
              <w:rPr>
                <w:sz w:val="20"/>
              </w:rPr>
            </w:pPr>
            <w:r>
              <w:rPr>
                <w:sz w:val="20"/>
              </w:rPr>
              <w:t>09</w:t>
            </w:r>
            <w:r w:rsidR="007D6251" w:rsidRPr="009D2EF2">
              <w:rPr>
                <w:sz w:val="20"/>
              </w:rPr>
              <w:t>/</w:t>
            </w:r>
            <w:r w:rsidR="00263CDE">
              <w:rPr>
                <w:sz w:val="20"/>
              </w:rPr>
              <w:t>0</w:t>
            </w:r>
            <w:r>
              <w:rPr>
                <w:sz w:val="20"/>
              </w:rPr>
              <w:t>2</w:t>
            </w:r>
            <w:r w:rsidR="00726D6D" w:rsidRPr="009D2EF2">
              <w:rPr>
                <w:sz w:val="20"/>
              </w:rPr>
              <w:t>/2</w:t>
            </w:r>
            <w:r w:rsidR="00862E25">
              <w:rPr>
                <w:sz w:val="20"/>
              </w:rPr>
              <w:t>024</w:t>
            </w:r>
            <w:r w:rsidR="00726D6D" w:rsidRPr="009D2EF2">
              <w:rPr>
                <w:spacing w:val="-5"/>
                <w:sz w:val="20"/>
              </w:rPr>
              <w:t xml:space="preserve"> </w:t>
            </w:r>
            <w:r w:rsidR="00726D6D" w:rsidRPr="009D2EF2">
              <w:rPr>
                <w:sz w:val="20"/>
              </w:rPr>
              <w:t>às</w:t>
            </w:r>
            <w:r w:rsidR="00726D6D" w:rsidRPr="009D2EF2">
              <w:rPr>
                <w:spacing w:val="-6"/>
                <w:sz w:val="20"/>
              </w:rPr>
              <w:t xml:space="preserve"> </w:t>
            </w:r>
            <w:r w:rsidR="00726D6D" w:rsidRPr="009D2EF2">
              <w:rPr>
                <w:sz w:val="20"/>
              </w:rPr>
              <w:t>0</w:t>
            </w:r>
            <w:r w:rsidR="00263CDE">
              <w:rPr>
                <w:sz w:val="20"/>
              </w:rPr>
              <w:t>9</w:t>
            </w:r>
            <w:r w:rsidR="00726D6D" w:rsidRPr="009D2EF2">
              <w:rPr>
                <w:sz w:val="20"/>
              </w:rPr>
              <w:t>h30min.</w:t>
            </w:r>
            <w:r w:rsidR="00726D6D" w:rsidRPr="009D2EF2">
              <w:rPr>
                <w:spacing w:val="-5"/>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8"/>
                <w:sz w:val="20"/>
              </w:rPr>
              <w:t xml:space="preserve"> </w:t>
            </w:r>
            <w:r w:rsidR="00726D6D" w:rsidRPr="009D2EF2">
              <w:rPr>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9D2EF2">
            <w:pPr>
              <w:pStyle w:val="TableParagraph"/>
              <w:spacing w:before="130"/>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0553067E" w:rsidR="005D4337" w:rsidRPr="009D2EF2" w:rsidRDefault="00D125C0" w:rsidP="009D2EF2">
            <w:pPr>
              <w:pStyle w:val="TableParagraph"/>
              <w:spacing w:before="130"/>
              <w:ind w:left="199" w:right="67"/>
              <w:jc w:val="both"/>
              <w:rPr>
                <w:rFonts w:ascii="Arial" w:hAnsi="Arial"/>
                <w:b/>
                <w:sz w:val="21"/>
              </w:rPr>
            </w:pPr>
            <w:r>
              <w:rPr>
                <w:rFonts w:ascii="Arial" w:hAnsi="Arial"/>
                <w:b/>
                <w:sz w:val="21"/>
                <w:shd w:val="clear" w:color="auto" w:fill="FFFF00"/>
              </w:rPr>
              <w:t>09</w:t>
            </w:r>
            <w:r w:rsidR="007D6251" w:rsidRPr="009D2EF2">
              <w:rPr>
                <w:rFonts w:ascii="Arial" w:hAnsi="Arial"/>
                <w:b/>
                <w:sz w:val="21"/>
                <w:shd w:val="clear" w:color="auto" w:fill="FFFF00"/>
              </w:rPr>
              <w:t>/</w:t>
            </w:r>
            <w:r w:rsidR="00263CDE">
              <w:rPr>
                <w:rFonts w:ascii="Arial" w:hAnsi="Arial"/>
                <w:b/>
                <w:sz w:val="21"/>
                <w:shd w:val="clear" w:color="auto" w:fill="FFFF00"/>
              </w:rPr>
              <w:t>0</w:t>
            </w:r>
            <w:r>
              <w:rPr>
                <w:rFonts w:ascii="Arial" w:hAnsi="Arial"/>
                <w:b/>
                <w:sz w:val="21"/>
                <w:shd w:val="clear" w:color="auto" w:fill="FFFF00"/>
              </w:rPr>
              <w:t>2</w:t>
            </w:r>
            <w:r w:rsidR="00726D6D" w:rsidRPr="009D2EF2">
              <w:rPr>
                <w:rFonts w:ascii="Arial" w:hAnsi="Arial"/>
                <w:b/>
                <w:sz w:val="21"/>
                <w:shd w:val="clear" w:color="auto" w:fill="FFFF00"/>
              </w:rPr>
              <w:t>/202</w:t>
            </w:r>
            <w:r w:rsidR="00263CDE">
              <w:rPr>
                <w:rFonts w:ascii="Arial" w:hAnsi="Arial"/>
                <w:b/>
                <w:sz w:val="21"/>
                <w:shd w:val="clear" w:color="auto" w:fill="FFFF00"/>
              </w:rPr>
              <w:t>4</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263CDE">
              <w:rPr>
                <w:rFonts w:ascii="Arial" w:hAnsi="Arial"/>
                <w:b/>
                <w:sz w:val="21"/>
                <w:shd w:val="clear" w:color="auto" w:fill="FFFF00"/>
              </w:rPr>
              <w:t>10</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4DE0064C" w14:textId="420DE954" w:rsidR="00182A00" w:rsidRPr="009D2EF2" w:rsidRDefault="00182A00" w:rsidP="009D2EF2">
      <w:pPr>
        <w:pStyle w:val="PargrafodaLista"/>
        <w:numPr>
          <w:ilvl w:val="2"/>
          <w:numId w:val="26"/>
        </w:numPr>
        <w:spacing w:before="192"/>
        <w:ind w:right="67" w:firstLine="0"/>
        <w:jc w:val="both"/>
        <w:rPr>
          <w:b/>
          <w:bCs/>
        </w:rPr>
      </w:pPr>
      <w:r w:rsidRPr="009D2EF2">
        <w:rPr>
          <w:b/>
          <w:bCs/>
        </w:rPr>
        <w:t xml:space="preserve">Da contratação Local Regional </w:t>
      </w:r>
    </w:p>
    <w:p w14:paraId="5A155790" w14:textId="24C489F6" w:rsidR="00182A00" w:rsidRPr="009D2EF2" w:rsidRDefault="00182A00" w:rsidP="009D2EF2">
      <w:pPr>
        <w:pStyle w:val="PargrafodaLista"/>
        <w:spacing w:before="192"/>
        <w:ind w:left="827" w:right="67"/>
      </w:pPr>
      <w:r w:rsidRPr="009D2EF2">
        <w:t>1.1.5.1 Fundamentado no § 3º do art. 48 da lei complementar 147/2014, combinado com os dispostos no Decreto Municipal nº 3325/2019 alterado pelo Decreto de nº 3536/2020, fica estabelecida a preferência para contratação das microempresas e empresas de pequeno porte sediadas em Machadinho D’Oeste ou regionalmente, até o limite de 10% (dez por cento) acima do melhor preço válido.</w:t>
      </w:r>
    </w:p>
    <w:p w14:paraId="313FB27F" w14:textId="673AAAB5" w:rsidR="00182A00" w:rsidRPr="009D2EF2" w:rsidRDefault="00182A00" w:rsidP="009D2EF2">
      <w:pPr>
        <w:pStyle w:val="PargrafodaLista"/>
        <w:spacing w:before="192"/>
        <w:ind w:left="827" w:right="67"/>
      </w:pPr>
      <w:r w:rsidRPr="009D2EF2">
        <w:rPr>
          <w:b/>
          <w:bCs/>
        </w:rPr>
        <w:t>I - a prioridade será para âmbito local</w:t>
      </w:r>
      <w:r w:rsidRPr="009D2EF2">
        <w:t xml:space="preserve"> - os limites geográficos do território do município de </w:t>
      </w:r>
      <w:r w:rsidR="00CE74F6" w:rsidRPr="009D2EF2">
        <w:t>VALE DO ANARI</w:t>
      </w:r>
      <w:r w:rsidRPr="009D2EF2">
        <w:t xml:space="preserve"> / RO;</w:t>
      </w:r>
    </w:p>
    <w:p w14:paraId="6591083A" w14:textId="7ACE8443" w:rsidR="00182A00" w:rsidRPr="009D2EF2" w:rsidRDefault="00182A00" w:rsidP="009D2EF2">
      <w:pPr>
        <w:pStyle w:val="PargrafodaLista"/>
        <w:spacing w:before="192"/>
        <w:ind w:left="827" w:right="67"/>
      </w:pPr>
      <w:r w:rsidRPr="009D2EF2">
        <w:t xml:space="preserve">II - não havendo ME e EPP sediadas no município de </w:t>
      </w:r>
      <w:r w:rsidR="00CE74F6" w:rsidRPr="009D2EF2">
        <w:t>VALE DO ANARI</w:t>
      </w:r>
      <w:r w:rsidRPr="009D2EF2">
        <w:t xml:space="preserve">/RO, a prioridade poderá ser </w:t>
      </w:r>
      <w:r w:rsidRPr="009D2EF2">
        <w:lastRenderedPageBreak/>
        <w:t xml:space="preserve">dada às empresas localizadas no </w:t>
      </w:r>
      <w:r w:rsidRPr="009D2EF2">
        <w:rPr>
          <w:b/>
          <w:bCs/>
        </w:rPr>
        <w:t>âmbito regional</w:t>
      </w:r>
      <w:r w:rsidRPr="009D2EF2">
        <w:t xml:space="preserve"> - os limites geográficos dos municípios de</w:t>
      </w:r>
      <w:r w:rsidR="00CE74F6" w:rsidRPr="009D2EF2">
        <w:t xml:space="preserve"> </w:t>
      </w:r>
      <w:r w:rsidR="00CE74F6" w:rsidRPr="009D2EF2">
        <w:rPr>
          <w:rFonts w:ascii="Arial" w:hAnsi="Arial" w:cs="Arial"/>
          <w:bCs/>
          <w:sz w:val="20"/>
        </w:rPr>
        <w:t>MACHADIMHO  D’OESTE,</w:t>
      </w:r>
      <w:r w:rsidR="00CE74F6" w:rsidRPr="009D2EF2">
        <w:t xml:space="preserve"> </w:t>
      </w:r>
      <w:r w:rsidRPr="009D2EF2">
        <w:t>Alto Paraíso, Ariquemes, Cacaulandia, Monte Negro, Rio Crespo e Vale do Anari, previstos na micro região de Ariquemes/RO</w:t>
      </w:r>
    </w:p>
    <w:p w14:paraId="793CD091" w14:textId="6608DE16" w:rsidR="005D4337" w:rsidRPr="009D2EF2" w:rsidRDefault="004C52BB" w:rsidP="009D2EF2">
      <w:pPr>
        <w:pStyle w:val="PargrafodaLista"/>
        <w:numPr>
          <w:ilvl w:val="2"/>
          <w:numId w:val="26"/>
        </w:numPr>
        <w:spacing w:before="192"/>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AC2C3"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9D2EF2">
      <w:pPr>
        <w:pStyle w:val="PargrafodaLista"/>
        <w:numPr>
          <w:ilvl w:val="2"/>
          <w:numId w:val="26"/>
        </w:numPr>
        <w:spacing w:before="191"/>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9D2EF2">
      <w:pPr>
        <w:pStyle w:val="Corpodetexto"/>
        <w:tabs>
          <w:tab w:val="left" w:pos="10773"/>
        </w:tabs>
        <w:spacing w:before="2"/>
        <w:ind w:right="67"/>
        <w:jc w:val="both"/>
        <w:rPr>
          <w:sz w:val="11"/>
        </w:rPr>
      </w:pPr>
    </w:p>
    <w:p w14:paraId="23B19297" w14:textId="3F32DF41" w:rsidR="005D4337" w:rsidRPr="009D2EF2" w:rsidRDefault="004C52BB" w:rsidP="009D2EF2">
      <w:pPr>
        <w:pStyle w:val="Corpodetexto"/>
        <w:tabs>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6B3253" w:rsidRDefault="006B3253">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" fillcolor="#d7d7d7" strokeweight=".48pt">
                <v:textbox inset="0,0,0,0">
                  <w:txbxContent>
                    <w:p w14:paraId="54A7B38E" w14:textId="77777777" w:rsidR="006B3253" w:rsidRDefault="006B3253">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1410C008" w:rsidR="005D4337" w:rsidRPr="009D2EF2" w:rsidRDefault="00726D6D" w:rsidP="009D2EF2">
      <w:pPr>
        <w:pStyle w:val="PargrafodaLista"/>
        <w:numPr>
          <w:ilvl w:val="2"/>
          <w:numId w:val="25"/>
        </w:numPr>
        <w:tabs>
          <w:tab w:val="left" w:pos="1538"/>
          <w:tab w:val="left" w:pos="10773"/>
        </w:tabs>
        <w:spacing w:before="33"/>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D75EB4" w:rsidRPr="009D2EF2">
        <w:rPr>
          <w:rFonts w:ascii="Arial" w:hAnsi="Arial"/>
          <w:b/>
        </w:rPr>
        <w:t>486</w:t>
      </w:r>
      <w:r w:rsidRPr="009D2EF2">
        <w:rPr>
          <w:rFonts w:ascii="Arial" w:hAnsi="Arial"/>
          <w:b/>
        </w:rPr>
        <w:t>/2023/</w:t>
      </w:r>
      <w:r w:rsidR="00D75EB4" w:rsidRPr="009D2EF2">
        <w:rPr>
          <w:rFonts w:ascii="Arial" w:hAnsi="Arial"/>
          <w:b/>
        </w:rPr>
        <w:t>SEMAF</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1CE7A543" w:rsidR="005D4337" w:rsidRPr="009D2EF2" w:rsidRDefault="004C52BB" w:rsidP="009D2EF2">
      <w:pPr>
        <w:pStyle w:val="PargrafodaLista"/>
        <w:numPr>
          <w:ilvl w:val="2"/>
          <w:numId w:val="25"/>
        </w:numPr>
        <w:spacing w:before="80"/>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6B3253" w:rsidRDefault="006B3253">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" fillcolor="#d7d7d7" strokeweight=".48pt">
                <v:textbox inset="0,0,0,0">
                  <w:txbxContent>
                    <w:p w14:paraId="5CCE1D2A" w14:textId="77777777" w:rsidR="006B3253" w:rsidRDefault="006B3253">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8" w:history="1">
        <w:r w:rsidR="00C3689D" w:rsidRPr="00C3689D">
          <w:rPr>
            <w:rStyle w:val="Hyperlink"/>
            <w:spacing w:val="1"/>
          </w:rPr>
          <w:t>PE 034 - MATERIAL DE EXPEDIENTE.docx</w:t>
        </w:r>
      </w:hyperlink>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29119570" w:rsidR="005D4337" w:rsidRPr="009D2EF2" w:rsidRDefault="00726D6D" w:rsidP="009D2EF2">
      <w:pPr>
        <w:spacing w:before="89"/>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FORMAÇÃO DE REGISTRO DE PREÇOS PARA EVENTUAL E FUTURA AQUISIÇÃO DE MATERIAIS DE EXPEDIENTE, para atender as necessidades da Secretaria Municipal de Fazenda e demais secretarias que compõe a administração,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Pr="009D2EF2">
        <w:rPr>
          <w:spacing w:val="13"/>
        </w:rPr>
        <w:t xml:space="preserve"> </w:t>
      </w:r>
      <w:r w:rsidR="00D75EB4" w:rsidRPr="009D2EF2">
        <w:t>Fazenda</w:t>
      </w:r>
      <w:r w:rsidRPr="009D2EF2">
        <w:rPr>
          <w:spacing w:val="-59"/>
        </w:rPr>
        <w:t xml:space="preserve"> </w:t>
      </w:r>
      <w:r w:rsidRPr="009D2EF2">
        <w:t>e</w:t>
      </w:r>
      <w:r w:rsidRPr="009D2EF2">
        <w:rPr>
          <w:spacing w:val="-1"/>
        </w:rPr>
        <w:t xml:space="preserve"> </w:t>
      </w:r>
      <w:r w:rsidRPr="009D2EF2">
        <w:t>demais</w:t>
      </w:r>
      <w:r w:rsidRPr="009D2EF2">
        <w:rPr>
          <w:spacing w:val="-2"/>
        </w:rPr>
        <w:t xml:space="preserve"> </w:t>
      </w:r>
      <w:r w:rsidRPr="009D2EF2">
        <w:t>secretarias</w:t>
      </w:r>
      <w:r w:rsidRPr="009D2EF2">
        <w:rPr>
          <w:spacing w:val="-5"/>
        </w:rPr>
        <w:t xml:space="preserve"> </w:t>
      </w:r>
      <w:r w:rsidRPr="009D2EF2">
        <w:t>que compõe</w:t>
      </w:r>
      <w:r w:rsidRPr="009D2EF2">
        <w:rPr>
          <w:spacing w:val="-3"/>
        </w:rPr>
        <w:t xml:space="preserve"> </w:t>
      </w:r>
      <w:r w:rsidRPr="009D2EF2">
        <w:t>a administração,</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9D2EF2">
      <w:pPr>
        <w:pStyle w:val="PargrafodaLista"/>
        <w:numPr>
          <w:ilvl w:val="2"/>
          <w:numId w:val="24"/>
        </w:numPr>
        <w:spacing w:before="121"/>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9D2EF2">
      <w:pPr>
        <w:pStyle w:val="PargrafodaLista"/>
        <w:numPr>
          <w:ilvl w:val="1"/>
          <w:numId w:val="23"/>
        </w:numPr>
        <w:tabs>
          <w:tab w:val="left" w:pos="828"/>
        </w:tabs>
        <w:spacing w:before="93"/>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9D2EF2">
      <w:pPr>
        <w:pStyle w:val="PargrafodaLista"/>
        <w:numPr>
          <w:ilvl w:val="1"/>
          <w:numId w:val="23"/>
        </w:numPr>
        <w:tabs>
          <w:tab w:val="left" w:pos="1537"/>
          <w:tab w:val="left" w:pos="1538"/>
        </w:tabs>
        <w:spacing w:before="72"/>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9D2EF2">
      <w:pPr>
        <w:pStyle w:val="PargrafodaLista"/>
        <w:tabs>
          <w:tab w:val="left" w:pos="1537"/>
          <w:tab w:val="left" w:pos="1538"/>
        </w:tabs>
        <w:spacing w:before="72"/>
        <w:ind w:left="827" w:right="67"/>
      </w:pPr>
    </w:p>
    <w:p w14:paraId="55A2C998" w14:textId="77777777" w:rsidR="005D4337" w:rsidRPr="009D2EF2" w:rsidRDefault="00726D6D" w:rsidP="009D2EF2">
      <w:pPr>
        <w:pStyle w:val="PargrafodaLista"/>
        <w:numPr>
          <w:ilvl w:val="2"/>
          <w:numId w:val="23"/>
        </w:numPr>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9D2EF2">
      <w:pPr>
        <w:pStyle w:val="Corpodetexto"/>
        <w:spacing w:before="9"/>
        <w:ind w:right="67"/>
        <w:jc w:val="both"/>
        <w:rPr>
          <w:sz w:val="14"/>
        </w:rPr>
      </w:pPr>
    </w:p>
    <w:p w14:paraId="46659A0C" w14:textId="77777777" w:rsidR="005D4337" w:rsidRPr="009D2EF2" w:rsidRDefault="00726D6D" w:rsidP="009D2EF2">
      <w:pPr>
        <w:pStyle w:val="PargrafodaLista"/>
        <w:numPr>
          <w:ilvl w:val="1"/>
          <w:numId w:val="23"/>
        </w:numPr>
        <w:tabs>
          <w:tab w:val="left" w:pos="1538"/>
        </w:tabs>
        <w:spacing w:before="93"/>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9D2EF2">
      <w:pPr>
        <w:pStyle w:val="PargrafodaLista"/>
        <w:numPr>
          <w:ilvl w:val="2"/>
          <w:numId w:val="23"/>
        </w:numPr>
        <w:tabs>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9D2EF2">
      <w:pPr>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lastRenderedPageBreak/>
        <w:t>Edital.</w:t>
      </w:r>
    </w:p>
    <w:p w14:paraId="4BE42E41" w14:textId="1AC876D1" w:rsidR="005D4337" w:rsidRPr="009D2EF2" w:rsidRDefault="00726D6D" w:rsidP="009D2EF2">
      <w:pPr>
        <w:pStyle w:val="PargrafodaLista"/>
        <w:numPr>
          <w:ilvl w:val="3"/>
          <w:numId w:val="22"/>
        </w:numPr>
        <w:spacing w:before="121"/>
        <w:ind w:left="851" w:right="67" w:firstLine="19"/>
        <w:rPr>
          <w:rFonts w:ascii="Arial" w:hAnsi="Arial" w:cs="Arial"/>
        </w:rPr>
      </w:pPr>
      <w:r w:rsidRPr="009D2EF2">
        <w:rPr>
          <w:rFonts w:ascii="Arial" w:hAnsi="Arial" w:cs="Arial"/>
        </w:rPr>
        <w:t xml:space="preserve">O prazo para início da entrega dos produtos </w:t>
      </w:r>
      <w:r w:rsidR="00B360E9" w:rsidRPr="009D2EF2">
        <w:rPr>
          <w:rFonts w:ascii="Arial" w:hAnsi="Arial" w:cs="Arial"/>
        </w:rPr>
        <w:t xml:space="preserve">será ate </w:t>
      </w:r>
      <w:r w:rsidR="00835343" w:rsidRPr="009D2EF2">
        <w:rPr>
          <w:rFonts w:ascii="Arial" w:hAnsi="Arial" w:cs="Arial"/>
        </w:rPr>
        <w:t>10</w:t>
      </w:r>
      <w:r w:rsidR="00B360E9" w:rsidRPr="009D2EF2">
        <w:rPr>
          <w:rFonts w:ascii="Arial" w:hAnsi="Arial" w:cs="Arial"/>
        </w:rPr>
        <w:t xml:space="preserve"> dias</w:t>
      </w:r>
      <w:r w:rsidRPr="009D2EF2">
        <w:rPr>
          <w:rFonts w:ascii="Arial" w:hAnsi="Arial" w:cs="Arial"/>
        </w:rPr>
        <w:t xml:space="preserve">, após </w:t>
      </w:r>
      <w:r w:rsidR="00B360E9" w:rsidRPr="009D2EF2">
        <w:rPr>
          <w:rFonts w:ascii="Arial" w:hAnsi="Arial" w:cs="Arial"/>
        </w:rPr>
        <w:t>e emissão da nota de empenho</w:t>
      </w:r>
      <w:r w:rsidR="00BE2DAA" w:rsidRPr="009D2EF2">
        <w:rPr>
          <w:rFonts w:ascii="Arial" w:hAnsi="Arial" w:cs="Arial"/>
        </w:rPr>
        <w:t>.</w:t>
      </w:r>
    </w:p>
    <w:p w14:paraId="0BCF6150" w14:textId="77777777" w:rsidR="005D4337" w:rsidRPr="009D2EF2" w:rsidRDefault="005D4337" w:rsidP="009D2EF2">
      <w:pPr>
        <w:pStyle w:val="Corpodetexto"/>
        <w:spacing w:before="7"/>
        <w:ind w:right="67"/>
        <w:jc w:val="both"/>
        <w:rPr>
          <w:sz w:val="20"/>
        </w:rPr>
      </w:pPr>
    </w:p>
    <w:p w14:paraId="2DD4EA8B" w14:textId="3F4E1540" w:rsidR="005D4337" w:rsidRPr="009D2EF2" w:rsidRDefault="00726D6D" w:rsidP="009D2EF2">
      <w:pPr>
        <w:pStyle w:val="PargrafodaLista"/>
        <w:numPr>
          <w:ilvl w:val="0"/>
          <w:numId w:val="21"/>
        </w:numPr>
        <w:tabs>
          <w:tab w:val="left" w:pos="1535"/>
          <w:tab w:val="left" w:pos="1536"/>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9D2EF2">
      <w:pPr>
        <w:pStyle w:val="Corpodetexto"/>
        <w:spacing w:before="11"/>
        <w:ind w:right="67"/>
        <w:jc w:val="both"/>
        <w:rPr>
          <w:rFonts w:ascii="Arial"/>
          <w:b/>
          <w:sz w:val="21"/>
        </w:rPr>
      </w:pPr>
    </w:p>
    <w:p w14:paraId="13DB1B9B" w14:textId="2B60EF6B" w:rsidR="00266139" w:rsidRPr="009D2EF2" w:rsidRDefault="00266139" w:rsidP="009D2EF2">
      <w:pPr>
        <w:pStyle w:val="NormalWeb"/>
        <w:shd w:val="clear" w:color="auto" w:fill="FFFFFF"/>
        <w:spacing w:before="0" w:beforeAutospacing="0" w:after="0" w:afterAutospacing="0"/>
        <w:ind w:left="1147" w:right="67"/>
        <w:jc w:val="both"/>
        <w:rPr>
          <w:rFonts w:ascii="Calibri" w:hAnsi="Calibri"/>
        </w:rPr>
      </w:pPr>
      <w:bookmarkStart w:id="3" w:name="_Hlk156251211"/>
      <w:r w:rsidRPr="009D2EF2">
        <w:t xml:space="preserve">a) </w:t>
      </w:r>
      <w:r w:rsidR="00835343" w:rsidRPr="009D2EF2">
        <w:t>Secretaria Municipal de ADMINISTRAÇÃO E FAZENDA - SEMAF</w:t>
      </w:r>
    </w:p>
    <w:p w14:paraId="4C12548B" w14:textId="30B73BE6" w:rsidR="00266139" w:rsidRPr="009D2EF2" w:rsidRDefault="00266139" w:rsidP="009D2EF2">
      <w:pPr>
        <w:pStyle w:val="NormalWeb"/>
        <w:shd w:val="clear" w:color="auto" w:fill="FFFFFF"/>
        <w:spacing w:before="0" w:beforeAutospacing="0" w:after="0" w:afterAutospacing="0"/>
        <w:ind w:left="1147" w:right="67"/>
        <w:jc w:val="both"/>
        <w:rPr>
          <w:rFonts w:ascii="Calibri" w:hAnsi="Calibri"/>
        </w:rPr>
      </w:pPr>
      <w:r w:rsidRPr="009D2EF2">
        <w:t xml:space="preserve">b) Secretaria Municipal de </w:t>
      </w:r>
      <w:r w:rsidR="00835343" w:rsidRPr="009D2EF2">
        <w:t>EDUCAÇÃO</w:t>
      </w:r>
      <w:r w:rsidRPr="009D2EF2">
        <w:t xml:space="preserve"> - </w:t>
      </w:r>
      <w:r w:rsidR="00835343" w:rsidRPr="009D2EF2">
        <w:t>SEMECE</w:t>
      </w:r>
    </w:p>
    <w:p w14:paraId="76423ACD" w14:textId="70F38470" w:rsidR="00266139" w:rsidRPr="009D2EF2" w:rsidRDefault="00835343" w:rsidP="009D2EF2">
      <w:pPr>
        <w:pStyle w:val="NormalWeb"/>
        <w:shd w:val="clear" w:color="auto" w:fill="FFFFFF"/>
        <w:spacing w:before="0" w:beforeAutospacing="0" w:after="0" w:afterAutospacing="0"/>
        <w:ind w:left="1147" w:right="67"/>
        <w:jc w:val="both"/>
      </w:pPr>
      <w:r w:rsidRPr="009D2EF2">
        <w:t>c</w:t>
      </w:r>
      <w:r w:rsidR="00266139" w:rsidRPr="009D2EF2">
        <w:t xml:space="preserve">) Secretaria Municipal de </w:t>
      </w:r>
      <w:r w:rsidRPr="009D2EF2">
        <w:t xml:space="preserve">ASSISTENCIA SOCIAL </w:t>
      </w:r>
      <w:r w:rsidR="00182A00" w:rsidRPr="009D2EF2">
        <w:t>–</w:t>
      </w:r>
      <w:r w:rsidR="00266139" w:rsidRPr="009D2EF2">
        <w:t xml:space="preserve"> SEMAS</w:t>
      </w:r>
    </w:p>
    <w:p w14:paraId="2FA57BA6" w14:textId="5001BA7E" w:rsidR="00266139" w:rsidRPr="009D2EF2" w:rsidRDefault="00835343" w:rsidP="009D2EF2">
      <w:pPr>
        <w:pStyle w:val="NormalWeb"/>
        <w:shd w:val="clear" w:color="auto" w:fill="FFFFFF"/>
        <w:spacing w:before="0" w:beforeAutospacing="0" w:after="0" w:afterAutospacing="0"/>
        <w:ind w:left="1147" w:right="67"/>
        <w:jc w:val="both"/>
      </w:pPr>
      <w:r w:rsidRPr="009D2EF2">
        <w:t>d</w:t>
      </w:r>
      <w:r w:rsidR="00182A00" w:rsidRPr="009D2EF2">
        <w:t xml:space="preserve">) Secretaria Municipal de </w:t>
      </w:r>
      <w:r w:rsidRPr="009D2EF2">
        <w:t>SAÚDE</w:t>
      </w:r>
      <w:r w:rsidR="00182A00" w:rsidRPr="009D2EF2">
        <w:t xml:space="preserve"> – SEMU</w:t>
      </w:r>
      <w:r w:rsidRPr="009D2EF2">
        <w:t>SA</w:t>
      </w:r>
    </w:p>
    <w:p w14:paraId="0C26AD2A" w14:textId="0CC087AE" w:rsidR="00182A00" w:rsidRPr="009D2EF2" w:rsidRDefault="00835343" w:rsidP="009D2EF2">
      <w:pPr>
        <w:pStyle w:val="NormalWeb"/>
        <w:shd w:val="clear" w:color="auto" w:fill="FFFFFF"/>
        <w:spacing w:before="0" w:beforeAutospacing="0" w:after="0" w:afterAutospacing="0"/>
        <w:ind w:left="1147" w:right="67"/>
        <w:jc w:val="both"/>
      </w:pPr>
      <w:r w:rsidRPr="009D2EF2">
        <w:t>e</w:t>
      </w:r>
      <w:r w:rsidR="00182A00" w:rsidRPr="009D2EF2">
        <w:t xml:space="preserve">) Secretaria Municipal de </w:t>
      </w:r>
      <w:r w:rsidRPr="009D2EF2">
        <w:t>AGRICULTURA</w:t>
      </w:r>
      <w:r w:rsidR="00182A00" w:rsidRPr="009D2EF2">
        <w:t xml:space="preserve"> - SEMAGRI</w:t>
      </w:r>
    </w:p>
    <w:bookmarkEnd w:id="3"/>
    <w:p w14:paraId="0E287B00" w14:textId="77777777" w:rsidR="00182A00" w:rsidRPr="009D2EF2" w:rsidRDefault="00182A00" w:rsidP="009D2EF2">
      <w:pPr>
        <w:pStyle w:val="NormalWeb"/>
        <w:shd w:val="clear" w:color="auto" w:fill="FFFFFF"/>
        <w:spacing w:before="0" w:beforeAutospacing="0" w:after="0" w:afterAutospacing="0"/>
        <w:ind w:left="1147" w:right="67"/>
        <w:jc w:val="both"/>
        <w:rPr>
          <w:rFonts w:ascii="Calibri" w:hAnsi="Calibri"/>
        </w:rPr>
      </w:pPr>
    </w:p>
    <w:p w14:paraId="7A854EFE" w14:textId="5A682CFC" w:rsidR="005D4337" w:rsidRPr="009D2EF2" w:rsidRDefault="00726D6D" w:rsidP="009D2EF2">
      <w:pPr>
        <w:pStyle w:val="Ttulo4"/>
        <w:numPr>
          <w:ilvl w:val="1"/>
          <w:numId w:val="21"/>
        </w:numPr>
        <w:tabs>
          <w:tab w:val="left" w:pos="1535"/>
          <w:tab w:val="left" w:pos="1536"/>
        </w:tabs>
        <w:spacing w:before="94"/>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r w:rsidRPr="009D2EF2">
        <w:rPr>
          <w:spacing w:val="-5"/>
          <w:u w:val="thick"/>
          <w:shd w:val="clear" w:color="auto" w:fill="BEBEBE"/>
        </w:rPr>
        <w:t xml:space="preserve"> </w:t>
      </w:r>
    </w:p>
    <w:p w14:paraId="656E2FFE" w14:textId="014F92E6" w:rsidR="00B360E9" w:rsidRPr="009D2EF2" w:rsidRDefault="00726D6D" w:rsidP="009D2EF2">
      <w:pPr>
        <w:pStyle w:val="PargrafodaLista"/>
        <w:numPr>
          <w:ilvl w:val="2"/>
          <w:numId w:val="21"/>
        </w:numPr>
        <w:tabs>
          <w:tab w:val="left" w:pos="1709"/>
        </w:tabs>
        <w:spacing w:before="71"/>
        <w:ind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9D2EF2">
      <w:pPr>
        <w:pStyle w:val="PargrafodaLista"/>
        <w:tabs>
          <w:tab w:val="left" w:pos="1709"/>
        </w:tabs>
        <w:spacing w:before="71"/>
        <w:ind w:left="1048" w:right="67"/>
        <w:rPr>
          <w:rFonts w:ascii="Times New Roman"/>
          <w:sz w:val="28"/>
        </w:rPr>
      </w:pPr>
    </w:p>
    <w:p w14:paraId="3D2A19BC" w14:textId="52604D17" w:rsidR="005D4337" w:rsidRPr="009D2EF2" w:rsidRDefault="00726D6D" w:rsidP="009D2EF2">
      <w:pPr>
        <w:pStyle w:val="Ttulo4"/>
        <w:numPr>
          <w:ilvl w:val="1"/>
          <w:numId w:val="21"/>
        </w:numPr>
        <w:tabs>
          <w:tab w:val="left" w:pos="1535"/>
          <w:tab w:val="left" w:pos="1536"/>
          <w:tab w:val="left" w:pos="4420"/>
        </w:tabs>
        <w:spacing w:before="94"/>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r w:rsidR="00A86549" w:rsidRPr="009D2EF2">
        <w:t xml:space="preserve">              </w:t>
      </w:r>
    </w:p>
    <w:p w14:paraId="132A1718" w14:textId="77777777" w:rsidR="005D4337" w:rsidRPr="009D2EF2" w:rsidRDefault="00726D6D" w:rsidP="009D2EF2">
      <w:pPr>
        <w:pStyle w:val="PargrafodaLista"/>
        <w:numPr>
          <w:ilvl w:val="2"/>
          <w:numId w:val="21"/>
        </w:numPr>
        <w:tabs>
          <w:tab w:val="left" w:pos="1930"/>
        </w:tabs>
        <w:spacing w:before="73"/>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9D2EF2">
      <w:pPr>
        <w:pStyle w:val="PargrafodaLista"/>
        <w:numPr>
          <w:ilvl w:val="2"/>
          <w:numId w:val="21"/>
        </w:numPr>
        <w:tabs>
          <w:tab w:val="left" w:pos="1930"/>
        </w:tabs>
        <w:spacing w:before="70"/>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9D2EF2">
      <w:pPr>
        <w:pStyle w:val="PargrafodaLista"/>
        <w:numPr>
          <w:ilvl w:val="2"/>
          <w:numId w:val="21"/>
        </w:numPr>
        <w:tabs>
          <w:tab w:val="left" w:pos="1930"/>
        </w:tabs>
        <w:spacing w:before="74"/>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9D2EF2">
      <w:pPr>
        <w:pStyle w:val="PargrafodaLista"/>
        <w:numPr>
          <w:ilvl w:val="2"/>
          <w:numId w:val="21"/>
        </w:numPr>
        <w:tabs>
          <w:tab w:val="left" w:pos="1930"/>
        </w:tabs>
        <w:spacing w:before="118"/>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9D2EF2">
      <w:pPr>
        <w:pStyle w:val="PargrafodaLista"/>
        <w:numPr>
          <w:ilvl w:val="2"/>
          <w:numId w:val="21"/>
        </w:numPr>
        <w:tabs>
          <w:tab w:val="left" w:pos="1930"/>
        </w:tabs>
        <w:spacing w:before="75"/>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9D2EF2">
      <w:pPr>
        <w:pStyle w:val="PargrafodaLista"/>
        <w:numPr>
          <w:ilvl w:val="2"/>
          <w:numId w:val="21"/>
        </w:numPr>
        <w:tabs>
          <w:tab w:val="left" w:pos="1930"/>
        </w:tabs>
        <w:spacing w:before="70"/>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9D2EF2">
      <w:pPr>
        <w:pStyle w:val="PargrafodaLista"/>
        <w:numPr>
          <w:ilvl w:val="2"/>
          <w:numId w:val="21"/>
        </w:numPr>
        <w:tabs>
          <w:tab w:val="left" w:pos="1930"/>
        </w:tabs>
        <w:spacing w:before="74"/>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9D2EF2">
      <w:pPr>
        <w:pStyle w:val="PargrafodaLista"/>
        <w:numPr>
          <w:ilvl w:val="2"/>
          <w:numId w:val="21"/>
        </w:numPr>
        <w:tabs>
          <w:tab w:val="left" w:pos="1927"/>
        </w:tabs>
        <w:spacing w:before="70"/>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9D2EF2">
      <w:pPr>
        <w:pStyle w:val="Corpodetexto"/>
        <w:spacing w:before="2"/>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6B3253" w:rsidRDefault="006B3253">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" fillcolor="#d7d7d7" strokeweight=".48pt">
                <v:textbox inset="0,0,0,0">
                  <w:txbxContent>
                    <w:p w14:paraId="74760A1D" w14:textId="17CA3E65" w:rsidR="006B3253" w:rsidRDefault="006B3253">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9D2EF2">
      <w:pPr>
        <w:pStyle w:val="PargrafodaLista"/>
        <w:numPr>
          <w:ilvl w:val="2"/>
          <w:numId w:val="28"/>
        </w:numPr>
        <w:tabs>
          <w:tab w:val="left" w:pos="1555"/>
        </w:tabs>
        <w:spacing w:before="98"/>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9D2EF2">
      <w:pPr>
        <w:pStyle w:val="PargrafodaLista"/>
        <w:numPr>
          <w:ilvl w:val="1"/>
          <w:numId w:val="28"/>
        </w:numPr>
        <w:tabs>
          <w:tab w:val="left" w:pos="1270"/>
        </w:tabs>
        <w:spacing w:before="94"/>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9D2EF2">
      <w:pPr>
        <w:pStyle w:val="PargrafodaLista"/>
        <w:numPr>
          <w:ilvl w:val="1"/>
          <w:numId w:val="28"/>
        </w:numPr>
        <w:tabs>
          <w:tab w:val="left" w:pos="1270"/>
        </w:tabs>
        <w:spacing w:before="96"/>
        <w:ind w:left="851" w:right="67" w:firstLine="0"/>
      </w:pPr>
      <w:r w:rsidRPr="009D2EF2">
        <w:t>É de responsabilidade do cadastrado conferir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lastRenderedPageBreak/>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9D2EF2">
      <w:pPr>
        <w:pStyle w:val="PargrafodaLista"/>
        <w:numPr>
          <w:ilvl w:val="2"/>
          <w:numId w:val="28"/>
        </w:numPr>
        <w:tabs>
          <w:tab w:val="left" w:pos="1831"/>
        </w:tabs>
        <w:spacing w:before="97"/>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9D2EF2">
      <w:pPr>
        <w:pStyle w:val="Corpodetexto"/>
        <w:spacing w:before="9"/>
        <w:ind w:right="67"/>
        <w:jc w:val="both"/>
        <w:rPr>
          <w:sz w:val="16"/>
        </w:rPr>
      </w:pPr>
    </w:p>
    <w:p w14:paraId="5DBE6E6B" w14:textId="77777777" w:rsidR="005D4337" w:rsidRPr="009D2EF2" w:rsidRDefault="00726D6D" w:rsidP="009D2EF2">
      <w:pPr>
        <w:pStyle w:val="Ttulo4"/>
        <w:numPr>
          <w:ilvl w:val="1"/>
          <w:numId w:val="28"/>
        </w:numPr>
        <w:tabs>
          <w:tab w:val="left" w:pos="1535"/>
          <w:tab w:val="left" w:pos="1536"/>
        </w:tabs>
        <w:spacing w:before="94"/>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9D2EF2">
      <w:pPr>
        <w:pStyle w:val="PargrafodaLista"/>
        <w:numPr>
          <w:ilvl w:val="2"/>
          <w:numId w:val="28"/>
        </w:numPr>
        <w:spacing w:before="97"/>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9D2EF2">
      <w:pPr>
        <w:pStyle w:val="PargrafodaLista"/>
        <w:numPr>
          <w:ilvl w:val="2"/>
          <w:numId w:val="28"/>
        </w:numPr>
        <w:spacing w:before="97"/>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9D2EF2">
      <w:pPr>
        <w:pStyle w:val="PargrafodaLista"/>
        <w:numPr>
          <w:ilvl w:val="2"/>
          <w:numId w:val="28"/>
        </w:numPr>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9D2EF2">
      <w:pPr>
        <w:pStyle w:val="PargrafodaLista"/>
        <w:numPr>
          <w:ilvl w:val="2"/>
          <w:numId w:val="28"/>
        </w:numPr>
        <w:spacing w:before="101"/>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0B08B513" w:rsidR="005D4337" w:rsidRPr="009D2EF2" w:rsidRDefault="00726D6D" w:rsidP="009D2EF2">
      <w:pPr>
        <w:pStyle w:val="PargrafodaLista"/>
        <w:numPr>
          <w:ilvl w:val="2"/>
          <w:numId w:val="28"/>
        </w:numPr>
        <w:spacing w:before="94"/>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9D2EF2">
      <w:pPr>
        <w:pStyle w:val="PargrafodaLista"/>
        <w:numPr>
          <w:ilvl w:val="2"/>
          <w:numId w:val="28"/>
        </w:numPr>
        <w:spacing w:before="93"/>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9D2EF2">
      <w:pPr>
        <w:pStyle w:val="PargrafodaLista"/>
        <w:numPr>
          <w:ilvl w:val="2"/>
          <w:numId w:val="28"/>
        </w:numPr>
        <w:spacing w:before="100"/>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9D2EF2">
      <w:pPr>
        <w:pStyle w:val="PargrafodaLista"/>
        <w:numPr>
          <w:ilvl w:val="2"/>
          <w:numId w:val="28"/>
        </w:numPr>
        <w:spacing w:before="97"/>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9D2EF2">
      <w:pPr>
        <w:pStyle w:val="PargrafodaLista"/>
        <w:numPr>
          <w:ilvl w:val="2"/>
          <w:numId w:val="28"/>
        </w:numPr>
        <w:spacing w:before="95"/>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9D2EF2">
      <w:pPr>
        <w:pStyle w:val="PargrafodaLista"/>
        <w:numPr>
          <w:ilvl w:val="2"/>
          <w:numId w:val="28"/>
        </w:numPr>
        <w:spacing w:before="94"/>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9D2EF2">
      <w:pPr>
        <w:pStyle w:val="PargrafodaLista"/>
        <w:numPr>
          <w:ilvl w:val="2"/>
          <w:numId w:val="28"/>
        </w:numPr>
        <w:tabs>
          <w:tab w:val="left" w:pos="2249"/>
        </w:tabs>
        <w:spacing w:before="97"/>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9D2EF2">
      <w:pPr>
        <w:pStyle w:val="PargrafodaLista"/>
        <w:numPr>
          <w:ilvl w:val="1"/>
          <w:numId w:val="28"/>
        </w:numPr>
        <w:tabs>
          <w:tab w:val="left" w:pos="1538"/>
        </w:tabs>
        <w:spacing w:before="96"/>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9D2EF2">
      <w:pPr>
        <w:pStyle w:val="PargrafodaLista"/>
        <w:numPr>
          <w:ilvl w:val="1"/>
          <w:numId w:val="28"/>
        </w:numPr>
        <w:tabs>
          <w:tab w:val="left" w:pos="1538"/>
        </w:tabs>
        <w:spacing w:before="97"/>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9D2EF2">
      <w:pPr>
        <w:pStyle w:val="PargrafodaLista"/>
        <w:numPr>
          <w:ilvl w:val="1"/>
          <w:numId w:val="28"/>
        </w:numPr>
        <w:tabs>
          <w:tab w:val="left" w:pos="1536"/>
        </w:tabs>
        <w:spacing w:before="97"/>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9D2EF2">
      <w:pPr>
        <w:pStyle w:val="PargrafodaLista"/>
        <w:numPr>
          <w:ilvl w:val="1"/>
          <w:numId w:val="28"/>
        </w:numPr>
        <w:tabs>
          <w:tab w:val="left" w:pos="1538"/>
        </w:tabs>
        <w:spacing w:before="95"/>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9D2EF2">
      <w:pPr>
        <w:pStyle w:val="PargrafodaLista"/>
        <w:numPr>
          <w:ilvl w:val="1"/>
          <w:numId w:val="28"/>
        </w:numPr>
        <w:tabs>
          <w:tab w:val="left" w:pos="1538"/>
        </w:tabs>
        <w:spacing w:before="98"/>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lastRenderedPageBreak/>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9D2EF2">
      <w:pPr>
        <w:pStyle w:val="PargrafodaLista"/>
        <w:numPr>
          <w:ilvl w:val="1"/>
          <w:numId w:val="28"/>
        </w:numPr>
        <w:tabs>
          <w:tab w:val="left" w:pos="1538"/>
        </w:tabs>
        <w:spacing w:before="94"/>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9D2EF2">
      <w:pPr>
        <w:pStyle w:val="Corpodetexto"/>
        <w:ind w:left="851" w:right="67"/>
        <w:jc w:val="both"/>
        <w:rPr>
          <w:sz w:val="25"/>
        </w:rPr>
      </w:pPr>
    </w:p>
    <w:p w14:paraId="0092676A" w14:textId="7EB1E18A" w:rsidR="005D4337" w:rsidRPr="009D2EF2" w:rsidRDefault="00726D6D" w:rsidP="009D2EF2">
      <w:pPr>
        <w:pStyle w:val="Ttulo4"/>
        <w:numPr>
          <w:ilvl w:val="1"/>
          <w:numId w:val="28"/>
        </w:numPr>
        <w:tabs>
          <w:tab w:val="left" w:pos="1536"/>
          <w:tab w:val="left" w:pos="4107"/>
        </w:tabs>
        <w:ind w:left="851" w:right="67" w:firstLine="0"/>
        <w:jc w:val="both"/>
        <w:rPr>
          <w:b w:val="0"/>
          <w:bCs w:val="0"/>
        </w:rPr>
      </w:pPr>
      <w:r w:rsidRPr="009D2EF2">
        <w:t>Em</w:t>
      </w:r>
      <w:r w:rsidRPr="009D2EF2">
        <w:rPr>
          <w:spacing w:val="-6"/>
        </w:rPr>
        <w:t xml:space="preserve"> </w:t>
      </w:r>
      <w:r w:rsidRPr="009D2EF2">
        <w:t>tempo,</w:t>
      </w:r>
      <w:r w:rsidRPr="009D2EF2">
        <w:rPr>
          <w:spacing w:val="-2"/>
        </w:rPr>
        <w:t xml:space="preserve"> </w:t>
      </w:r>
      <w:r w:rsidRPr="009D2EF2">
        <w:t>será</w:t>
      </w:r>
      <w:r w:rsidRPr="009D2EF2">
        <w:rPr>
          <w:spacing w:val="-7"/>
        </w:rPr>
        <w:t xml:space="preserve"> </w:t>
      </w:r>
      <w:r w:rsidRPr="009D2EF2">
        <w:t>analisado</w:t>
      </w:r>
      <w:r w:rsidRPr="009D2EF2">
        <w:rPr>
          <w:spacing w:val="-1"/>
        </w:rPr>
        <w:t xml:space="preserve"> </w:t>
      </w:r>
      <w:r w:rsidRPr="009D2EF2">
        <w:t>também:</w:t>
      </w:r>
      <w:r w:rsidR="004F4493" w:rsidRPr="009D2EF2">
        <w:t xml:space="preserve"> </w:t>
      </w:r>
      <w:r w:rsidRPr="009D2EF2">
        <w:rPr>
          <w:b w:val="0"/>
          <w:bCs w:val="0"/>
        </w:rPr>
        <w:t>Suspensos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participar</w:t>
      </w:r>
      <w:r w:rsidRPr="009D2EF2">
        <w:rPr>
          <w:b w:val="0"/>
          <w:bCs w:val="0"/>
          <w:spacing w:val="14"/>
        </w:rPr>
        <w:t xml:space="preserve"> </w:t>
      </w:r>
      <w:r w:rsidRPr="009D2EF2">
        <w:rPr>
          <w:b w:val="0"/>
          <w:bCs w:val="0"/>
        </w:rPr>
        <w:t>de</w:t>
      </w:r>
      <w:r w:rsidRPr="009D2EF2">
        <w:rPr>
          <w:b w:val="0"/>
          <w:bCs w:val="0"/>
          <w:spacing w:val="13"/>
        </w:rPr>
        <w:t xml:space="preserve"> </w:t>
      </w:r>
      <w:r w:rsidRPr="009D2EF2">
        <w:rPr>
          <w:b w:val="0"/>
          <w:bCs w:val="0"/>
        </w:rPr>
        <w:t>licitações</w:t>
      </w:r>
      <w:r w:rsidRPr="009D2EF2">
        <w:rPr>
          <w:b w:val="0"/>
          <w:bCs w:val="0"/>
          <w:spacing w:val="13"/>
        </w:rPr>
        <w:t xml:space="preserve"> </w:t>
      </w:r>
      <w:r w:rsidRPr="009D2EF2">
        <w:rPr>
          <w:b w:val="0"/>
          <w:bCs w:val="0"/>
        </w:rPr>
        <w:t>e</w:t>
      </w:r>
      <w:r w:rsidRPr="009D2EF2">
        <w:rPr>
          <w:b w:val="0"/>
          <w:bCs w:val="0"/>
          <w:spacing w:val="13"/>
        </w:rPr>
        <w:t xml:space="preserve"> </w:t>
      </w:r>
      <w:r w:rsidRPr="009D2EF2">
        <w:rPr>
          <w:b w:val="0"/>
          <w:bCs w:val="0"/>
        </w:rPr>
        <w:t>impedidos</w:t>
      </w:r>
      <w:r w:rsidRPr="009D2EF2">
        <w:rPr>
          <w:b w:val="0"/>
          <w:bCs w:val="0"/>
          <w:spacing w:val="13"/>
        </w:rPr>
        <w:t xml:space="preserve"> </w:t>
      </w:r>
      <w:r w:rsidRPr="009D2EF2">
        <w:rPr>
          <w:b w:val="0"/>
          <w:bCs w:val="0"/>
        </w:rPr>
        <w:t>de</w:t>
      </w:r>
      <w:r w:rsidRPr="009D2EF2">
        <w:rPr>
          <w:b w:val="0"/>
          <w:bCs w:val="0"/>
          <w:spacing w:val="13"/>
        </w:rPr>
        <w:t xml:space="preserve"> </w:t>
      </w:r>
      <w:r w:rsidRPr="009D2EF2">
        <w:rPr>
          <w:b w:val="0"/>
          <w:bCs w:val="0"/>
        </w:rPr>
        <w:t>contratar</w:t>
      </w:r>
      <w:r w:rsidRPr="009D2EF2">
        <w:rPr>
          <w:b w:val="0"/>
          <w:bCs w:val="0"/>
          <w:spacing w:val="15"/>
        </w:rPr>
        <w:t xml:space="preserve"> </w:t>
      </w:r>
      <w:r w:rsidRPr="009D2EF2">
        <w:rPr>
          <w:b w:val="0"/>
          <w:bCs w:val="0"/>
        </w:rPr>
        <w:t>com</w:t>
      </w:r>
      <w:r w:rsidRPr="009D2EF2">
        <w:rPr>
          <w:b w:val="0"/>
          <w:bCs w:val="0"/>
          <w:spacing w:val="14"/>
        </w:rPr>
        <w:t xml:space="preserve"> </w:t>
      </w:r>
      <w:r w:rsidRPr="009D2EF2">
        <w:rPr>
          <w:b w:val="0"/>
          <w:bCs w:val="0"/>
        </w:rPr>
        <w:t>a</w:t>
      </w:r>
      <w:r w:rsidRPr="009D2EF2">
        <w:rPr>
          <w:b w:val="0"/>
          <w:bCs w:val="0"/>
          <w:spacing w:val="13"/>
        </w:rPr>
        <w:t xml:space="preserve"> </w:t>
      </w:r>
      <w:r w:rsidRPr="009D2EF2">
        <w:rPr>
          <w:b w:val="0"/>
          <w:bCs w:val="0"/>
        </w:rPr>
        <w:t>Prefeitura</w:t>
      </w:r>
      <w:r w:rsidR="00835343" w:rsidRPr="009D2EF2">
        <w:rPr>
          <w:b w:val="0"/>
          <w:bCs w:val="0"/>
          <w:spacing w:val="14"/>
        </w:rPr>
        <w:t xml:space="preserve"> de Vale do Anari</w:t>
      </w:r>
      <w:r w:rsidRPr="009D2EF2">
        <w:rPr>
          <w:b w:val="0"/>
          <w:bCs w:val="0"/>
        </w:rPr>
        <w:t>/RO,</w:t>
      </w:r>
      <w:r w:rsidRPr="009D2EF2">
        <w:rPr>
          <w:b w:val="0"/>
          <w:bCs w:val="0"/>
          <w:spacing w:val="3"/>
        </w:rPr>
        <w:t xml:space="preserve"> </w:t>
      </w:r>
      <w:r w:rsidRPr="009D2EF2">
        <w:rPr>
          <w:b w:val="0"/>
          <w:bCs w:val="0"/>
        </w:rPr>
        <w:t>nos</w:t>
      </w:r>
      <w:r w:rsidRPr="009D2EF2">
        <w:rPr>
          <w:b w:val="0"/>
          <w:bCs w:val="0"/>
          <w:spacing w:val="-1"/>
        </w:rPr>
        <w:t xml:space="preserve"> </w:t>
      </w:r>
      <w:r w:rsidRPr="009D2EF2">
        <w:rPr>
          <w:b w:val="0"/>
          <w:bCs w:val="0"/>
        </w:rPr>
        <w:t>termos</w:t>
      </w:r>
      <w:r w:rsidRPr="009D2EF2">
        <w:rPr>
          <w:b w:val="0"/>
          <w:bCs w:val="0"/>
          <w:spacing w:val="1"/>
        </w:rPr>
        <w:t xml:space="preserve"> </w:t>
      </w:r>
      <w:r w:rsidRPr="009D2EF2">
        <w:rPr>
          <w:b w:val="0"/>
          <w:bCs w:val="0"/>
        </w:rPr>
        <w:t>do</w:t>
      </w:r>
      <w:r w:rsidRPr="009D2EF2">
        <w:rPr>
          <w:b w:val="0"/>
          <w:bCs w:val="0"/>
          <w:spacing w:val="3"/>
        </w:rPr>
        <w:t xml:space="preserve"> </w:t>
      </w:r>
      <w:r w:rsidRPr="009D2EF2">
        <w:rPr>
          <w:b w:val="0"/>
          <w:bCs w:val="0"/>
        </w:rPr>
        <w:t>Art.</w:t>
      </w:r>
      <w:r w:rsidRPr="009D2EF2">
        <w:rPr>
          <w:b w:val="0"/>
          <w:bCs w:val="0"/>
          <w:spacing w:val="3"/>
        </w:rPr>
        <w:t xml:space="preserve"> </w:t>
      </w:r>
      <w:r w:rsidRPr="009D2EF2">
        <w:rPr>
          <w:b w:val="0"/>
          <w:bCs w:val="0"/>
        </w:rPr>
        <w:t>87,</w:t>
      </w:r>
      <w:r w:rsidRPr="009D2EF2">
        <w:rPr>
          <w:b w:val="0"/>
          <w:bCs w:val="0"/>
          <w:spacing w:val="3"/>
        </w:rPr>
        <w:t xml:space="preserve"> </w:t>
      </w:r>
      <w:r w:rsidRPr="009D2EF2">
        <w:rPr>
          <w:b w:val="0"/>
          <w:bCs w:val="0"/>
        </w:rPr>
        <w:t>III,</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Pr="009D2EF2">
        <w:rPr>
          <w:b w:val="0"/>
          <w:bCs w:val="0"/>
          <w:spacing w:val="3"/>
        </w:rPr>
        <w:t xml:space="preserve"> </w:t>
      </w:r>
      <w:r w:rsidRPr="009D2EF2">
        <w:rPr>
          <w:b w:val="0"/>
          <w:bCs w:val="0"/>
        </w:rPr>
        <w:t>n.</w:t>
      </w:r>
      <w:r w:rsidRPr="009D2EF2">
        <w:rPr>
          <w:b w:val="0"/>
          <w:bCs w:val="0"/>
          <w:spacing w:val="3"/>
        </w:rPr>
        <w:t xml:space="preserve"> </w:t>
      </w:r>
      <w:r w:rsidRPr="009D2EF2">
        <w:rPr>
          <w:b w:val="0"/>
          <w:bCs w:val="0"/>
        </w:rPr>
        <w:t>8.666/1993 e</w:t>
      </w:r>
      <w:r w:rsidRPr="009D2EF2">
        <w:rPr>
          <w:b w:val="0"/>
          <w:bCs w:val="0"/>
          <w:spacing w:val="1"/>
        </w:rPr>
        <w:t xml:space="preserve"> </w:t>
      </w:r>
      <w:r w:rsidRPr="009D2EF2">
        <w:rPr>
          <w:b w:val="0"/>
          <w:bCs w:val="0"/>
        </w:rPr>
        <w:t>do</w:t>
      </w:r>
      <w:r w:rsidRPr="009D2EF2">
        <w:rPr>
          <w:b w:val="0"/>
          <w:bCs w:val="0"/>
          <w:spacing w:val="1"/>
        </w:rPr>
        <w:t xml:space="preserve"> </w:t>
      </w:r>
      <w:r w:rsidRPr="009D2EF2">
        <w:rPr>
          <w:b w:val="0"/>
          <w:bCs w:val="0"/>
        </w:rPr>
        <w:t>Art.</w:t>
      </w:r>
      <w:r w:rsidRPr="009D2EF2">
        <w:rPr>
          <w:b w:val="0"/>
          <w:bCs w:val="0"/>
          <w:spacing w:val="3"/>
        </w:rPr>
        <w:t xml:space="preserve"> </w:t>
      </w:r>
      <w:r w:rsidRPr="009D2EF2">
        <w:rPr>
          <w:b w:val="0"/>
          <w:bCs w:val="0"/>
        </w:rPr>
        <w:t>7º</w:t>
      </w:r>
      <w:r w:rsidRPr="009D2EF2">
        <w:rPr>
          <w:b w:val="0"/>
          <w:bCs w:val="0"/>
          <w:spacing w:val="3"/>
        </w:rPr>
        <w:t xml:space="preserve"> </w:t>
      </w:r>
      <w:r w:rsidRPr="009D2EF2">
        <w:rPr>
          <w:b w:val="0"/>
          <w:bCs w:val="0"/>
        </w:rPr>
        <w:t>da</w:t>
      </w:r>
      <w:r w:rsidRPr="009D2EF2">
        <w:rPr>
          <w:b w:val="0"/>
          <w:bCs w:val="0"/>
          <w:spacing w:val="1"/>
        </w:rPr>
        <w:t xml:space="preserve"> </w:t>
      </w:r>
      <w:r w:rsidRPr="009D2EF2">
        <w:rPr>
          <w:b w:val="0"/>
          <w:bCs w:val="0"/>
        </w:rPr>
        <w:t>Lei</w:t>
      </w:r>
      <w:r w:rsidR="00A86549" w:rsidRPr="009D2EF2">
        <w:rPr>
          <w:b w:val="0"/>
          <w:bCs w:val="0"/>
        </w:rPr>
        <w:t xml:space="preserve"> </w:t>
      </w:r>
      <w:r w:rsidRPr="009D2EF2">
        <w:rPr>
          <w:b w:val="0"/>
          <w:bCs w:val="0"/>
        </w:rPr>
        <w:t>n.</w:t>
      </w:r>
      <w:r w:rsidRPr="009D2EF2">
        <w:rPr>
          <w:b w:val="0"/>
          <w:bCs w:val="0"/>
          <w:spacing w:val="1"/>
        </w:rPr>
        <w:t xml:space="preserve"> </w:t>
      </w:r>
      <w:r w:rsidRPr="009D2EF2">
        <w:rPr>
          <w:b w:val="0"/>
          <w:bCs w:val="0"/>
        </w:rPr>
        <w:t>10.520/2002;</w:t>
      </w:r>
      <w:r w:rsidRPr="009D2EF2">
        <w:rPr>
          <w:b w:val="0"/>
          <w:bCs w:val="0"/>
          <w:spacing w:val="-1"/>
        </w:rPr>
        <w:t xml:space="preserve"> </w:t>
      </w:r>
      <w:r w:rsidRPr="009D2EF2">
        <w:rPr>
          <w:b w:val="0"/>
          <w:bCs w:val="0"/>
        </w:rPr>
        <w:t>(até</w:t>
      </w:r>
      <w:r w:rsidRPr="009D2EF2">
        <w:rPr>
          <w:b w:val="0"/>
          <w:bCs w:val="0"/>
          <w:spacing w:val="-5"/>
        </w:rPr>
        <w:t xml:space="preserve"> </w:t>
      </w:r>
      <w:r w:rsidRPr="009D2EF2">
        <w:rPr>
          <w:b w:val="0"/>
          <w:bCs w:val="0"/>
        </w:rPr>
        <w:t>que</w:t>
      </w:r>
      <w:r w:rsidRPr="009D2EF2">
        <w:rPr>
          <w:b w:val="0"/>
          <w:bCs w:val="0"/>
          <w:spacing w:val="-5"/>
        </w:rPr>
        <w:t xml:space="preserve"> </w:t>
      </w:r>
      <w:r w:rsidRPr="009D2EF2">
        <w:rPr>
          <w:b w:val="0"/>
          <w:bCs w:val="0"/>
        </w:rPr>
        <w:t>se</w:t>
      </w:r>
      <w:r w:rsidRPr="009D2EF2">
        <w:rPr>
          <w:b w:val="0"/>
          <w:bCs w:val="0"/>
          <w:spacing w:val="-2"/>
        </w:rPr>
        <w:t xml:space="preserve"> </w:t>
      </w:r>
      <w:r w:rsidRPr="009D2EF2">
        <w:rPr>
          <w:b w:val="0"/>
          <w:bCs w:val="0"/>
        </w:rPr>
        <w:t>encerre os</w:t>
      </w:r>
      <w:r w:rsidRPr="009D2EF2">
        <w:rPr>
          <w:b w:val="0"/>
          <w:bCs w:val="0"/>
          <w:spacing w:val="-5"/>
        </w:rPr>
        <w:t xml:space="preserve"> </w:t>
      </w:r>
      <w:r w:rsidRPr="009D2EF2">
        <w:rPr>
          <w:b w:val="0"/>
          <w:bCs w:val="0"/>
        </w:rPr>
        <w:t>prazos</w:t>
      </w:r>
      <w:r w:rsidRPr="009D2EF2">
        <w:rPr>
          <w:b w:val="0"/>
          <w:bCs w:val="0"/>
          <w:spacing w:val="-1"/>
        </w:rPr>
        <w:t xml:space="preserve"> </w:t>
      </w:r>
      <w:r w:rsidRPr="009D2EF2">
        <w:rPr>
          <w:b w:val="0"/>
          <w:bCs w:val="0"/>
        </w:rPr>
        <w:t>das</w:t>
      </w:r>
      <w:r w:rsidRPr="009D2EF2">
        <w:rPr>
          <w:b w:val="0"/>
          <w:bCs w:val="0"/>
          <w:spacing w:val="-1"/>
        </w:rPr>
        <w:t xml:space="preserve"> </w:t>
      </w:r>
      <w:r w:rsidRPr="009D2EF2">
        <w:rPr>
          <w:b w:val="0"/>
          <w:bCs w:val="0"/>
        </w:rPr>
        <w:t>sanções);</w:t>
      </w:r>
    </w:p>
    <w:p w14:paraId="0B960110" w14:textId="77777777" w:rsidR="005D4337" w:rsidRPr="009D2EF2" w:rsidRDefault="00726D6D" w:rsidP="009D2EF2">
      <w:pPr>
        <w:pStyle w:val="PargrafodaLista"/>
        <w:numPr>
          <w:ilvl w:val="2"/>
          <w:numId w:val="28"/>
        </w:numPr>
        <w:spacing w:before="99"/>
        <w:ind w:left="851" w:right="67" w:firstLine="0"/>
      </w:pPr>
      <w:r w:rsidRPr="009D2EF2">
        <w:t>Declarados inidôneos para licitar ou contratar com a Administração Pública, na forma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9D2EF2">
      <w:pPr>
        <w:pStyle w:val="PargrafodaLista"/>
        <w:numPr>
          <w:ilvl w:val="2"/>
          <w:numId w:val="28"/>
        </w:numPr>
        <w:spacing w:before="94"/>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9D2EF2">
      <w:pPr>
        <w:pStyle w:val="Corpodetexto"/>
        <w:spacing w:before="11"/>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6B3253" w:rsidRDefault="006B3253">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" fillcolor="#d7d7d7" strokeweight=".48pt">
                <v:textbox inset="0,0,0,0">
                  <w:txbxContent>
                    <w:p w14:paraId="0E5404E5" w14:textId="77777777" w:rsidR="006B3253" w:rsidRDefault="006B3253">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9D2EF2">
      <w:pPr>
        <w:pStyle w:val="PargrafodaLista"/>
        <w:numPr>
          <w:ilvl w:val="1"/>
          <w:numId w:val="20"/>
        </w:numPr>
        <w:tabs>
          <w:tab w:val="left" w:pos="1270"/>
        </w:tabs>
        <w:spacing w:before="70"/>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9D2EF2">
      <w:pPr>
        <w:pStyle w:val="PargrafodaLista"/>
        <w:numPr>
          <w:ilvl w:val="1"/>
          <w:numId w:val="20"/>
        </w:numPr>
        <w:tabs>
          <w:tab w:val="left" w:pos="1270"/>
        </w:tabs>
        <w:spacing w:before="120"/>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9D2EF2">
      <w:pPr>
        <w:pStyle w:val="PargrafodaLista"/>
        <w:numPr>
          <w:ilvl w:val="1"/>
          <w:numId w:val="20"/>
        </w:numPr>
        <w:tabs>
          <w:tab w:val="left" w:pos="1267"/>
        </w:tabs>
        <w:spacing w:before="120"/>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9D2EF2">
      <w:pPr>
        <w:pStyle w:val="PargrafodaLista"/>
        <w:numPr>
          <w:ilvl w:val="2"/>
          <w:numId w:val="20"/>
        </w:numPr>
        <w:tabs>
          <w:tab w:val="left" w:pos="2117"/>
        </w:tabs>
        <w:spacing w:before="121"/>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9D2EF2">
      <w:pPr>
        <w:pStyle w:val="PargrafodaLista"/>
        <w:numPr>
          <w:ilvl w:val="2"/>
          <w:numId w:val="20"/>
        </w:numPr>
        <w:tabs>
          <w:tab w:val="left" w:pos="2117"/>
        </w:tabs>
        <w:spacing w:before="119"/>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9D2EF2">
      <w:pPr>
        <w:pStyle w:val="PargrafodaLista"/>
        <w:numPr>
          <w:ilvl w:val="2"/>
          <w:numId w:val="20"/>
        </w:numPr>
        <w:tabs>
          <w:tab w:val="left" w:pos="2117"/>
        </w:tabs>
        <w:spacing w:before="120"/>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9D2EF2">
      <w:pPr>
        <w:pStyle w:val="PargrafodaLista"/>
        <w:numPr>
          <w:ilvl w:val="2"/>
          <w:numId w:val="20"/>
        </w:numPr>
        <w:tabs>
          <w:tab w:val="left" w:pos="2117"/>
        </w:tabs>
        <w:spacing w:before="122"/>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9D2EF2">
      <w:pPr>
        <w:pStyle w:val="PargrafodaLista"/>
        <w:numPr>
          <w:ilvl w:val="2"/>
          <w:numId w:val="20"/>
        </w:numPr>
        <w:tabs>
          <w:tab w:val="left" w:pos="2117"/>
        </w:tabs>
        <w:spacing w:before="121"/>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9D2EF2">
      <w:pPr>
        <w:pStyle w:val="PargrafodaLista"/>
        <w:numPr>
          <w:ilvl w:val="2"/>
          <w:numId w:val="20"/>
        </w:numPr>
        <w:tabs>
          <w:tab w:val="left" w:pos="2117"/>
        </w:tabs>
        <w:spacing w:before="119"/>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9D2EF2">
      <w:pPr>
        <w:pStyle w:val="PargrafodaLista"/>
        <w:numPr>
          <w:ilvl w:val="2"/>
          <w:numId w:val="20"/>
        </w:numPr>
        <w:spacing w:before="121"/>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9D2EF2">
      <w:pPr>
        <w:pStyle w:val="PargrafodaLista"/>
        <w:numPr>
          <w:ilvl w:val="2"/>
          <w:numId w:val="20"/>
        </w:numPr>
        <w:spacing w:before="120"/>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w:t>
      </w:r>
      <w:r w:rsidRPr="009D2EF2">
        <w:lastRenderedPageBreak/>
        <w:t xml:space="preserve">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9D2EF2">
      <w:pPr>
        <w:pStyle w:val="PargrafodaLista"/>
        <w:numPr>
          <w:ilvl w:val="2"/>
          <w:numId w:val="20"/>
        </w:numPr>
        <w:spacing w:before="121"/>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9D2EF2">
      <w:pPr>
        <w:ind w:left="851" w:right="67"/>
        <w:jc w:val="both"/>
      </w:pPr>
    </w:p>
    <w:p w14:paraId="7E5BCDB2" w14:textId="77777777" w:rsidR="005D4337" w:rsidRPr="009D2EF2" w:rsidRDefault="00726D6D" w:rsidP="009D2EF2">
      <w:pPr>
        <w:pStyle w:val="PargrafodaLista"/>
        <w:numPr>
          <w:ilvl w:val="2"/>
          <w:numId w:val="20"/>
        </w:numPr>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9D2EF2">
      <w:pPr>
        <w:pStyle w:val="PargrafodaLista"/>
        <w:numPr>
          <w:ilvl w:val="2"/>
          <w:numId w:val="20"/>
        </w:numPr>
        <w:spacing w:before="123"/>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9D2EF2">
      <w:pPr>
        <w:pStyle w:val="PargrafodaLista"/>
        <w:numPr>
          <w:ilvl w:val="2"/>
          <w:numId w:val="20"/>
        </w:numPr>
        <w:spacing w:before="96"/>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9D2EF2">
      <w:pPr>
        <w:pStyle w:val="PargrafodaLista"/>
        <w:numPr>
          <w:ilvl w:val="3"/>
          <w:numId w:val="20"/>
        </w:numPr>
        <w:spacing w:before="96"/>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9D2EF2">
      <w:pPr>
        <w:pStyle w:val="PargrafodaLista"/>
        <w:numPr>
          <w:ilvl w:val="3"/>
          <w:numId w:val="20"/>
        </w:numPr>
        <w:spacing w:before="96"/>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9D2EF2">
      <w:pPr>
        <w:pStyle w:val="PargrafodaLista"/>
        <w:numPr>
          <w:ilvl w:val="2"/>
          <w:numId w:val="20"/>
        </w:numPr>
        <w:spacing w:before="94"/>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9D2EF2">
      <w:pPr>
        <w:pStyle w:val="PargrafodaLista"/>
        <w:numPr>
          <w:ilvl w:val="3"/>
          <w:numId w:val="20"/>
        </w:numPr>
        <w:spacing w:before="99"/>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9D2EF2">
      <w:pPr>
        <w:pStyle w:val="PargrafodaLista"/>
        <w:numPr>
          <w:ilvl w:val="3"/>
          <w:numId w:val="20"/>
        </w:numPr>
        <w:spacing w:before="94"/>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9D2EF2">
      <w:pPr>
        <w:pStyle w:val="PargrafodaLista"/>
        <w:numPr>
          <w:ilvl w:val="2"/>
          <w:numId w:val="20"/>
        </w:numPr>
        <w:spacing w:before="97"/>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77777777" w:rsidR="00A86549" w:rsidRPr="009D2EF2" w:rsidRDefault="00726D6D" w:rsidP="009D2EF2">
      <w:pPr>
        <w:pStyle w:val="PargrafodaLista"/>
        <w:numPr>
          <w:ilvl w:val="2"/>
          <w:numId w:val="20"/>
        </w:numPr>
        <w:spacing w:before="97"/>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r w:rsidRPr="009D2EF2">
        <w:rPr>
          <w:spacing w:val="1"/>
        </w:rPr>
        <w:t xml:space="preserve"> </w:t>
      </w:r>
    </w:p>
    <w:p w14:paraId="6AE0873A" w14:textId="77777777" w:rsidR="005D4337" w:rsidRPr="009D2EF2" w:rsidRDefault="00726D6D" w:rsidP="009D2EF2">
      <w:pPr>
        <w:pStyle w:val="PargrafodaLista"/>
        <w:numPr>
          <w:ilvl w:val="2"/>
          <w:numId w:val="20"/>
        </w:numPr>
        <w:spacing w:before="97"/>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77777777" w:rsidR="00A86549" w:rsidRPr="009D2EF2" w:rsidRDefault="00A86549" w:rsidP="009D2EF2">
      <w:pPr>
        <w:pStyle w:val="PargrafodaLista"/>
        <w:numPr>
          <w:ilvl w:val="2"/>
          <w:numId w:val="20"/>
        </w:numPr>
        <w:spacing w:before="96"/>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r w:rsidRPr="009D2EF2">
        <w:rPr>
          <w:spacing w:val="1"/>
        </w:rPr>
        <w:t xml:space="preserve"> </w:t>
      </w:r>
    </w:p>
    <w:p w14:paraId="7C93D4E6" w14:textId="0369FBF3" w:rsidR="00A86549" w:rsidRPr="009D2EF2" w:rsidRDefault="00A86549" w:rsidP="009D2EF2">
      <w:pPr>
        <w:pStyle w:val="PargrafodaLista"/>
        <w:numPr>
          <w:ilvl w:val="2"/>
          <w:numId w:val="20"/>
        </w:numPr>
        <w:spacing w:before="96"/>
        <w:ind w:left="851" w:right="67" w:firstLine="0"/>
      </w:pPr>
      <w:r w:rsidRPr="009D2EF2">
        <w:t>acontecimento que possa comprometer o sigilo ou a segurança, para imediato bloqueio</w:t>
      </w:r>
      <w:r w:rsidRPr="009D2EF2">
        <w:rPr>
          <w:spacing w:val="1"/>
        </w:rPr>
        <w:t xml:space="preserve"> </w:t>
      </w: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6B3253" w:rsidRDefault="006B3253">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" fillcolor="#d7d7d7" strokeweight=".48pt">
                <v:textbox inset="0,0,0,0">
                  <w:txbxContent>
                    <w:p w14:paraId="39E8FC58" w14:textId="77777777" w:rsidR="006B3253" w:rsidRDefault="006B3253">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7777777" w:rsidR="005D4337" w:rsidRPr="009D2EF2" w:rsidRDefault="00726D6D" w:rsidP="009D2EF2">
      <w:pPr>
        <w:pStyle w:val="PargrafodaLista"/>
        <w:numPr>
          <w:ilvl w:val="1"/>
          <w:numId w:val="19"/>
        </w:numPr>
        <w:tabs>
          <w:tab w:val="left" w:pos="1535"/>
          <w:tab w:val="left" w:pos="1536"/>
        </w:tabs>
        <w:spacing w:before="60"/>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9D2EF2">
      <w:pPr>
        <w:pStyle w:val="PargrafodaLista"/>
        <w:numPr>
          <w:ilvl w:val="2"/>
          <w:numId w:val="19"/>
        </w:numPr>
        <w:tabs>
          <w:tab w:val="left" w:pos="2245"/>
          <w:tab w:val="left" w:pos="2246"/>
        </w:tabs>
        <w:spacing w:before="159"/>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9D2EF2">
      <w:pPr>
        <w:pStyle w:val="PargrafodaLista"/>
        <w:numPr>
          <w:ilvl w:val="2"/>
          <w:numId w:val="19"/>
        </w:numPr>
        <w:tabs>
          <w:tab w:val="left" w:pos="2245"/>
          <w:tab w:val="left" w:pos="2246"/>
        </w:tabs>
        <w:spacing w:before="75"/>
        <w:ind w:right="67"/>
      </w:pPr>
      <w:r w:rsidRPr="009D2EF2">
        <w:t>Marca/modelo;</w:t>
      </w:r>
    </w:p>
    <w:p w14:paraId="5238409C" w14:textId="6577D2CD" w:rsidR="005D4337" w:rsidRPr="009D2EF2" w:rsidRDefault="00726D6D" w:rsidP="009D2EF2">
      <w:pPr>
        <w:pStyle w:val="PargrafodaLista"/>
        <w:numPr>
          <w:ilvl w:val="2"/>
          <w:numId w:val="19"/>
        </w:numPr>
        <w:tabs>
          <w:tab w:val="left" w:pos="2245"/>
          <w:tab w:val="left" w:pos="2246"/>
        </w:tabs>
        <w:spacing w:before="74"/>
        <w:ind w:right="67"/>
      </w:pPr>
      <w:r w:rsidRPr="009D2EF2">
        <w:t>Fabricante;</w:t>
      </w:r>
      <w:r w:rsidR="00894CAE" w:rsidRPr="009D2EF2">
        <w:t xml:space="preserve"> (quando for o caso)</w:t>
      </w:r>
    </w:p>
    <w:p w14:paraId="53138C6B" w14:textId="77777777" w:rsidR="005D4337" w:rsidRPr="009D2EF2" w:rsidRDefault="00726D6D" w:rsidP="009D2EF2">
      <w:pPr>
        <w:pStyle w:val="PargrafodaLista"/>
        <w:numPr>
          <w:ilvl w:val="2"/>
          <w:numId w:val="19"/>
        </w:numPr>
        <w:tabs>
          <w:tab w:val="left" w:pos="2249"/>
        </w:tabs>
        <w:spacing w:before="79"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lastRenderedPageBreak/>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9D2EF2">
      <w:pPr>
        <w:pStyle w:val="PargrafodaLista"/>
        <w:tabs>
          <w:tab w:val="left" w:pos="2249"/>
        </w:tabs>
        <w:spacing w:before="79"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9D2EF2">
      <w:pPr>
        <w:pStyle w:val="PargrafodaLista"/>
        <w:numPr>
          <w:ilvl w:val="3"/>
          <w:numId w:val="18"/>
        </w:numPr>
        <w:spacing w:before="146"/>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9D2EF2">
      <w:pPr>
        <w:pStyle w:val="PargrafodaLista"/>
        <w:numPr>
          <w:ilvl w:val="1"/>
          <w:numId w:val="19"/>
        </w:numPr>
        <w:spacing w:before="143"/>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9D2EF2">
      <w:pPr>
        <w:pStyle w:val="PargrafodaLista"/>
        <w:numPr>
          <w:ilvl w:val="1"/>
          <w:numId w:val="19"/>
        </w:numPr>
        <w:spacing w:before="143"/>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9D2EF2">
      <w:pPr>
        <w:pStyle w:val="PargrafodaLista"/>
        <w:numPr>
          <w:ilvl w:val="1"/>
          <w:numId w:val="19"/>
        </w:numPr>
        <w:tabs>
          <w:tab w:val="left" w:pos="1550"/>
        </w:tabs>
        <w:spacing w:before="144"/>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9D2EF2">
      <w:pPr>
        <w:pStyle w:val="PargrafodaLista"/>
        <w:numPr>
          <w:ilvl w:val="1"/>
          <w:numId w:val="19"/>
        </w:numPr>
        <w:tabs>
          <w:tab w:val="left" w:pos="1550"/>
        </w:tabs>
        <w:spacing w:before="144"/>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9D2EF2">
      <w:pPr>
        <w:pStyle w:val="PargrafodaLista"/>
        <w:numPr>
          <w:ilvl w:val="1"/>
          <w:numId w:val="19"/>
        </w:numPr>
        <w:tabs>
          <w:tab w:val="left" w:pos="1550"/>
        </w:tabs>
        <w:spacing w:before="143"/>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9D2EF2">
      <w:pPr>
        <w:pStyle w:val="PargrafodaLista"/>
        <w:numPr>
          <w:ilvl w:val="1"/>
          <w:numId w:val="19"/>
        </w:numPr>
        <w:tabs>
          <w:tab w:val="left" w:pos="1550"/>
        </w:tabs>
        <w:spacing w:before="144"/>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9D2EF2">
      <w:pPr>
        <w:pStyle w:val="PargrafodaLista"/>
        <w:numPr>
          <w:ilvl w:val="1"/>
          <w:numId w:val="19"/>
        </w:numPr>
        <w:tabs>
          <w:tab w:val="left" w:pos="1550"/>
        </w:tabs>
        <w:spacing w:before="120"/>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9D2EF2">
      <w:pPr>
        <w:pStyle w:val="PargrafodaLista"/>
        <w:numPr>
          <w:ilvl w:val="1"/>
          <w:numId w:val="19"/>
        </w:numPr>
        <w:tabs>
          <w:tab w:val="left" w:pos="1550"/>
        </w:tabs>
        <w:spacing w:before="123"/>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9D2EF2">
      <w:pPr>
        <w:pStyle w:val="Corpodetexto"/>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6B3253" w:rsidRDefault="006B3253">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" fillcolor="#d7d7d7" strokeweight=".48pt">
                <v:textbox inset="0,0,0,0">
                  <w:txbxContent>
                    <w:p w14:paraId="4DE2C407" w14:textId="77777777" w:rsidR="006B3253" w:rsidRDefault="006B3253">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9D2EF2">
      <w:pPr>
        <w:pStyle w:val="Ttulo4"/>
        <w:numPr>
          <w:ilvl w:val="1"/>
          <w:numId w:val="17"/>
        </w:numPr>
        <w:tabs>
          <w:tab w:val="left" w:pos="1536"/>
        </w:tabs>
        <w:spacing w:before="58"/>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6AC3CE92" w:rsidR="005D4337" w:rsidRPr="009D2EF2" w:rsidRDefault="00726D6D" w:rsidP="009D2EF2">
      <w:pPr>
        <w:pStyle w:val="PargrafodaLista"/>
        <w:numPr>
          <w:ilvl w:val="2"/>
          <w:numId w:val="17"/>
        </w:numPr>
        <w:tabs>
          <w:tab w:val="left" w:pos="1491"/>
        </w:tabs>
        <w:spacing w:before="122"/>
        <w:ind w:left="827" w:right="67" w:firstLine="0"/>
        <w:rPr>
          <w:rFonts w:ascii="Arial" w:hAnsi="Arial"/>
        </w:rPr>
      </w:pPr>
      <w:r w:rsidRPr="009D2EF2">
        <w:t>A abertura da presente licitação conduzida pel</w:t>
      </w:r>
      <w:r w:rsidR="00A97669" w:rsidRPr="009D2EF2">
        <w:t>o</w:t>
      </w:r>
      <w:r w:rsidR="00C94869" w:rsidRPr="009D2EF2">
        <w:t xml:space="preserve"> pregoeir</w:t>
      </w:r>
      <w:r w:rsidR="00A97669" w:rsidRPr="009D2EF2">
        <w:t>o</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9D2EF2">
      <w:pPr>
        <w:pStyle w:val="PargrafodaLista"/>
        <w:numPr>
          <w:ilvl w:val="2"/>
          <w:numId w:val="17"/>
        </w:numPr>
        <w:tabs>
          <w:tab w:val="left" w:pos="1538"/>
        </w:tabs>
        <w:spacing w:before="118"/>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30EA8574" w:rsidR="005D4337" w:rsidRPr="009D2EF2" w:rsidRDefault="00726D6D" w:rsidP="009D2EF2">
      <w:pPr>
        <w:pStyle w:val="PargrafodaLista"/>
        <w:numPr>
          <w:ilvl w:val="2"/>
          <w:numId w:val="17"/>
        </w:numPr>
        <w:tabs>
          <w:tab w:val="left" w:pos="1538"/>
        </w:tabs>
        <w:spacing w:before="123"/>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A97669" w:rsidRPr="009D2EF2">
        <w:t>o</w:t>
      </w:r>
      <w:r w:rsidR="00C94869" w:rsidRPr="009D2EF2">
        <w:t xml:space="preserve"> pregoeir</w:t>
      </w:r>
      <w:r w:rsidR="00A97669" w:rsidRPr="009D2EF2">
        <w:t>o</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9D2EF2">
      <w:pPr>
        <w:pStyle w:val="PargrafodaLista"/>
        <w:numPr>
          <w:ilvl w:val="2"/>
          <w:numId w:val="17"/>
        </w:numPr>
        <w:tabs>
          <w:tab w:val="left" w:pos="1538"/>
        </w:tabs>
        <w:spacing w:before="115"/>
        <w:ind w:left="851" w:right="67" w:firstLine="0"/>
      </w:pPr>
      <w:r w:rsidRPr="009D2EF2">
        <w:lastRenderedPageBreak/>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9D2EF2">
      <w:pPr>
        <w:pStyle w:val="Corpodetexto"/>
        <w:spacing w:before="5"/>
        <w:ind w:right="67"/>
        <w:jc w:val="both"/>
        <w:rPr>
          <w:sz w:val="24"/>
        </w:rPr>
      </w:pPr>
    </w:p>
    <w:p w14:paraId="7BAB4C55" w14:textId="77777777" w:rsidR="005D4337" w:rsidRPr="009D2EF2" w:rsidRDefault="00726D6D" w:rsidP="009D2EF2">
      <w:pPr>
        <w:pStyle w:val="Ttulo4"/>
        <w:numPr>
          <w:ilvl w:val="1"/>
          <w:numId w:val="17"/>
        </w:numPr>
        <w:tabs>
          <w:tab w:val="left" w:pos="1548"/>
        </w:tabs>
        <w:spacing w:before="94"/>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9D2EF2">
      <w:pPr>
        <w:pStyle w:val="PargrafodaLista"/>
        <w:numPr>
          <w:ilvl w:val="2"/>
          <w:numId w:val="17"/>
        </w:numPr>
        <w:tabs>
          <w:tab w:val="left" w:pos="1491"/>
        </w:tabs>
        <w:spacing w:before="119"/>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9D2EF2">
      <w:pPr>
        <w:pStyle w:val="PargrafodaLista"/>
        <w:numPr>
          <w:ilvl w:val="2"/>
          <w:numId w:val="17"/>
        </w:numPr>
        <w:tabs>
          <w:tab w:val="left" w:pos="1488"/>
        </w:tabs>
        <w:spacing w:before="121"/>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9D2EF2">
      <w:pPr>
        <w:pStyle w:val="Corpodetexto"/>
        <w:spacing w:before="2"/>
        <w:ind w:right="67"/>
        <w:jc w:val="both"/>
        <w:rPr>
          <w:sz w:val="24"/>
        </w:rPr>
      </w:pPr>
    </w:p>
    <w:p w14:paraId="3757DD2A" w14:textId="77777777" w:rsidR="005D4337" w:rsidRPr="009D2EF2" w:rsidRDefault="00726D6D" w:rsidP="009D2EF2">
      <w:pPr>
        <w:pStyle w:val="Ttulo4"/>
        <w:numPr>
          <w:ilvl w:val="1"/>
          <w:numId w:val="17"/>
        </w:numPr>
        <w:tabs>
          <w:tab w:val="left" w:pos="1536"/>
        </w:tabs>
        <w:spacing w:before="94"/>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9D2EF2">
      <w:pPr>
        <w:pStyle w:val="PargrafodaLista"/>
        <w:numPr>
          <w:ilvl w:val="2"/>
          <w:numId w:val="17"/>
        </w:numPr>
        <w:tabs>
          <w:tab w:val="left" w:pos="1491"/>
        </w:tabs>
        <w:spacing w:before="121"/>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3DC32861" w:rsidR="005D4337" w:rsidRPr="009D2EF2" w:rsidRDefault="00726D6D" w:rsidP="009D2EF2">
      <w:pPr>
        <w:pStyle w:val="Ttulo4"/>
        <w:numPr>
          <w:ilvl w:val="2"/>
          <w:numId w:val="17"/>
        </w:numPr>
        <w:spacing w:before="120"/>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0,0</w:t>
      </w:r>
      <w:r w:rsidR="00C3689D">
        <w:rPr>
          <w:shd w:val="clear" w:color="auto" w:fill="FFFF00"/>
        </w:rPr>
        <w:t>1</w:t>
      </w:r>
      <w:r w:rsidRPr="009D2EF2">
        <w:rPr>
          <w:spacing w:val="-3"/>
          <w:shd w:val="clear" w:color="auto" w:fill="FFFF00"/>
        </w:rPr>
        <w:t xml:space="preserve"> </w:t>
      </w:r>
      <w:r w:rsidRPr="009D2EF2">
        <w:rPr>
          <w:shd w:val="clear" w:color="auto" w:fill="FFFF00"/>
        </w:rPr>
        <w:t>(</w:t>
      </w:r>
      <w:r w:rsidR="00C3689D">
        <w:rPr>
          <w:shd w:val="clear" w:color="auto" w:fill="FFFF00"/>
        </w:rPr>
        <w:t>Um</w:t>
      </w:r>
      <w:r w:rsidRPr="009D2EF2">
        <w:rPr>
          <w:shd w:val="clear" w:color="auto" w:fill="FFFF00"/>
        </w:rPr>
        <w:t xml:space="preserve"> Centavos);</w:t>
      </w:r>
    </w:p>
    <w:p w14:paraId="7D60660C"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31CCE189"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A97669" w:rsidRPr="009D2EF2">
        <w:t>o</w:t>
      </w:r>
      <w:r w:rsidR="00C94869" w:rsidRPr="009D2EF2">
        <w:t xml:space="preserve"> pregoeir</w:t>
      </w:r>
      <w:r w:rsidR="00A97669" w:rsidRPr="009D2EF2">
        <w:t>o</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9D2EF2">
      <w:pPr>
        <w:pStyle w:val="PargrafodaLista"/>
        <w:numPr>
          <w:ilvl w:val="3"/>
          <w:numId w:val="17"/>
        </w:numPr>
        <w:spacing w:before="120"/>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9D2EF2">
      <w:pPr>
        <w:pStyle w:val="Ttulo4"/>
        <w:numPr>
          <w:ilvl w:val="2"/>
          <w:numId w:val="17"/>
        </w:numPr>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lastRenderedPageBreak/>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9D2EF2">
      <w:pPr>
        <w:pStyle w:val="PargrafodaLista"/>
        <w:numPr>
          <w:ilvl w:val="3"/>
          <w:numId w:val="17"/>
        </w:numPr>
        <w:spacing w:before="120"/>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7E8B1C12" w:rsidR="005D4337" w:rsidRPr="009D2EF2" w:rsidRDefault="00726D6D" w:rsidP="009D2EF2">
      <w:pPr>
        <w:pStyle w:val="PargrafodaLista"/>
        <w:numPr>
          <w:ilvl w:val="2"/>
          <w:numId w:val="17"/>
        </w:numPr>
        <w:tabs>
          <w:tab w:val="left" w:pos="1709"/>
        </w:tabs>
        <w:spacing w:before="120"/>
        <w:ind w:left="827" w:right="67" w:firstLine="16"/>
        <w:rPr>
          <w:rFonts w:ascii="Arial" w:hAnsi="Arial"/>
          <w:b/>
        </w:rPr>
      </w:pPr>
      <w:r w:rsidRPr="009D2EF2">
        <w:t>No caso de a desconexão d</w:t>
      </w:r>
      <w:r w:rsidR="00A97669" w:rsidRPr="009D2EF2">
        <w:t>o</w:t>
      </w:r>
      <w:r w:rsidR="00C94869" w:rsidRPr="009D2EF2">
        <w:t xml:space="preserve"> pregoeir</w:t>
      </w:r>
      <w:r w:rsidR="00A97669" w:rsidRPr="009D2EF2">
        <w:t>o</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4032756D" w:rsidR="005D4337" w:rsidRPr="009D2EF2" w:rsidRDefault="00A97669" w:rsidP="009D2EF2">
      <w:pPr>
        <w:pStyle w:val="PargrafodaLista"/>
        <w:numPr>
          <w:ilvl w:val="2"/>
          <w:numId w:val="17"/>
        </w:numPr>
        <w:tabs>
          <w:tab w:val="left" w:pos="1709"/>
        </w:tabs>
        <w:spacing w:before="122"/>
        <w:ind w:left="827" w:right="67" w:firstLine="0"/>
        <w:rPr>
          <w:rFonts w:ascii="Arial" w:hAnsi="Arial"/>
        </w:rPr>
      </w:pPr>
      <w:r w:rsidRPr="009D2EF2">
        <w:t>A</w:t>
      </w:r>
      <w:r w:rsidR="00C94869" w:rsidRPr="009D2EF2">
        <w:t xml:space="preserve"> pregoeir</w:t>
      </w:r>
      <w:r w:rsidRPr="009D2EF2">
        <w:t>o</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9D2EF2">
      <w:pPr>
        <w:pStyle w:val="Ttulo4"/>
        <w:numPr>
          <w:ilvl w:val="1"/>
          <w:numId w:val="17"/>
        </w:numPr>
        <w:tabs>
          <w:tab w:val="left" w:pos="1709"/>
        </w:tabs>
        <w:spacing w:before="118"/>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9D2EF2">
      <w:pPr>
        <w:pStyle w:val="PargrafodaLista"/>
        <w:numPr>
          <w:ilvl w:val="2"/>
          <w:numId w:val="17"/>
        </w:numPr>
        <w:tabs>
          <w:tab w:val="left" w:pos="1598"/>
        </w:tabs>
        <w:spacing w:before="121"/>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9D2EF2">
      <w:pPr>
        <w:pStyle w:val="PargrafodaLista"/>
        <w:numPr>
          <w:ilvl w:val="2"/>
          <w:numId w:val="17"/>
        </w:numPr>
        <w:tabs>
          <w:tab w:val="left" w:pos="1598"/>
        </w:tabs>
        <w:spacing w:before="120"/>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9D2EF2">
      <w:pPr>
        <w:pStyle w:val="PargrafodaLista"/>
        <w:numPr>
          <w:ilvl w:val="0"/>
          <w:numId w:val="16"/>
        </w:numPr>
        <w:tabs>
          <w:tab w:val="left" w:pos="1673"/>
        </w:tabs>
        <w:spacing w:before="121"/>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9D2EF2">
      <w:pPr>
        <w:pStyle w:val="PargrafodaLista"/>
        <w:numPr>
          <w:ilvl w:val="0"/>
          <w:numId w:val="16"/>
        </w:numPr>
        <w:tabs>
          <w:tab w:val="left" w:pos="1735"/>
        </w:tabs>
        <w:spacing w:before="119"/>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9D2EF2">
      <w:pPr>
        <w:pStyle w:val="PargrafodaLista"/>
        <w:numPr>
          <w:ilvl w:val="0"/>
          <w:numId w:val="16"/>
        </w:numPr>
        <w:tabs>
          <w:tab w:val="left" w:pos="1795"/>
        </w:tabs>
        <w:spacing w:before="121"/>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9D2EF2">
      <w:pPr>
        <w:pStyle w:val="PargrafodaLista"/>
        <w:tabs>
          <w:tab w:val="left" w:pos="1795"/>
        </w:tabs>
        <w:spacing w:before="121"/>
        <w:ind w:left="851" w:right="67"/>
      </w:pPr>
      <w:r w:rsidRPr="009D2EF2">
        <w:rPr>
          <w:rFonts w:ascii="Arial" w:hAnsi="Arial" w:cs="Arial"/>
          <w:b/>
          <w:highlight w:val="lightGray"/>
        </w:rPr>
        <w:t>6.5 DO DIREITO DE PREFERÊNCIA (CLASSIFICAÇÃO DA PROPOSTA e CRITÉRIO DE DESEMPATE</w:t>
      </w:r>
    </w:p>
    <w:p w14:paraId="659A2518" w14:textId="36B26C59" w:rsidR="001561A5" w:rsidRPr="009D2EF2" w:rsidRDefault="001561A5" w:rsidP="009D2EF2">
      <w:pPr>
        <w:pStyle w:val="PargrafodaLista"/>
        <w:tabs>
          <w:tab w:val="left" w:pos="1795"/>
        </w:tabs>
        <w:spacing w:before="121"/>
        <w:ind w:left="851" w:right="67"/>
      </w:pPr>
      <w:r w:rsidRPr="009D2EF2">
        <w:t>6.5</w:t>
      </w:r>
      <w:r w:rsidR="00746830" w:rsidRPr="009D2EF2">
        <w:t>.1</w:t>
      </w:r>
      <w:r w:rsidRPr="009D2EF2">
        <w:t xml:space="preserve"> Nos termos  do Art. 9º,  do  Decreto Municipal nº 3325/2019 alterado pelo Decreto de nº 3536/2020 (Anexo ao  edital),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9D2EF2">
      <w:pPr>
        <w:pStyle w:val="PargrafodaLista"/>
        <w:tabs>
          <w:tab w:val="left" w:pos="1795"/>
        </w:tabs>
        <w:spacing w:before="121"/>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9D2EF2">
      <w:pPr>
        <w:pStyle w:val="PargrafodaLista"/>
        <w:tabs>
          <w:tab w:val="left" w:pos="1795"/>
        </w:tabs>
        <w:spacing w:before="121"/>
        <w:ind w:left="851" w:right="67"/>
      </w:pPr>
      <w:r w:rsidRPr="009D2EF2">
        <w:lastRenderedPageBreak/>
        <w:t>a) A aplicação do direito de preferência se dará na seguinte ordem:</w:t>
      </w:r>
    </w:p>
    <w:p w14:paraId="59D42034" w14:textId="6C08F905" w:rsidR="001561A5" w:rsidRPr="009D2EF2" w:rsidRDefault="001561A5" w:rsidP="009D2EF2">
      <w:pPr>
        <w:pStyle w:val="PargrafodaLista"/>
        <w:tabs>
          <w:tab w:val="left" w:pos="1795"/>
        </w:tabs>
        <w:spacing w:before="121"/>
        <w:ind w:left="851" w:right="67" w:firstLine="1134"/>
      </w:pPr>
      <w:r w:rsidRPr="009D2EF2">
        <w:t xml:space="preserve">1º para as sediadas no município de Machadinho D’Oeste; </w:t>
      </w:r>
    </w:p>
    <w:p w14:paraId="39E45BCF" w14:textId="77777777" w:rsidR="001561A5" w:rsidRPr="009D2EF2" w:rsidRDefault="001561A5" w:rsidP="009D2EF2">
      <w:pPr>
        <w:pStyle w:val="PargrafodaLista"/>
        <w:tabs>
          <w:tab w:val="left" w:pos="1795"/>
        </w:tabs>
        <w:spacing w:before="121"/>
        <w:ind w:left="851" w:right="67" w:firstLine="1134"/>
      </w:pPr>
      <w:r w:rsidRPr="009D2EF2">
        <w:t xml:space="preserve">2º para as sediadas nos municípios regionais; </w:t>
      </w:r>
    </w:p>
    <w:p w14:paraId="2A3B9210" w14:textId="409C58C5" w:rsidR="001561A5" w:rsidRPr="009D2EF2" w:rsidRDefault="001561A5" w:rsidP="009D2EF2">
      <w:pPr>
        <w:pStyle w:val="PargrafodaLista"/>
        <w:tabs>
          <w:tab w:val="left" w:pos="1795"/>
        </w:tabs>
        <w:spacing w:before="121"/>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9D2EF2">
      <w:pPr>
        <w:pStyle w:val="PargrafodaLista"/>
        <w:tabs>
          <w:tab w:val="left" w:pos="1795"/>
        </w:tabs>
        <w:spacing w:before="121"/>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9D2EF2">
      <w:pPr>
        <w:pStyle w:val="PargrafodaLista"/>
        <w:tabs>
          <w:tab w:val="left" w:pos="1795"/>
        </w:tabs>
        <w:spacing w:before="121"/>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9D2EF2">
      <w:pPr>
        <w:pStyle w:val="PargrafodaLista"/>
        <w:tabs>
          <w:tab w:val="left" w:pos="1795"/>
        </w:tabs>
        <w:spacing w:before="121"/>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213E7C8" w14:textId="60791F18" w:rsidR="001561A5" w:rsidRPr="009D2EF2" w:rsidRDefault="001561A5" w:rsidP="009D2EF2">
      <w:pPr>
        <w:pStyle w:val="PargrafodaLista"/>
        <w:tabs>
          <w:tab w:val="left" w:pos="1795"/>
        </w:tabs>
        <w:spacing w:before="121"/>
        <w:ind w:left="851" w:right="67"/>
      </w:pPr>
      <w:r w:rsidRPr="009D2EF2">
        <w:t>6.5.</w:t>
      </w:r>
      <w:r w:rsidR="00746830" w:rsidRPr="009D2EF2">
        <w:t>7</w:t>
      </w:r>
      <w:r w:rsidRPr="009D2EF2">
        <w:t xml:space="preserve"> Nos demais casos não previstos neste edital e que gerem direitos diferenciados,  serão  aplicados   conforme  disposições dos Decretos Municipais  nº  3325/2019 e nº 3536/2020 (Anexos do edital).</w:t>
      </w:r>
    </w:p>
    <w:p w14:paraId="2D81B0DB" w14:textId="37F02E49" w:rsidR="001561A5" w:rsidRPr="009D2EF2" w:rsidRDefault="001561A5" w:rsidP="009D2EF2">
      <w:pPr>
        <w:pStyle w:val="PargrafodaLista"/>
        <w:tabs>
          <w:tab w:val="left" w:pos="1795"/>
        </w:tabs>
        <w:spacing w:before="121"/>
        <w:ind w:left="851" w:right="67"/>
        <w:rPr>
          <w:b/>
          <w:bCs/>
        </w:rPr>
      </w:pPr>
      <w:r w:rsidRPr="009D2EF2">
        <w:rPr>
          <w:b/>
          <w:bCs/>
          <w:highlight w:val="lightGray"/>
        </w:rPr>
        <w:t>6.6 DOS CRITÉRIOS DE DESEMPATE  - ORDEM DE SUA APLICAÇÃO</w:t>
      </w:r>
    </w:p>
    <w:p w14:paraId="07345E67" w14:textId="2C6D13AE" w:rsidR="001561A5" w:rsidRPr="009D2EF2" w:rsidRDefault="001561A5" w:rsidP="009D2EF2">
      <w:pPr>
        <w:pStyle w:val="PargrafodaLista"/>
        <w:tabs>
          <w:tab w:val="left" w:pos="1795"/>
        </w:tabs>
        <w:spacing w:before="121"/>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9D2EF2">
      <w:pPr>
        <w:pStyle w:val="PargrafodaLista"/>
        <w:tabs>
          <w:tab w:val="left" w:pos="1795"/>
        </w:tabs>
        <w:spacing w:before="121"/>
        <w:ind w:left="851" w:right="67"/>
      </w:pPr>
      <w:r w:rsidRPr="009D2EF2">
        <w:t>6.6.2 Para efeito do disposto no item anterior, ocorrendo o empate, proceder-se-á da seguinte forma:</w:t>
      </w:r>
    </w:p>
    <w:p w14:paraId="4132B6B7" w14:textId="3D47F48B" w:rsidR="001561A5" w:rsidRPr="009D2EF2" w:rsidRDefault="001561A5" w:rsidP="009D2EF2">
      <w:pPr>
        <w:pStyle w:val="PargrafodaLista"/>
        <w:tabs>
          <w:tab w:val="left" w:pos="1795"/>
        </w:tabs>
        <w:spacing w:before="121"/>
        <w:ind w:left="851" w:right="67"/>
      </w:pPr>
      <w:r w:rsidRPr="009D2EF2">
        <w:t>6.6.2.1 De acordo com as disposições  contidas nos   Decreto Municipal  nº  3325/2019  e nº 3536/2020,  a  aplicação dos  critério de desempate se dará na seguinte ordem:</w:t>
      </w:r>
    </w:p>
    <w:p w14:paraId="2C72BE4F" w14:textId="5EB38E0D" w:rsidR="001561A5" w:rsidRPr="009D2EF2" w:rsidRDefault="001561A5" w:rsidP="009D2EF2">
      <w:pPr>
        <w:pStyle w:val="PargrafodaLista"/>
        <w:tabs>
          <w:tab w:val="left" w:pos="1795"/>
        </w:tabs>
        <w:spacing w:before="121"/>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39B1DE6A" w14:textId="77777777" w:rsidR="00A2479F" w:rsidRPr="009D2EF2" w:rsidRDefault="001561A5" w:rsidP="009D2EF2">
      <w:pPr>
        <w:pStyle w:val="PargrafodaLista"/>
        <w:tabs>
          <w:tab w:val="left" w:pos="1795"/>
        </w:tabs>
        <w:spacing w:before="121"/>
        <w:ind w:left="851" w:right="67"/>
      </w:pPr>
      <w:r w:rsidRPr="009D2EF2">
        <w:t>a.  caso  o empate   se</w:t>
      </w:r>
    </w:p>
    <w:p w14:paraId="10411842" w14:textId="7474A383" w:rsidR="001561A5" w:rsidRPr="009D2EF2" w:rsidRDefault="001561A5" w:rsidP="009D2EF2">
      <w:pPr>
        <w:pStyle w:val="PargrafodaLista"/>
        <w:tabs>
          <w:tab w:val="left" w:pos="1795"/>
        </w:tabs>
        <w:spacing w:before="121"/>
        <w:ind w:left="851" w:right="67"/>
      </w:pPr>
      <w:r w:rsidRPr="009D2EF2">
        <w:t xml:space="preserve"> dê entre   duas ou mais  licitantes  sediadas no âmbito local,  a vencedora  será  automaticamente aquela que cadastrou primeiro sua proposta. </w:t>
      </w:r>
    </w:p>
    <w:p w14:paraId="061B0C1E" w14:textId="77777777" w:rsidR="001561A5" w:rsidRPr="009D2EF2" w:rsidRDefault="001561A5" w:rsidP="009D2EF2">
      <w:pPr>
        <w:pStyle w:val="PargrafodaLista"/>
        <w:tabs>
          <w:tab w:val="left" w:pos="1795"/>
        </w:tabs>
        <w:spacing w:before="121"/>
        <w:ind w:left="851" w:right="67"/>
      </w:pPr>
      <w:r w:rsidRPr="009D2EF2">
        <w:t xml:space="preserve">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9D2EF2" w:rsidRDefault="001561A5" w:rsidP="009D2EF2">
      <w:pPr>
        <w:pStyle w:val="PargrafodaLista"/>
        <w:tabs>
          <w:tab w:val="left" w:pos="1795"/>
        </w:tabs>
        <w:spacing w:before="121"/>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115934E0" w14:textId="77777777" w:rsidR="001561A5" w:rsidRPr="009D2EF2" w:rsidRDefault="001561A5" w:rsidP="009D2EF2">
      <w:pPr>
        <w:pStyle w:val="PargrafodaLista"/>
        <w:tabs>
          <w:tab w:val="left" w:pos="1795"/>
        </w:tabs>
        <w:spacing w:before="121"/>
        <w:ind w:left="851" w:right="67"/>
      </w:pPr>
    </w:p>
    <w:p w14:paraId="5970F64F" w14:textId="77777777" w:rsidR="001561A5" w:rsidRPr="009D2EF2" w:rsidRDefault="001561A5" w:rsidP="009D2EF2">
      <w:pPr>
        <w:pStyle w:val="PargrafodaLista"/>
        <w:tabs>
          <w:tab w:val="left" w:pos="1795"/>
        </w:tabs>
        <w:spacing w:before="121"/>
        <w:ind w:left="851" w:right="67"/>
      </w:pPr>
    </w:p>
    <w:p w14:paraId="673F6A7D" w14:textId="1CA970E2" w:rsidR="001561A5" w:rsidRPr="009D2EF2" w:rsidRDefault="001561A5" w:rsidP="009D2EF2">
      <w:pPr>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 </w:t>
      </w:r>
    </w:p>
    <w:p w14:paraId="13D9A726" w14:textId="77777777" w:rsidR="001561A5" w:rsidRPr="009D2EF2" w:rsidRDefault="001561A5" w:rsidP="009D2EF2">
      <w:pPr>
        <w:ind w:left="851" w:right="14"/>
        <w:jc w:val="both"/>
        <w:rPr>
          <w:rFonts w:ascii="Arial" w:eastAsia="Calibri" w:hAnsi="Arial" w:cs="Arial"/>
          <w:b/>
        </w:rPr>
      </w:pPr>
    </w:p>
    <w:p w14:paraId="57E797C3" w14:textId="77777777" w:rsidR="001561A5" w:rsidRPr="009D2EF2" w:rsidRDefault="001561A5" w:rsidP="009D2EF2">
      <w:pPr>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 xml:space="preserve">a vencedora  será  automaticamente aquela que cadastrou primeiro sua proposta. </w:t>
      </w:r>
    </w:p>
    <w:p w14:paraId="6AB5FB77" w14:textId="77777777" w:rsidR="001561A5" w:rsidRPr="009D2EF2" w:rsidRDefault="001561A5" w:rsidP="009D2EF2">
      <w:pPr>
        <w:ind w:left="1134"/>
        <w:jc w:val="both"/>
        <w:rPr>
          <w:rFonts w:ascii="Arial" w:hAnsi="Arial" w:cs="Arial"/>
        </w:rPr>
      </w:pPr>
    </w:p>
    <w:p w14:paraId="627CE616" w14:textId="77777777" w:rsidR="001561A5" w:rsidRPr="009D2EF2" w:rsidRDefault="001561A5" w:rsidP="009D2EF2">
      <w:pPr>
        <w:ind w:left="1134"/>
        <w:jc w:val="both"/>
        <w:rPr>
          <w:rFonts w:ascii="Arial" w:hAnsi="Arial" w:cs="Arial"/>
        </w:rPr>
      </w:pPr>
      <w:r w:rsidRPr="009D2EF2">
        <w:rPr>
          <w:rFonts w:ascii="Arial" w:eastAsia="Calibri" w:hAnsi="Arial" w:cs="Arial"/>
          <w:b/>
        </w:rPr>
        <w:t xml:space="preserve">a.1. </w:t>
      </w:r>
      <w:r w:rsidRPr="009D2EF2">
        <w:rPr>
          <w:rFonts w:ascii="Arial" w:hAnsi="Arial" w:cs="Arial"/>
        </w:rPr>
        <w:t xml:space="preserve">Caso as propostas/lances tenham sido enviados em horários exatamente iguais, a pregoeira </w:t>
      </w:r>
      <w:r w:rsidRPr="009D2EF2">
        <w:rPr>
          <w:rFonts w:ascii="Arial" w:hAnsi="Arial" w:cs="Arial"/>
        </w:rPr>
        <w:lastRenderedPageBreak/>
        <w:t xml:space="preserve">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9D2EF2" w:rsidRDefault="001561A5" w:rsidP="009D2EF2">
      <w:pPr>
        <w:ind w:left="1134"/>
        <w:jc w:val="both"/>
        <w:rPr>
          <w:rFonts w:ascii="Arial" w:hAnsi="Arial" w:cs="Arial"/>
        </w:rPr>
      </w:pPr>
    </w:p>
    <w:p w14:paraId="7AAE754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9D2EF2">
      <w:pPr>
        <w:ind w:left="1134" w:right="14"/>
        <w:jc w:val="both"/>
        <w:rPr>
          <w:rFonts w:ascii="Arial" w:eastAsia="Calibri" w:hAnsi="Arial" w:cs="Arial"/>
          <w:b/>
        </w:rPr>
      </w:pPr>
    </w:p>
    <w:p w14:paraId="24678AA0" w14:textId="1B62BB3B" w:rsidR="001561A5" w:rsidRPr="009D2EF2" w:rsidRDefault="001561A5" w:rsidP="009D2EF2">
      <w:pPr>
        <w:ind w:left="851" w:right="14"/>
        <w:jc w:val="both"/>
        <w:rPr>
          <w:rFonts w:ascii="Arial" w:hAnsi="Arial" w:cs="Arial"/>
          <w:bCs/>
        </w:rPr>
      </w:pPr>
      <w:r w:rsidRPr="009D2EF2">
        <w:rPr>
          <w:rFonts w:ascii="Arial" w:eastAsia="Calibri" w:hAnsi="Arial" w:cs="Arial"/>
          <w:b/>
        </w:rPr>
        <w:t xml:space="preserve">3º - 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nos Decretos Municipal  nº 3325/2019 e nº </w:t>
      </w:r>
      <w:r w:rsidRPr="009D2EF2">
        <w:rPr>
          <w:rFonts w:ascii="Arial" w:hAnsi="Arial" w:cs="Arial"/>
          <w:b/>
        </w:rPr>
        <w:t>3536</w:t>
      </w:r>
      <w:r w:rsidRPr="009D2EF2">
        <w:rPr>
          <w:rFonts w:ascii="Arial" w:eastAsia="Calibri" w:hAnsi="Arial" w:cs="Arial"/>
          <w:b/>
        </w:rPr>
        <w:t>/2020</w:t>
      </w:r>
      <w:bookmarkStart w:id="4" w:name="_Hlk536688909"/>
      <w:r w:rsidR="005F3B96" w:rsidRPr="009D2EF2">
        <w:rPr>
          <w:rFonts w:ascii="Arial" w:eastAsia="Calibri" w:hAnsi="Arial" w:cs="Arial"/>
          <w:b/>
        </w:rPr>
        <w:t>.</w:t>
      </w:r>
    </w:p>
    <w:p w14:paraId="333DE209" w14:textId="77777777" w:rsidR="001561A5" w:rsidRPr="009D2EF2" w:rsidRDefault="001561A5" w:rsidP="009D2EF2">
      <w:pPr>
        <w:ind w:right="14"/>
        <w:jc w:val="both"/>
        <w:rPr>
          <w:rFonts w:ascii="Arial" w:hAnsi="Arial" w:cs="Arial"/>
          <w:bCs/>
        </w:rPr>
      </w:pPr>
    </w:p>
    <w:bookmarkEnd w:id="4"/>
    <w:p w14:paraId="681538CD" w14:textId="77777777" w:rsidR="001561A5" w:rsidRPr="009D2EF2" w:rsidRDefault="001561A5" w:rsidP="009D2EF2">
      <w:pPr>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 xml:space="preserve">caso  o empate   se dê entre   duas ou mais  licitantes que se enquadrem na condição de ME/EPP (declarantes),   sediadas em quaisquer outras localidades não contempladas nos Decretos Municipal  </w:t>
      </w:r>
      <w:r w:rsidRPr="009D2EF2">
        <w:rPr>
          <w:rFonts w:ascii="Arial" w:eastAsia="Calibri" w:hAnsi="Arial" w:cs="Arial"/>
          <w:b/>
        </w:rPr>
        <w:t xml:space="preserve">nº 3325/2019 e nº </w:t>
      </w:r>
      <w:r w:rsidRPr="009D2EF2">
        <w:rPr>
          <w:rFonts w:ascii="Arial" w:hAnsi="Arial" w:cs="Arial"/>
        </w:rPr>
        <w:t>3536</w:t>
      </w:r>
      <w:r w:rsidRPr="009D2EF2">
        <w:rPr>
          <w:rFonts w:ascii="Arial" w:eastAsia="Calibri" w:hAnsi="Arial" w:cs="Arial"/>
          <w:b/>
        </w:rPr>
        <w:t xml:space="preserve">/2020  </w:t>
      </w:r>
      <w:r w:rsidRPr="009D2EF2">
        <w:rPr>
          <w:rFonts w:ascii="Arial" w:hAnsi="Arial" w:cs="Arial"/>
        </w:rPr>
        <w:t xml:space="preserve">a vencedora  será  automaticamente aquela que cadastrou primeiro sua proposta. </w:t>
      </w:r>
    </w:p>
    <w:p w14:paraId="1130FFE5" w14:textId="77777777" w:rsidR="001561A5" w:rsidRPr="009D2EF2" w:rsidRDefault="001561A5" w:rsidP="009D2EF2">
      <w:pPr>
        <w:ind w:left="1134"/>
        <w:jc w:val="both"/>
        <w:rPr>
          <w:rFonts w:ascii="Arial" w:hAnsi="Arial" w:cs="Arial"/>
        </w:rPr>
      </w:pPr>
    </w:p>
    <w:p w14:paraId="1FD5AB7E" w14:textId="77777777" w:rsidR="001561A5" w:rsidRPr="009D2EF2" w:rsidRDefault="001561A5" w:rsidP="009D2EF2">
      <w:pPr>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9D2EF2" w:rsidRDefault="001561A5" w:rsidP="009D2EF2">
      <w:pPr>
        <w:ind w:left="1134"/>
        <w:jc w:val="both"/>
        <w:rPr>
          <w:rFonts w:ascii="Arial" w:hAnsi="Arial" w:cs="Arial"/>
        </w:rPr>
      </w:pPr>
    </w:p>
    <w:p w14:paraId="78FA898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9D2EF2">
      <w:pPr>
        <w:ind w:left="1134" w:right="14"/>
        <w:jc w:val="both"/>
        <w:rPr>
          <w:rFonts w:ascii="Arial" w:eastAsia="Calibri" w:hAnsi="Arial" w:cs="Arial"/>
          <w:b/>
        </w:rPr>
      </w:pPr>
    </w:p>
    <w:p w14:paraId="3922E633" w14:textId="77777777" w:rsidR="001561A5" w:rsidRPr="009D2EF2" w:rsidRDefault="001561A5" w:rsidP="009D2EF2">
      <w:pPr>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vencedora  será  automaticamente aquela que cadastrou primeiro sua proposta. </w:t>
      </w:r>
    </w:p>
    <w:p w14:paraId="0AE5F66A" w14:textId="77777777" w:rsidR="001561A5" w:rsidRPr="009D2EF2" w:rsidRDefault="001561A5" w:rsidP="009D2EF2">
      <w:pPr>
        <w:ind w:left="284"/>
        <w:jc w:val="both"/>
        <w:rPr>
          <w:rFonts w:ascii="Arial" w:hAnsi="Arial" w:cs="Arial"/>
        </w:rPr>
      </w:pPr>
    </w:p>
    <w:p w14:paraId="332B09B7" w14:textId="7E11EC4C" w:rsidR="001561A5" w:rsidRPr="009D2EF2" w:rsidRDefault="001561A5" w:rsidP="009D2EF2">
      <w:pPr>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9D2EF2">
      <w:pPr>
        <w:ind w:left="1134" w:right="14"/>
        <w:jc w:val="both"/>
        <w:rPr>
          <w:rFonts w:ascii="Arial" w:hAnsi="Arial" w:cs="Arial"/>
        </w:rPr>
      </w:pPr>
    </w:p>
    <w:p w14:paraId="322376E6" w14:textId="385EE018" w:rsidR="001561A5" w:rsidRPr="009D2EF2" w:rsidRDefault="001561A5" w:rsidP="009D2EF2">
      <w:pPr>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9D2EF2">
      <w:pPr>
        <w:tabs>
          <w:tab w:val="left" w:pos="1795"/>
        </w:tabs>
        <w:spacing w:before="121"/>
        <w:ind w:right="67"/>
        <w:jc w:val="both"/>
      </w:pPr>
    </w:p>
    <w:p w14:paraId="2884F998" w14:textId="77777777" w:rsidR="001561A5" w:rsidRPr="009D2EF2" w:rsidRDefault="001561A5" w:rsidP="009D2EF2">
      <w:pPr>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9D2EF2">
      <w:pPr>
        <w:ind w:left="993"/>
        <w:jc w:val="both"/>
        <w:rPr>
          <w:rFonts w:ascii="Arial" w:hAnsi="Arial" w:cs="Arial"/>
        </w:rPr>
      </w:pPr>
    </w:p>
    <w:p w14:paraId="63D5FE69" w14:textId="19B4C894" w:rsidR="00750DA7" w:rsidRPr="009D2EF2" w:rsidRDefault="001561A5" w:rsidP="009D2EF2">
      <w:pPr>
        <w:ind w:left="993"/>
        <w:jc w:val="both"/>
      </w:pPr>
      <w:r w:rsidRPr="009D2EF2">
        <w:rPr>
          <w:rFonts w:ascii="Arial" w:hAnsi="Arial" w:cs="Arial"/>
        </w:rPr>
        <w:t xml:space="preserve">6.7 Em quaisquer dos casos, obedecer-se-á ao disposto nos </w:t>
      </w:r>
      <w:r w:rsidRPr="009D2EF2">
        <w:rPr>
          <w:rFonts w:ascii="Arial" w:hAnsi="Arial" w:cs="Arial"/>
          <w:b/>
          <w:u w:val="single"/>
        </w:rPr>
        <w:t xml:space="preserve">Decretos  Municipal nº 3325/2019 e </w:t>
      </w:r>
      <w:r w:rsidRPr="009D2EF2">
        <w:rPr>
          <w:rFonts w:ascii="Arial" w:eastAsia="Calibri" w:hAnsi="Arial" w:cs="Arial"/>
          <w:b/>
          <w:u w:val="single"/>
        </w:rPr>
        <w:t xml:space="preserve"> nº </w:t>
      </w:r>
      <w:r w:rsidRPr="009D2EF2">
        <w:rPr>
          <w:rFonts w:ascii="Arial" w:hAnsi="Arial" w:cs="Arial"/>
          <w:u w:val="single"/>
        </w:rPr>
        <w:t>3536</w:t>
      </w:r>
      <w:r w:rsidRPr="009D2EF2">
        <w:rPr>
          <w:rFonts w:ascii="Arial" w:eastAsia="Calibri" w:hAnsi="Arial" w:cs="Arial"/>
          <w:b/>
          <w:u w:val="single"/>
        </w:rPr>
        <w:t>/2020</w:t>
      </w:r>
      <w:r w:rsidRPr="009D2EF2">
        <w:rPr>
          <w:rFonts w:ascii="Arial" w:hAnsi="Arial" w:cs="Arial"/>
          <w:b/>
          <w:u w:val="single"/>
        </w:rPr>
        <w:t xml:space="preserve">, </w:t>
      </w:r>
      <w:r w:rsidRPr="009D2EF2">
        <w:rPr>
          <w:rFonts w:ascii="Arial" w:hAnsi="Arial" w:cs="Arial"/>
        </w:rPr>
        <w:t>quanto à preferência das empresas declarantes ME/EPP local ou regionalmente localizadas.</w:t>
      </w:r>
    </w:p>
    <w:p w14:paraId="196A489A" w14:textId="0E8170E8" w:rsidR="00750DA7" w:rsidRPr="009D2EF2" w:rsidRDefault="00750DA7" w:rsidP="009D2EF2">
      <w:pPr>
        <w:spacing w:before="120"/>
        <w:ind w:left="851" w:right="67"/>
        <w:jc w:val="both"/>
        <w:rPr>
          <w:b/>
          <w:bCs/>
        </w:rPr>
      </w:pPr>
      <w:r w:rsidRPr="009D2EF2">
        <w:t>7</w:t>
      </w:r>
      <w:r w:rsidRPr="009D2EF2">
        <w:rPr>
          <w:b/>
          <w:bCs/>
        </w:rPr>
        <w:t>. DA ACEITABILIDADE DA PROPOSTA</w:t>
      </w:r>
    </w:p>
    <w:p w14:paraId="3528CEFD" w14:textId="5815458A" w:rsidR="005D4337" w:rsidRPr="009D2EF2" w:rsidRDefault="00726D6D" w:rsidP="009D2EF2">
      <w:pPr>
        <w:pStyle w:val="PargrafodaLista"/>
        <w:numPr>
          <w:ilvl w:val="1"/>
          <w:numId w:val="15"/>
        </w:numPr>
        <w:tabs>
          <w:tab w:val="left" w:pos="1538"/>
        </w:tabs>
        <w:spacing w:before="58"/>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611B094" w:rsidR="005D4337" w:rsidRPr="009D2EF2" w:rsidRDefault="00C1435E" w:rsidP="009D2EF2">
      <w:pPr>
        <w:pStyle w:val="PargrafodaLista"/>
        <w:numPr>
          <w:ilvl w:val="1"/>
          <w:numId w:val="15"/>
        </w:numPr>
        <w:tabs>
          <w:tab w:val="left" w:pos="1550"/>
        </w:tabs>
        <w:spacing w:before="120"/>
        <w:ind w:right="67" w:firstLine="0"/>
      </w:pPr>
      <w:r w:rsidRPr="009D2EF2">
        <w:t>O</w:t>
      </w:r>
      <w:r w:rsidR="00C94869" w:rsidRPr="009D2EF2">
        <w:t xml:space="preserve"> pregoeir</w:t>
      </w:r>
      <w:r w:rsidRPr="009D2EF2">
        <w:t>o</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lastRenderedPageBreak/>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9D2EF2">
      <w:pPr>
        <w:pStyle w:val="PargrafodaLista"/>
        <w:numPr>
          <w:ilvl w:val="1"/>
          <w:numId w:val="15"/>
        </w:numPr>
        <w:tabs>
          <w:tab w:val="left" w:pos="1538"/>
        </w:tabs>
        <w:spacing w:before="122"/>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9D2EF2">
      <w:pPr>
        <w:pStyle w:val="PargrafodaLista"/>
        <w:numPr>
          <w:ilvl w:val="1"/>
          <w:numId w:val="15"/>
        </w:numPr>
        <w:tabs>
          <w:tab w:val="left" w:pos="1538"/>
        </w:tabs>
        <w:spacing w:before="119"/>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9D2EF2">
      <w:pPr>
        <w:pStyle w:val="PargrafodaLista"/>
        <w:numPr>
          <w:ilvl w:val="1"/>
          <w:numId w:val="15"/>
        </w:numPr>
        <w:tabs>
          <w:tab w:val="left" w:pos="1538"/>
        </w:tabs>
        <w:spacing w:before="118"/>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9D2EF2">
      <w:pPr>
        <w:pStyle w:val="PargrafodaLista"/>
        <w:numPr>
          <w:ilvl w:val="1"/>
          <w:numId w:val="15"/>
        </w:numPr>
        <w:tabs>
          <w:tab w:val="left" w:pos="1538"/>
        </w:tabs>
        <w:spacing w:before="123"/>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6B3253" w:rsidRDefault="006B3253">
                            <w:pPr>
                              <w:tabs>
                                <w:tab w:val="left" w:pos="787"/>
                              </w:tabs>
                              <w:spacing w:before="22"/>
                              <w:ind w:left="79"/>
                              <w:rPr>
                                <w:rFonts w:ascii="Arial"/>
                                <w:b/>
                              </w:rPr>
                            </w:pPr>
                            <w:r>
                              <w:rPr>
                                <w:rFonts w:ascii="Arial"/>
                                <w:b/>
                              </w:rPr>
                              <w:t>8.</w:t>
                            </w:r>
                            <w:r>
                              <w:rPr>
                                <w:rFonts w:ascii="Arial"/>
                                <w:b/>
                              </w:rPr>
                              <w:tab/>
                            </w:r>
                            <w:r>
                              <w:rPr>
                                <w:rFonts w:ascii="Arial"/>
                                <w:b/>
                              </w:rPr>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" fillcolor="#d7d7d7" strokeweight=".48pt">
                <v:textbox inset="0,0,0,0">
                  <w:txbxContent>
                    <w:p w14:paraId="18511870" w14:textId="77777777" w:rsidR="006B3253" w:rsidRDefault="006B3253">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4CDD2E88" w:rsidR="005D4337" w:rsidRPr="009D2EF2" w:rsidRDefault="00C1435E" w:rsidP="009D2EF2">
      <w:pPr>
        <w:pStyle w:val="PargrafodaLista"/>
        <w:numPr>
          <w:ilvl w:val="1"/>
          <w:numId w:val="14"/>
        </w:numPr>
        <w:tabs>
          <w:tab w:val="left" w:pos="1395"/>
        </w:tabs>
        <w:spacing w:before="57"/>
        <w:ind w:right="67" w:firstLine="0"/>
      </w:pPr>
      <w:r w:rsidRPr="009D2EF2">
        <w:t>O</w:t>
      </w:r>
      <w:r w:rsidR="00C94869" w:rsidRPr="009D2EF2">
        <w:t xml:space="preserve"> pregoeir</w:t>
      </w:r>
      <w:r w:rsidRPr="009D2EF2">
        <w:t>o</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03AF660D" w:rsidR="00771F05" w:rsidRPr="009D2EF2" w:rsidRDefault="00726D6D" w:rsidP="009D2EF2">
      <w:pPr>
        <w:pStyle w:val="PargrafodaLista"/>
        <w:numPr>
          <w:ilvl w:val="2"/>
          <w:numId w:val="14"/>
        </w:numPr>
        <w:spacing w:before="120"/>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r w:rsidR="00750DA7" w:rsidRPr="009D2EF2">
        <w:t xml:space="preserve"> </w:t>
      </w:r>
    </w:p>
    <w:p w14:paraId="09F662E1" w14:textId="77777777" w:rsidR="005D4337" w:rsidRPr="009D2EF2" w:rsidRDefault="00726D6D" w:rsidP="009D2EF2">
      <w:pPr>
        <w:tabs>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9D2EF2">
      <w:pPr>
        <w:pStyle w:val="PargrafodaLista"/>
        <w:numPr>
          <w:ilvl w:val="1"/>
          <w:numId w:val="14"/>
        </w:numPr>
        <w:tabs>
          <w:tab w:val="left" w:pos="1393"/>
          <w:tab w:val="left" w:pos="1395"/>
        </w:tabs>
        <w:spacing w:before="124"/>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9D2EF2">
      <w:pPr>
        <w:pStyle w:val="PargrafodaLista"/>
        <w:numPr>
          <w:ilvl w:val="2"/>
          <w:numId w:val="14"/>
        </w:numPr>
        <w:tabs>
          <w:tab w:val="left" w:pos="2249"/>
        </w:tabs>
        <w:spacing w:before="123"/>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6100F5FF" w:rsidR="005D4337" w:rsidRPr="009D2EF2" w:rsidRDefault="00C1435E" w:rsidP="009D2EF2">
      <w:pPr>
        <w:pStyle w:val="Ttulo4"/>
        <w:numPr>
          <w:ilvl w:val="2"/>
          <w:numId w:val="14"/>
        </w:numPr>
        <w:spacing w:before="121"/>
        <w:ind w:left="851" w:right="67" w:firstLine="0"/>
        <w:jc w:val="both"/>
      </w:pPr>
      <w:r w:rsidRPr="009D2EF2">
        <w:t>O</w:t>
      </w:r>
      <w:r w:rsidR="00726D6D" w:rsidRPr="009D2EF2">
        <w:t xml:space="preserve"> PREGOEIR</w:t>
      </w:r>
      <w:r w:rsidRPr="009D2EF2">
        <w:t>O</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9D2EF2">
      <w:pPr>
        <w:pStyle w:val="PargrafodaLista"/>
        <w:numPr>
          <w:ilvl w:val="1"/>
          <w:numId w:val="14"/>
        </w:numPr>
        <w:tabs>
          <w:tab w:val="left" w:pos="1395"/>
        </w:tabs>
        <w:spacing w:before="119"/>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9D2EF2">
      <w:pPr>
        <w:pStyle w:val="PargrafodaLista"/>
        <w:numPr>
          <w:ilvl w:val="1"/>
          <w:numId w:val="14"/>
        </w:numPr>
        <w:tabs>
          <w:tab w:val="left" w:pos="1395"/>
        </w:tabs>
        <w:spacing w:before="101"/>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9D2EF2">
      <w:pPr>
        <w:pStyle w:val="PargrafodaLista"/>
        <w:numPr>
          <w:ilvl w:val="1"/>
          <w:numId w:val="14"/>
        </w:numPr>
        <w:tabs>
          <w:tab w:val="left" w:pos="1395"/>
        </w:tabs>
        <w:spacing w:before="99"/>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9D2EF2">
      <w:pPr>
        <w:pStyle w:val="PargrafodaLista"/>
        <w:numPr>
          <w:ilvl w:val="1"/>
          <w:numId w:val="14"/>
        </w:numPr>
        <w:tabs>
          <w:tab w:val="left" w:pos="1395"/>
        </w:tabs>
        <w:spacing w:before="101"/>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9D2EF2">
      <w:pPr>
        <w:pStyle w:val="PargrafodaLista"/>
        <w:numPr>
          <w:ilvl w:val="1"/>
          <w:numId w:val="14"/>
        </w:numPr>
        <w:tabs>
          <w:tab w:val="left" w:pos="1395"/>
        </w:tabs>
        <w:spacing w:before="102"/>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lastRenderedPageBreak/>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77777777" w:rsidR="005D4337" w:rsidRPr="009D2EF2" w:rsidRDefault="00726D6D" w:rsidP="009D2EF2">
      <w:pPr>
        <w:pStyle w:val="PargrafodaLista"/>
        <w:numPr>
          <w:ilvl w:val="1"/>
          <w:numId w:val="14"/>
        </w:numPr>
        <w:tabs>
          <w:tab w:val="left" w:pos="1395"/>
        </w:tabs>
        <w:spacing w:before="96"/>
        <w:ind w:left="1394" w:right="67" w:hanging="568"/>
      </w:pPr>
      <w:r w:rsidRPr="009D2EF2">
        <w:rPr>
          <w:shd w:val="clear" w:color="auto" w:fill="BEBEBE"/>
        </w:rPr>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r w:rsidRPr="009D2EF2">
        <w:rPr>
          <w:spacing w:val="9"/>
          <w:shd w:val="clear" w:color="auto" w:fill="BEBEBE"/>
        </w:rPr>
        <w:t xml:space="preserve"> </w:t>
      </w:r>
    </w:p>
    <w:p w14:paraId="11637B9E" w14:textId="170EAFB4" w:rsidR="005D4337" w:rsidRPr="009D2EF2" w:rsidRDefault="00726D6D" w:rsidP="009D2EF2">
      <w:pPr>
        <w:pStyle w:val="PargrafodaLista"/>
        <w:numPr>
          <w:ilvl w:val="2"/>
          <w:numId w:val="14"/>
        </w:numPr>
        <w:tabs>
          <w:tab w:val="left" w:pos="2150"/>
        </w:tabs>
        <w:spacing w:before="102"/>
        <w:ind w:left="851" w:right="67" w:firstLine="0"/>
      </w:pPr>
      <w:r w:rsidRPr="009D2EF2">
        <w:t xml:space="preserve">Nos casos em que </w:t>
      </w:r>
      <w:r w:rsidR="00C1435E" w:rsidRPr="009D2EF2">
        <w:t>o</w:t>
      </w:r>
      <w:r w:rsidRPr="009D2EF2">
        <w:t xml:space="preserve"> Pregoeir</w:t>
      </w:r>
      <w:r w:rsidR="00C1435E" w:rsidRPr="009D2EF2">
        <w:t>o</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9D2EF2">
      <w:pPr>
        <w:pStyle w:val="PargrafodaLista"/>
        <w:numPr>
          <w:ilvl w:val="3"/>
          <w:numId w:val="14"/>
        </w:numPr>
        <w:tabs>
          <w:tab w:val="left" w:pos="2249"/>
        </w:tabs>
        <w:spacing w:before="98"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9D2EF2">
      <w:pPr>
        <w:pStyle w:val="PargrafodaLista"/>
        <w:numPr>
          <w:ilvl w:val="3"/>
          <w:numId w:val="14"/>
        </w:numPr>
        <w:tabs>
          <w:tab w:val="left" w:pos="2249"/>
        </w:tabs>
        <w:spacing w:before="97"/>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9D2EF2">
      <w:pPr>
        <w:pStyle w:val="PargrafodaLista"/>
        <w:numPr>
          <w:ilvl w:val="1"/>
          <w:numId w:val="14"/>
        </w:numPr>
        <w:tabs>
          <w:tab w:val="left" w:pos="1457"/>
        </w:tabs>
        <w:spacing w:before="100"/>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9D2EF2">
      <w:pPr>
        <w:pStyle w:val="Corpodetexto"/>
        <w:spacing w:before="8"/>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6B3253" w:rsidRDefault="006B3253">
                            <w:pPr>
                              <w:tabs>
                                <w:tab w:val="left" w:pos="557"/>
                              </w:tabs>
                              <w:spacing w:before="21"/>
                              <w:ind w:left="79"/>
                              <w:rPr>
                                <w:rFonts w:ascii="Arial" w:hAnsi="Arial"/>
                                <w:b/>
                              </w:rPr>
                            </w:pPr>
                            <w:r>
                              <w:rPr>
                                <w:rFonts w:ascii="Arial" w:hAnsi="Arial"/>
                                <w:b/>
                              </w:rPr>
                              <w:t>9.</w:t>
                            </w:r>
                            <w:r>
                              <w:rPr>
                                <w:rFonts w:ascii="Arial" w:hAnsi="Arial"/>
                                <w:b/>
                              </w:rPr>
                              <w:tab/>
                            </w:r>
                            <w:r>
                              <w:rPr>
                                <w:rFonts w:ascii="Arial" w:hAnsi="Arial"/>
                                <w:b/>
                              </w:rPr>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" fillcolor="#d7d7d7" strokeweight=".48pt">
                <v:textbox inset="0,0,0,0">
                  <w:txbxContent>
                    <w:p w14:paraId="36FED99E" w14:textId="77777777" w:rsidR="006B3253" w:rsidRDefault="006B3253">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9D2EF2">
      <w:pPr>
        <w:ind w:right="67"/>
        <w:jc w:val="both"/>
        <w:rPr>
          <w:sz w:val="27"/>
        </w:rPr>
      </w:pPr>
    </w:p>
    <w:p w14:paraId="2F323A80" w14:textId="54057F71" w:rsidR="005D4337" w:rsidRPr="009D2EF2" w:rsidRDefault="00726D6D" w:rsidP="009D2EF2">
      <w:pPr>
        <w:tabs>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9D2EF2">
      <w:pPr>
        <w:pStyle w:val="Ttulo4"/>
        <w:numPr>
          <w:ilvl w:val="2"/>
          <w:numId w:val="13"/>
        </w:numPr>
        <w:spacing w:before="120"/>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9D2EF2">
      <w:pPr>
        <w:pStyle w:val="PargrafodaLista"/>
        <w:numPr>
          <w:ilvl w:val="2"/>
          <w:numId w:val="13"/>
        </w:numPr>
        <w:spacing w:before="120"/>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9D2EF2">
      <w:pPr>
        <w:pStyle w:val="PargrafodaLista"/>
        <w:numPr>
          <w:ilvl w:val="3"/>
          <w:numId w:val="13"/>
        </w:numPr>
        <w:spacing w:before="119"/>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9D2EF2">
      <w:pPr>
        <w:pStyle w:val="PargrafodaLista"/>
        <w:numPr>
          <w:ilvl w:val="2"/>
          <w:numId w:val="13"/>
        </w:numPr>
        <w:tabs>
          <w:tab w:val="left" w:pos="1538"/>
        </w:tabs>
        <w:spacing w:before="122"/>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9D2EF2">
      <w:pPr>
        <w:pStyle w:val="PargrafodaLista"/>
        <w:numPr>
          <w:ilvl w:val="3"/>
          <w:numId w:val="13"/>
        </w:numPr>
        <w:spacing w:before="121"/>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9D2EF2">
      <w:pPr>
        <w:pStyle w:val="PargrafodaLista"/>
        <w:numPr>
          <w:ilvl w:val="3"/>
          <w:numId w:val="13"/>
        </w:numPr>
        <w:spacing w:before="119"/>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9D2EF2">
      <w:pPr>
        <w:pStyle w:val="PargrafodaLista"/>
        <w:numPr>
          <w:ilvl w:val="3"/>
          <w:numId w:val="13"/>
        </w:numPr>
        <w:spacing w:before="120"/>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9D2EF2">
      <w:pPr>
        <w:pStyle w:val="PargrafodaLista"/>
        <w:numPr>
          <w:ilvl w:val="3"/>
          <w:numId w:val="13"/>
        </w:numPr>
        <w:spacing w:before="118"/>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lastRenderedPageBreak/>
        <w:t>condição de</w:t>
      </w:r>
      <w:r w:rsidRPr="009D2EF2">
        <w:rPr>
          <w:spacing w:val="-1"/>
        </w:rPr>
        <w:t xml:space="preserve"> </w:t>
      </w:r>
      <w:r w:rsidRPr="009D2EF2">
        <w:t>participação.</w:t>
      </w:r>
    </w:p>
    <w:p w14:paraId="1B18581D" w14:textId="77777777" w:rsidR="005D4337" w:rsidRPr="009D2EF2" w:rsidRDefault="00726D6D" w:rsidP="009D2EF2">
      <w:pPr>
        <w:pStyle w:val="PargrafodaLista"/>
        <w:numPr>
          <w:ilvl w:val="3"/>
          <w:numId w:val="13"/>
        </w:numPr>
        <w:spacing w:before="123"/>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9D2EF2">
      <w:pPr>
        <w:pStyle w:val="PargrafodaLista"/>
        <w:numPr>
          <w:ilvl w:val="1"/>
          <w:numId w:val="13"/>
        </w:numPr>
        <w:tabs>
          <w:tab w:val="left" w:pos="1548"/>
        </w:tabs>
        <w:spacing w:before="121"/>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9D2EF2">
      <w:pPr>
        <w:pStyle w:val="PargrafodaLista"/>
        <w:numPr>
          <w:ilvl w:val="1"/>
          <w:numId w:val="13"/>
        </w:numPr>
        <w:tabs>
          <w:tab w:val="left" w:pos="1550"/>
        </w:tabs>
        <w:spacing w:before="119"/>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9D2EF2">
      <w:pPr>
        <w:pStyle w:val="PargrafodaLista"/>
        <w:numPr>
          <w:ilvl w:val="1"/>
          <w:numId w:val="13"/>
        </w:numPr>
        <w:tabs>
          <w:tab w:val="left" w:pos="1550"/>
        </w:tabs>
        <w:spacing w:before="119"/>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9D2EF2">
      <w:pPr>
        <w:pStyle w:val="Ttulo4"/>
        <w:numPr>
          <w:ilvl w:val="1"/>
          <w:numId w:val="13"/>
        </w:numPr>
        <w:tabs>
          <w:tab w:val="left" w:pos="1548"/>
        </w:tabs>
        <w:spacing w:before="119"/>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9D2EF2">
      <w:pPr>
        <w:pStyle w:val="PargrafodaLista"/>
        <w:numPr>
          <w:ilvl w:val="2"/>
          <w:numId w:val="13"/>
        </w:numPr>
        <w:spacing w:before="120"/>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9D2EF2">
      <w:pPr>
        <w:pStyle w:val="PargrafodaLista"/>
        <w:numPr>
          <w:ilvl w:val="2"/>
          <w:numId w:val="13"/>
        </w:numPr>
        <w:spacing w:before="122"/>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9D2EF2" w:rsidRDefault="00726D6D" w:rsidP="009D2EF2">
      <w:pPr>
        <w:pStyle w:val="PargrafodaLista"/>
        <w:numPr>
          <w:ilvl w:val="2"/>
          <w:numId w:val="13"/>
        </w:numPr>
        <w:spacing w:before="119"/>
        <w:ind w:left="851" w:right="67" w:firstLine="0"/>
        <w:jc w:val="both"/>
      </w:pPr>
      <w:r w:rsidRPr="009D2EF2">
        <w:t>apresentar preços inexequíveis ou permanecerem acima do preço máximo definido para</w:t>
      </w:r>
      <w:r w:rsidRPr="009D2EF2">
        <w:rPr>
          <w:spacing w:val="1"/>
        </w:rPr>
        <w:t xml:space="preserve"> </w:t>
      </w:r>
      <w:r w:rsidRPr="009D2EF2">
        <w:t>a</w:t>
      </w:r>
      <w:r w:rsidRPr="009D2EF2">
        <w:rPr>
          <w:spacing w:val="-3"/>
        </w:rPr>
        <w:t xml:space="preserve"> </w:t>
      </w:r>
      <w:r w:rsidRPr="009D2EF2">
        <w:t>contratação;</w:t>
      </w:r>
    </w:p>
    <w:p w14:paraId="15033F24" w14:textId="77777777" w:rsidR="005D4337" w:rsidRPr="009D2EF2" w:rsidRDefault="00726D6D" w:rsidP="009D2EF2">
      <w:pPr>
        <w:pStyle w:val="PargrafodaLista"/>
        <w:numPr>
          <w:ilvl w:val="2"/>
          <w:numId w:val="13"/>
        </w:numPr>
        <w:spacing w:before="120"/>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9D2EF2">
      <w:pPr>
        <w:pStyle w:val="PargrafodaLista"/>
        <w:numPr>
          <w:ilvl w:val="2"/>
          <w:numId w:val="13"/>
        </w:numPr>
        <w:spacing w:before="121"/>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77777777" w:rsidR="005D4337" w:rsidRPr="009D2EF2" w:rsidRDefault="00726D6D" w:rsidP="009D2EF2">
      <w:pPr>
        <w:pStyle w:val="PargrafodaLista"/>
        <w:numPr>
          <w:ilvl w:val="1"/>
          <w:numId w:val="13"/>
        </w:numPr>
        <w:tabs>
          <w:tab w:val="left" w:pos="1550"/>
        </w:tabs>
        <w:spacing w:before="118"/>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9D2EF2">
      <w:pPr>
        <w:pStyle w:val="PargrafodaLista"/>
        <w:numPr>
          <w:ilvl w:val="2"/>
          <w:numId w:val="13"/>
        </w:numPr>
        <w:spacing w:before="121"/>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9D2EF2">
      <w:pPr>
        <w:pStyle w:val="PargrafodaLista"/>
        <w:numPr>
          <w:ilvl w:val="3"/>
          <w:numId w:val="13"/>
        </w:numPr>
        <w:spacing w:before="121"/>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9D2EF2">
      <w:pPr>
        <w:pStyle w:val="PargrafodaLista"/>
        <w:numPr>
          <w:ilvl w:val="3"/>
          <w:numId w:val="13"/>
        </w:numPr>
        <w:spacing w:before="121"/>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9D2EF2">
      <w:pPr>
        <w:pStyle w:val="PargrafodaLista"/>
        <w:numPr>
          <w:ilvl w:val="1"/>
          <w:numId w:val="13"/>
        </w:numPr>
        <w:tabs>
          <w:tab w:val="left" w:pos="1550"/>
        </w:tabs>
        <w:spacing w:before="121"/>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9D2EF2">
      <w:pPr>
        <w:pStyle w:val="PargrafodaLista"/>
        <w:numPr>
          <w:ilvl w:val="1"/>
          <w:numId w:val="13"/>
        </w:numPr>
        <w:tabs>
          <w:tab w:val="left" w:pos="1550"/>
        </w:tabs>
        <w:spacing w:before="120"/>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9D2EF2">
      <w:pPr>
        <w:pStyle w:val="PargrafodaLista"/>
        <w:numPr>
          <w:ilvl w:val="1"/>
          <w:numId w:val="13"/>
        </w:numPr>
        <w:tabs>
          <w:tab w:val="left" w:pos="1550"/>
        </w:tabs>
        <w:spacing w:before="124"/>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9D2EF2">
      <w:pPr>
        <w:ind w:right="67"/>
        <w:jc w:val="both"/>
      </w:pPr>
    </w:p>
    <w:p w14:paraId="34FD8F6B" w14:textId="77777777" w:rsidR="005D4337" w:rsidRPr="009D2EF2" w:rsidRDefault="00726D6D" w:rsidP="009D2EF2">
      <w:pPr>
        <w:tabs>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9D2EF2">
      <w:pPr>
        <w:pStyle w:val="PargrafodaLista"/>
        <w:numPr>
          <w:ilvl w:val="2"/>
          <w:numId w:val="13"/>
        </w:numPr>
        <w:spacing w:before="121"/>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9D2EF2">
      <w:pPr>
        <w:pStyle w:val="PargrafodaLista"/>
        <w:numPr>
          <w:ilvl w:val="1"/>
          <w:numId w:val="13"/>
        </w:numPr>
        <w:tabs>
          <w:tab w:val="left" w:pos="1550"/>
        </w:tabs>
        <w:spacing w:before="121"/>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9D2EF2">
      <w:pPr>
        <w:pStyle w:val="PargrafodaLista"/>
        <w:numPr>
          <w:ilvl w:val="1"/>
          <w:numId w:val="13"/>
        </w:numPr>
        <w:tabs>
          <w:tab w:val="left" w:pos="1550"/>
        </w:tabs>
        <w:spacing w:before="120"/>
        <w:ind w:right="67" w:firstLine="0"/>
      </w:pPr>
      <w:r w:rsidRPr="009D2EF2">
        <w:lastRenderedPageBreak/>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9D2EF2">
      <w:pPr>
        <w:pStyle w:val="PargrafodaLista"/>
        <w:numPr>
          <w:ilvl w:val="1"/>
          <w:numId w:val="13"/>
        </w:numPr>
        <w:tabs>
          <w:tab w:val="left" w:pos="1548"/>
        </w:tabs>
        <w:spacing w:before="120"/>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9D2EF2">
      <w:pPr>
        <w:pStyle w:val="PargrafodaLista"/>
        <w:numPr>
          <w:ilvl w:val="1"/>
          <w:numId w:val="13"/>
        </w:numPr>
        <w:tabs>
          <w:tab w:val="left" w:pos="1550"/>
        </w:tabs>
        <w:spacing w:before="121"/>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35F4B775" w:rsidR="005D4337" w:rsidRPr="009D2EF2" w:rsidRDefault="004C52BB" w:rsidP="009D2EF2">
      <w:pPr>
        <w:pStyle w:val="Corpodetexto"/>
        <w:spacing w:before="120"/>
        <w:ind w:left="827" w:right="67" w:firstLine="719"/>
        <w:jc w:val="both"/>
      </w:pPr>
      <w:r w:rsidRPr="009D2EF2">
        <w:rPr>
          <w:noProof/>
          <w:lang w:val="pt-BR" w:eastAsia="pt-BR"/>
        </w:rPr>
        <mc:AlternateContent>
          <mc:Choice Requires="wps">
            <w:drawing>
              <wp:anchor distT="0" distB="0" distL="114300" distR="114300" simplePos="0" relativeHeight="47984998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6B3253" w:rsidRDefault="006B3253">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9760" id="Text Box 221" o:spid="_x0000_s1035" type="#_x0000_t202" style="position:absolute;left:0;text-align:left;margin-left:66.35pt;margin-top:6pt;width:36pt;height:12.6pt;z-index:-234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" fillcolor="yellow" stroked="f">
                <v:textbox inset="0,0,0,0">
                  <w:txbxContent>
                    <w:p w14:paraId="1AE10DCE" w14:textId="77777777" w:rsidR="006B3253" w:rsidRDefault="006B3253">
                      <w:pPr>
                        <w:spacing w:line="248" w:lineRule="exact"/>
                        <w:rPr>
                          <w:rFonts w:ascii="Arial"/>
                          <w:b/>
                        </w:rPr>
                      </w:pPr>
                      <w:r>
                        <w:rPr>
                          <w:rFonts w:ascii="Arial"/>
                          <w:b/>
                        </w:rPr>
                        <w:t>9.16.</w:t>
                      </w:r>
                    </w:p>
                  </w:txbxContent>
                </v:textbox>
                <w10:wrap anchorx="page"/>
              </v:shape>
            </w:pict>
          </mc:Fallback>
        </mc:AlternateContent>
      </w:r>
      <w:r w:rsidR="00726D6D" w:rsidRPr="009D2EF2">
        <w:rPr>
          <w:u w:val="single"/>
        </w:rPr>
        <w:t>Ressalvado os documentos atualizados no SICAF, os licitantes deverão encaminhar, nos</w:t>
      </w:r>
      <w:r w:rsidR="00726D6D" w:rsidRPr="009D2EF2">
        <w:rPr>
          <w:spacing w:val="1"/>
        </w:rPr>
        <w:t xml:space="preserve"> </w:t>
      </w:r>
      <w:r w:rsidR="00726D6D" w:rsidRPr="009D2EF2">
        <w:rPr>
          <w:u w:val="thick"/>
        </w:rPr>
        <w:t>termos</w:t>
      </w:r>
      <w:r w:rsidR="00726D6D" w:rsidRPr="009D2EF2">
        <w:rPr>
          <w:spacing w:val="-7"/>
          <w:u w:val="thick"/>
        </w:rPr>
        <w:t xml:space="preserve"> </w:t>
      </w:r>
      <w:r w:rsidR="00726D6D" w:rsidRPr="009D2EF2">
        <w:rPr>
          <w:u w:val="thick"/>
        </w:rPr>
        <w:t>deste Edital,</w:t>
      </w:r>
      <w:r w:rsidR="00726D6D" w:rsidRPr="009D2EF2">
        <w:rPr>
          <w:spacing w:val="2"/>
          <w:u w:val="thick"/>
        </w:rPr>
        <w:t xml:space="preserve"> </w:t>
      </w:r>
      <w:r w:rsidR="00726D6D" w:rsidRPr="009D2EF2">
        <w:rPr>
          <w:u w:val="thick"/>
        </w:rPr>
        <w:t>a</w:t>
      </w:r>
      <w:r w:rsidR="00726D6D" w:rsidRPr="009D2EF2">
        <w:rPr>
          <w:spacing w:val="-3"/>
          <w:u w:val="thick"/>
        </w:rPr>
        <w:t xml:space="preserve"> </w:t>
      </w:r>
      <w:r w:rsidR="00726D6D" w:rsidRPr="009D2EF2">
        <w:rPr>
          <w:u w:val="thick"/>
        </w:rPr>
        <w:t>documentação</w:t>
      </w:r>
      <w:r w:rsidR="00726D6D" w:rsidRPr="009D2EF2">
        <w:rPr>
          <w:spacing w:val="-2"/>
          <w:u w:val="thick"/>
        </w:rPr>
        <w:t xml:space="preserve"> </w:t>
      </w:r>
      <w:r w:rsidR="00726D6D" w:rsidRPr="009D2EF2">
        <w:rPr>
          <w:u w:val="thick"/>
        </w:rPr>
        <w:t>relacionada</w:t>
      </w:r>
      <w:r w:rsidR="00726D6D" w:rsidRPr="009D2EF2">
        <w:rPr>
          <w:spacing w:val="-5"/>
          <w:u w:val="thick"/>
        </w:rPr>
        <w:t xml:space="preserve"> </w:t>
      </w:r>
      <w:r w:rsidR="00726D6D" w:rsidRPr="009D2EF2">
        <w:rPr>
          <w:u w:val="thick"/>
        </w:rPr>
        <w:t>nos</w:t>
      </w:r>
      <w:r w:rsidR="00726D6D" w:rsidRPr="009D2EF2">
        <w:rPr>
          <w:spacing w:val="-1"/>
          <w:u w:val="thick"/>
        </w:rPr>
        <w:t xml:space="preserve"> </w:t>
      </w:r>
      <w:r w:rsidR="00726D6D" w:rsidRPr="009D2EF2">
        <w:rPr>
          <w:u w:val="thick"/>
        </w:rPr>
        <w:t>itens</w:t>
      </w:r>
      <w:r w:rsidR="00726D6D" w:rsidRPr="009D2EF2">
        <w:rPr>
          <w:spacing w:val="-5"/>
          <w:u w:val="thick"/>
        </w:rPr>
        <w:t xml:space="preserve"> </w:t>
      </w:r>
      <w:r w:rsidR="00726D6D" w:rsidRPr="009D2EF2">
        <w:rPr>
          <w:u w:val="thick"/>
        </w:rPr>
        <w:t>a</w:t>
      </w:r>
      <w:r w:rsidR="00726D6D" w:rsidRPr="009D2EF2">
        <w:rPr>
          <w:spacing w:val="-3"/>
          <w:u w:val="thick"/>
        </w:rPr>
        <w:t xml:space="preserve"> </w:t>
      </w:r>
      <w:r w:rsidR="00726D6D" w:rsidRPr="009D2EF2">
        <w:rPr>
          <w:u w:val="thick"/>
        </w:rPr>
        <w:t>seguir,</w:t>
      </w:r>
      <w:r w:rsidR="00726D6D" w:rsidRPr="009D2EF2">
        <w:rPr>
          <w:spacing w:val="-2"/>
          <w:u w:val="thick"/>
        </w:rPr>
        <w:t xml:space="preserve"> </w:t>
      </w:r>
      <w:r w:rsidR="00726D6D" w:rsidRPr="009D2EF2">
        <w:rPr>
          <w:u w:val="thick"/>
        </w:rPr>
        <w:t>para</w:t>
      </w:r>
      <w:r w:rsidR="00726D6D" w:rsidRPr="009D2EF2">
        <w:rPr>
          <w:spacing w:val="-8"/>
          <w:u w:val="thick"/>
        </w:rPr>
        <w:t xml:space="preserve"> </w:t>
      </w:r>
      <w:r w:rsidR="00726D6D" w:rsidRPr="009D2EF2">
        <w:rPr>
          <w:u w:val="thick"/>
        </w:rPr>
        <w:t>fins</w:t>
      </w:r>
      <w:r w:rsidR="00726D6D" w:rsidRPr="009D2EF2">
        <w:rPr>
          <w:spacing w:val="-2"/>
          <w:u w:val="thick"/>
        </w:rPr>
        <w:t xml:space="preserve"> </w:t>
      </w:r>
      <w:r w:rsidR="00726D6D" w:rsidRPr="009D2EF2">
        <w:rPr>
          <w:u w:val="thick"/>
        </w:rPr>
        <w:t>de</w:t>
      </w:r>
      <w:r w:rsidR="00726D6D" w:rsidRPr="009D2EF2">
        <w:rPr>
          <w:spacing w:val="-3"/>
          <w:u w:val="thick"/>
        </w:rPr>
        <w:t xml:space="preserve"> </w:t>
      </w:r>
      <w:r w:rsidR="00726D6D" w:rsidRPr="009D2EF2">
        <w:rPr>
          <w:rFonts w:ascii="Arial" w:hAnsi="Arial"/>
          <w:b/>
          <w:u w:val="thick"/>
        </w:rPr>
        <w:t>habilitação</w:t>
      </w:r>
      <w:r w:rsidR="00726D6D" w:rsidRPr="009D2EF2">
        <w:rPr>
          <w:u w:val="thick"/>
        </w:rPr>
        <w:t>:</w:t>
      </w:r>
    </w:p>
    <w:p w14:paraId="7DA82652" w14:textId="0C1D5465" w:rsidR="005D4337" w:rsidRPr="009D2EF2" w:rsidRDefault="004C52BB" w:rsidP="009D2EF2">
      <w:pPr>
        <w:pStyle w:val="Corpodetexto"/>
        <w:spacing w:before="8"/>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6B3253" w:rsidRDefault="006B3253">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6"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" fillcolor="#d7d7d7" strokeweight=".48pt">
                <v:textbox inset="0,0,0,0">
                  <w:txbxContent>
                    <w:p w14:paraId="68D62BD9" w14:textId="77777777" w:rsidR="006B3253" w:rsidRDefault="006B3253">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77777777" w:rsidR="005D4337" w:rsidRPr="009D2EF2" w:rsidRDefault="00726D6D" w:rsidP="009D2EF2">
      <w:pPr>
        <w:pStyle w:val="PargrafodaLista"/>
        <w:numPr>
          <w:ilvl w:val="1"/>
          <w:numId w:val="12"/>
        </w:numPr>
        <w:tabs>
          <w:tab w:val="left" w:pos="1548"/>
        </w:tabs>
        <w:spacing w:before="57"/>
        <w:ind w:right="67" w:firstLine="0"/>
        <w:rPr>
          <w:rFonts w:ascii="Arial" w:hAnsi="Arial"/>
          <w:b/>
        </w:rPr>
      </w:pPr>
      <w:r w:rsidRPr="009D2EF2">
        <w:rPr>
          <w:shd w:val="clear" w:color="auto" w:fill="FFFF00"/>
        </w:rPr>
        <w:t>A</w:t>
      </w:r>
      <w:r w:rsidRPr="009D2EF2">
        <w:rPr>
          <w:spacing w:val="1"/>
          <w:shd w:val="clear" w:color="auto" w:fill="FFFF00"/>
        </w:rPr>
        <w:t xml:space="preserve"> </w:t>
      </w:r>
      <w:r w:rsidRPr="009D2EF2">
        <w:rPr>
          <w:shd w:val="clear" w:color="auto" w:fill="FFFF00"/>
        </w:rPr>
        <w:t>documentação</w:t>
      </w:r>
      <w:r w:rsidRPr="009D2EF2">
        <w:rPr>
          <w:spacing w:val="1"/>
          <w:shd w:val="clear" w:color="auto" w:fill="FFFF00"/>
        </w:rPr>
        <w:t xml:space="preserve"> </w:t>
      </w:r>
      <w:r w:rsidRPr="009D2EF2">
        <w:rPr>
          <w:shd w:val="clear" w:color="auto" w:fill="FFFF00"/>
        </w:rPr>
        <w:t>exigida</w:t>
      </w:r>
      <w:r w:rsidRPr="009D2EF2">
        <w:rPr>
          <w:spacing w:val="1"/>
          <w:shd w:val="clear" w:color="auto" w:fill="FFFF00"/>
        </w:rPr>
        <w:t xml:space="preserve"> </w:t>
      </w:r>
      <w:r w:rsidRPr="009D2EF2">
        <w:rPr>
          <w:shd w:val="clear" w:color="auto" w:fill="FFFF00"/>
        </w:rPr>
        <w:t>para</w:t>
      </w:r>
      <w:r w:rsidRPr="009D2EF2">
        <w:rPr>
          <w:spacing w:val="1"/>
          <w:shd w:val="clear" w:color="auto" w:fill="FFFF00"/>
        </w:rPr>
        <w:t xml:space="preserve"> </w:t>
      </w:r>
      <w:r w:rsidRPr="009D2EF2">
        <w:rPr>
          <w:shd w:val="clear" w:color="auto" w:fill="FFFF00"/>
        </w:rPr>
        <w:t>fins</w:t>
      </w:r>
      <w:r w:rsidRPr="009D2EF2">
        <w:rPr>
          <w:spacing w:val="1"/>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habilitação</w:t>
      </w:r>
      <w:r w:rsidRPr="009D2EF2">
        <w:rPr>
          <w:spacing w:val="1"/>
          <w:shd w:val="clear" w:color="auto" w:fill="FFFF00"/>
        </w:rPr>
        <w:t xml:space="preserve"> </w:t>
      </w:r>
      <w:r w:rsidRPr="009D2EF2">
        <w:rPr>
          <w:shd w:val="clear" w:color="auto" w:fill="FFFF00"/>
        </w:rPr>
        <w:t>jurídica,</w:t>
      </w:r>
      <w:r w:rsidRPr="009D2EF2">
        <w:rPr>
          <w:spacing w:val="1"/>
          <w:shd w:val="clear" w:color="auto" w:fill="FFFF00"/>
        </w:rPr>
        <w:t xml:space="preserve"> </w:t>
      </w:r>
      <w:r w:rsidRPr="009D2EF2">
        <w:rPr>
          <w:shd w:val="clear" w:color="auto" w:fill="FFFF00"/>
        </w:rPr>
        <w:t>fiscal,</w:t>
      </w:r>
      <w:r w:rsidRPr="009D2EF2">
        <w:rPr>
          <w:spacing w:val="1"/>
          <w:shd w:val="clear" w:color="auto" w:fill="FFFF00"/>
        </w:rPr>
        <w:t xml:space="preserve"> </w:t>
      </w:r>
      <w:r w:rsidRPr="009D2EF2">
        <w:rPr>
          <w:shd w:val="clear" w:color="auto" w:fill="FFFF00"/>
        </w:rPr>
        <w:t>social</w:t>
      </w:r>
      <w:r w:rsidRPr="009D2EF2">
        <w:rPr>
          <w:spacing w:val="1"/>
          <w:shd w:val="clear" w:color="auto" w:fill="FFFF00"/>
        </w:rPr>
        <w:t xml:space="preserve"> </w:t>
      </w:r>
      <w:r w:rsidRPr="009D2EF2">
        <w:rPr>
          <w:shd w:val="clear" w:color="auto" w:fill="FFFF00"/>
        </w:rPr>
        <w:t>e</w:t>
      </w:r>
      <w:r w:rsidRPr="009D2EF2">
        <w:rPr>
          <w:spacing w:val="1"/>
          <w:shd w:val="clear" w:color="auto" w:fill="FFFF00"/>
        </w:rPr>
        <w:t xml:space="preserve"> </w:t>
      </w:r>
      <w:r w:rsidRPr="009D2EF2">
        <w:rPr>
          <w:shd w:val="clear" w:color="auto" w:fill="FFFF00"/>
        </w:rPr>
        <w:t>trabalhista</w:t>
      </w:r>
      <w:r w:rsidRPr="009D2EF2">
        <w:rPr>
          <w:spacing w:val="1"/>
          <w:shd w:val="clear" w:color="auto" w:fill="FFFF00"/>
        </w:rPr>
        <w:t xml:space="preserve"> </w:t>
      </w:r>
      <w:r w:rsidRPr="009D2EF2">
        <w:rPr>
          <w:shd w:val="clear" w:color="auto" w:fill="FFFF00"/>
        </w:rPr>
        <w:t>e</w:t>
      </w:r>
      <w:r w:rsidRPr="009D2EF2">
        <w:rPr>
          <w:spacing w:val="1"/>
        </w:rPr>
        <w:t xml:space="preserve"> </w:t>
      </w:r>
      <w:r w:rsidRPr="009D2EF2">
        <w:rPr>
          <w:shd w:val="clear" w:color="auto" w:fill="FFFF00"/>
        </w:rPr>
        <w:t>econômico-ﬁnanceira,</w:t>
      </w:r>
      <w:r w:rsidRPr="009D2EF2">
        <w:rPr>
          <w:spacing w:val="-2"/>
          <w:shd w:val="clear" w:color="auto" w:fill="FFFF00"/>
        </w:rPr>
        <w:t xml:space="preserve"> </w:t>
      </w:r>
      <w:r w:rsidRPr="009D2EF2">
        <w:rPr>
          <w:shd w:val="clear" w:color="auto" w:fill="FFFF00"/>
        </w:rPr>
        <w:t>poderá ser</w:t>
      </w:r>
      <w:r w:rsidRPr="009D2EF2">
        <w:rPr>
          <w:spacing w:val="1"/>
          <w:shd w:val="clear" w:color="auto" w:fill="FFFF00"/>
        </w:rPr>
        <w:t xml:space="preserve"> </w:t>
      </w:r>
      <w:r w:rsidRPr="009D2EF2">
        <w:rPr>
          <w:shd w:val="clear" w:color="auto" w:fill="FFFF00"/>
        </w:rPr>
        <w:t>substituída</w:t>
      </w:r>
      <w:r w:rsidRPr="009D2EF2">
        <w:rPr>
          <w:spacing w:val="-5"/>
          <w:shd w:val="clear" w:color="auto" w:fill="FFFF00"/>
        </w:rPr>
        <w:t xml:space="preserve"> </w:t>
      </w:r>
      <w:r w:rsidRPr="009D2EF2">
        <w:rPr>
          <w:shd w:val="clear" w:color="auto" w:fill="FFFF00"/>
        </w:rPr>
        <w:t>pelo registro</w:t>
      </w:r>
      <w:r w:rsidRPr="009D2EF2">
        <w:rPr>
          <w:spacing w:val="-2"/>
          <w:shd w:val="clear" w:color="auto" w:fill="FFFF00"/>
        </w:rPr>
        <w:t xml:space="preserve"> </w:t>
      </w:r>
      <w:r w:rsidRPr="009D2EF2">
        <w:rPr>
          <w:shd w:val="clear" w:color="auto" w:fill="FFFF00"/>
        </w:rPr>
        <w:t>cadastral no</w:t>
      </w:r>
      <w:r w:rsidRPr="009D2EF2">
        <w:rPr>
          <w:spacing w:val="-5"/>
          <w:shd w:val="clear" w:color="auto" w:fill="FFFF00"/>
        </w:rPr>
        <w:t xml:space="preserve"> </w:t>
      </w:r>
      <w:r w:rsidRPr="009D2EF2">
        <w:rPr>
          <w:rFonts w:ascii="Arial" w:hAnsi="Arial"/>
          <w:b/>
          <w:shd w:val="clear" w:color="auto" w:fill="FFFF00"/>
        </w:rPr>
        <w:t>SICAF.</w:t>
      </w:r>
    </w:p>
    <w:p w14:paraId="582A581B" w14:textId="77777777" w:rsidR="005D4337" w:rsidRPr="009D2EF2" w:rsidRDefault="00726D6D" w:rsidP="009D2EF2">
      <w:pPr>
        <w:pStyle w:val="PargrafodaLista"/>
        <w:numPr>
          <w:ilvl w:val="1"/>
          <w:numId w:val="12"/>
        </w:numPr>
        <w:tabs>
          <w:tab w:val="left" w:pos="1550"/>
        </w:tabs>
        <w:spacing w:before="121"/>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digital</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9D2EF2">
      <w:pPr>
        <w:pStyle w:val="PargrafodaLista"/>
        <w:numPr>
          <w:ilvl w:val="2"/>
          <w:numId w:val="12"/>
        </w:numPr>
        <w:spacing w:before="121"/>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9D2EF2">
      <w:pPr>
        <w:pStyle w:val="PargrafodaLista"/>
        <w:numPr>
          <w:ilvl w:val="1"/>
          <w:numId w:val="12"/>
        </w:numPr>
        <w:tabs>
          <w:tab w:val="left" w:pos="1550"/>
        </w:tabs>
        <w:spacing w:before="123"/>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9D2EF2">
      <w:pPr>
        <w:pStyle w:val="PargrafodaLista"/>
        <w:numPr>
          <w:ilvl w:val="2"/>
          <w:numId w:val="12"/>
        </w:numPr>
        <w:spacing w:before="122"/>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A verificação no Sicaf</w:t>
      </w:r>
      <w:r w:rsidRPr="009D2EF2">
        <w:rPr>
          <w:spacing w:val="61"/>
        </w:rPr>
        <w:t xml:space="preserve"> </w:t>
      </w:r>
      <w:r w:rsidRPr="009D2EF2">
        <w:t>ou a exigência dos documentos nele não contidos somente</w:t>
      </w:r>
      <w:r w:rsidRPr="009D2EF2">
        <w:rPr>
          <w:spacing w:val="61"/>
        </w:rPr>
        <w:t xml:space="preserve"> </w:t>
      </w:r>
      <w:r w:rsidRPr="009D2EF2">
        <w:t>será feita</w:t>
      </w:r>
      <w:r w:rsidRPr="009D2EF2">
        <w:rPr>
          <w:spacing w:val="1"/>
        </w:rPr>
        <w:t xml:space="preserve"> </w:t>
      </w:r>
      <w:r w:rsidRPr="009D2EF2">
        <w:t>em</w:t>
      </w:r>
      <w:r w:rsidRPr="009D2EF2">
        <w:rPr>
          <w:spacing w:val="-4"/>
        </w:rPr>
        <w:t xml:space="preserve"> </w:t>
      </w:r>
      <w:r w:rsidRPr="009D2EF2">
        <w:t>relação</w:t>
      </w:r>
      <w:r w:rsidRPr="009D2EF2">
        <w:rPr>
          <w:spacing w:val="-2"/>
        </w:rPr>
        <w:t xml:space="preserve"> </w:t>
      </w:r>
      <w:r w:rsidRPr="009D2EF2">
        <w:t>ao</w:t>
      </w:r>
      <w:r w:rsidRPr="009D2EF2">
        <w:rPr>
          <w:spacing w:val="-4"/>
        </w:rPr>
        <w:t xml:space="preserve"> </w:t>
      </w:r>
      <w:r w:rsidRPr="009D2EF2">
        <w:t>licitante</w:t>
      </w:r>
      <w:r w:rsidRPr="009D2EF2">
        <w:rPr>
          <w:spacing w:val="1"/>
        </w:rPr>
        <w:t xml:space="preserve"> </w:t>
      </w:r>
      <w:r w:rsidRPr="009D2EF2">
        <w:t>vencedor.</w:t>
      </w:r>
      <w:r w:rsidR="00387EEB" w:rsidRPr="009D2EF2">
        <w:t xml:space="preserve"> </w:t>
      </w:r>
      <w:r w:rsidRPr="009D2EF2">
        <w:t>Os documentos relativos à regularidade fiscal que constem do Termo de Referência</w:t>
      </w:r>
      <w:r w:rsidRPr="009D2EF2">
        <w:rPr>
          <w:spacing w:val="1"/>
        </w:rPr>
        <w:t xml:space="preserve"> </w:t>
      </w:r>
      <w:r w:rsidRPr="009D2EF2">
        <w:t>somente serão exigidos, em qualquer caso, em momento posterior ao julgamento das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apenas</w:t>
      </w:r>
      <w:r w:rsidRPr="009D2EF2">
        <w:rPr>
          <w:spacing w:val="1"/>
        </w:rPr>
        <w:t xml:space="preserve"> </w:t>
      </w:r>
      <w:r w:rsidRPr="009D2EF2">
        <w:t>do licitante</w:t>
      </w:r>
      <w:r w:rsidRPr="009D2EF2">
        <w:rPr>
          <w:spacing w:val="-4"/>
        </w:rPr>
        <w:t xml:space="preserve"> </w:t>
      </w:r>
      <w:r w:rsidRPr="009D2EF2">
        <w:t>mais</w:t>
      </w:r>
      <w:r w:rsidRPr="009D2EF2">
        <w:rPr>
          <w:spacing w:val="-1"/>
        </w:rPr>
        <w:t xml:space="preserve"> </w:t>
      </w:r>
      <w:r w:rsidRPr="009D2EF2">
        <w:t>bem</w:t>
      </w:r>
      <w:r w:rsidRPr="009D2EF2">
        <w:rPr>
          <w:spacing w:val="-2"/>
        </w:rPr>
        <w:t xml:space="preserve"> </w:t>
      </w:r>
      <w:r w:rsidRPr="009D2EF2">
        <w:t>classificado.</w:t>
      </w:r>
    </w:p>
    <w:p w14:paraId="6697B442" w14:textId="77777777" w:rsidR="005D4337" w:rsidRPr="009D2EF2" w:rsidRDefault="00726D6D" w:rsidP="009D2EF2">
      <w:pPr>
        <w:pStyle w:val="PargrafodaLista"/>
        <w:numPr>
          <w:ilvl w:val="2"/>
          <w:numId w:val="12"/>
        </w:numPr>
        <w:spacing w:before="122"/>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77777777" w:rsidR="005D4337" w:rsidRPr="009D2EF2" w:rsidRDefault="00726D6D" w:rsidP="009D2EF2">
      <w:pPr>
        <w:pStyle w:val="PargrafodaLista"/>
        <w:numPr>
          <w:ilvl w:val="1"/>
          <w:numId w:val="12"/>
        </w:numPr>
        <w:tabs>
          <w:tab w:val="left" w:pos="1550"/>
        </w:tabs>
        <w:spacing w:before="122"/>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r w:rsidRPr="009D2EF2">
        <w:rPr>
          <w:rFonts w:ascii="Arial" w:hAnsi="Arial"/>
          <w:i/>
          <w:spacing w:val="-1"/>
          <w:shd w:val="clear" w:color="auto" w:fill="FFFF00"/>
        </w:rPr>
        <w:t xml:space="preserve"> </w:t>
      </w:r>
    </w:p>
    <w:p w14:paraId="7BC2D69B"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9D2EF2">
      <w:pPr>
        <w:pStyle w:val="PargrafodaLista"/>
        <w:numPr>
          <w:ilvl w:val="1"/>
          <w:numId w:val="12"/>
        </w:numPr>
        <w:tabs>
          <w:tab w:val="left" w:pos="1550"/>
        </w:tabs>
        <w:spacing w:before="3"/>
        <w:ind w:right="67" w:firstLine="24"/>
        <w:rPr>
          <w:sz w:val="26"/>
        </w:rPr>
      </w:pPr>
      <w:r w:rsidRPr="009D2EF2">
        <w:rPr>
          <w:rFonts w:ascii="Arial" w:hAnsi="Arial"/>
        </w:rPr>
        <w:t xml:space="preserve">licitante deverá apresentar, sob pena de desclassificação, declaração de que suas propostas econômicas compreendem a integralidade dos custos para atendimento dos direitos trabalhistas </w:t>
      </w:r>
      <w:r w:rsidRPr="009D2EF2">
        <w:rPr>
          <w:rFonts w:ascii="Arial" w:hAnsi="Arial"/>
        </w:rPr>
        <w:lastRenderedPageBreak/>
        <w:t>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9D2EF2">
      <w:pPr>
        <w:pStyle w:val="PargrafodaLista"/>
        <w:numPr>
          <w:ilvl w:val="2"/>
          <w:numId w:val="12"/>
        </w:numPr>
        <w:tabs>
          <w:tab w:val="left" w:pos="1536"/>
        </w:tabs>
        <w:spacing w:before="4"/>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9D2EF2">
      <w:pPr>
        <w:pStyle w:val="PargrafodaLista"/>
        <w:numPr>
          <w:ilvl w:val="2"/>
          <w:numId w:val="12"/>
        </w:numPr>
        <w:tabs>
          <w:tab w:val="left" w:pos="1601"/>
        </w:tabs>
        <w:spacing w:before="121"/>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9D2EF2">
      <w:pPr>
        <w:pStyle w:val="PargrafodaLista"/>
        <w:numPr>
          <w:ilvl w:val="2"/>
          <w:numId w:val="12"/>
        </w:numPr>
        <w:tabs>
          <w:tab w:val="left" w:pos="1536"/>
        </w:tabs>
        <w:spacing w:before="120"/>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9D2EF2">
      <w:pPr>
        <w:pStyle w:val="PargrafodaLista"/>
        <w:numPr>
          <w:ilvl w:val="2"/>
          <w:numId w:val="12"/>
        </w:numPr>
        <w:tabs>
          <w:tab w:val="left" w:pos="1536"/>
        </w:tabs>
        <w:spacing w:before="118"/>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9D2EF2">
      <w:pPr>
        <w:pStyle w:val="PargrafodaLista"/>
        <w:numPr>
          <w:ilvl w:val="2"/>
          <w:numId w:val="12"/>
        </w:numPr>
        <w:tabs>
          <w:tab w:val="left" w:pos="1536"/>
        </w:tabs>
        <w:spacing w:before="122"/>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9D2EF2">
      <w:pPr>
        <w:pStyle w:val="PargrafodaLista"/>
        <w:numPr>
          <w:ilvl w:val="2"/>
          <w:numId w:val="12"/>
        </w:numPr>
        <w:tabs>
          <w:tab w:val="left" w:pos="1536"/>
        </w:tabs>
        <w:spacing w:before="119"/>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9D2EF2">
      <w:pPr>
        <w:pStyle w:val="PargrafodaLista"/>
        <w:numPr>
          <w:ilvl w:val="2"/>
          <w:numId w:val="12"/>
        </w:numPr>
        <w:tabs>
          <w:tab w:val="left" w:pos="1538"/>
        </w:tabs>
        <w:spacing w:before="121"/>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9D2EF2">
      <w:pPr>
        <w:pStyle w:val="Ttulo4"/>
        <w:numPr>
          <w:ilvl w:val="2"/>
          <w:numId w:val="12"/>
        </w:numPr>
        <w:spacing w:before="119"/>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9D2EF2">
      <w:pPr>
        <w:pStyle w:val="PargrafodaLista"/>
        <w:numPr>
          <w:ilvl w:val="2"/>
          <w:numId w:val="12"/>
        </w:numPr>
        <w:tabs>
          <w:tab w:val="left" w:pos="1538"/>
        </w:tabs>
        <w:spacing w:before="122"/>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9D2EF2">
      <w:pPr>
        <w:pStyle w:val="PargrafodaLista"/>
        <w:numPr>
          <w:ilvl w:val="2"/>
          <w:numId w:val="12"/>
        </w:numPr>
        <w:tabs>
          <w:tab w:val="left" w:pos="2245"/>
          <w:tab w:val="left" w:pos="2246"/>
        </w:tabs>
        <w:spacing w:before="120"/>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9D2EF2">
      <w:pPr>
        <w:pStyle w:val="Corpodetexto"/>
        <w:spacing w:before="9"/>
        <w:ind w:right="67"/>
        <w:jc w:val="both"/>
        <w:rPr>
          <w:sz w:val="23"/>
        </w:rPr>
      </w:pPr>
    </w:p>
    <w:p w14:paraId="4BE9EF91" w14:textId="77777777" w:rsidR="005D4337" w:rsidRPr="009D2EF2" w:rsidRDefault="00726D6D" w:rsidP="009D2EF2">
      <w:pPr>
        <w:pStyle w:val="PargrafodaLista"/>
        <w:numPr>
          <w:ilvl w:val="1"/>
          <w:numId w:val="12"/>
        </w:numPr>
        <w:tabs>
          <w:tab w:val="left" w:pos="1548"/>
        </w:tabs>
        <w:spacing w:before="92"/>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9D2EF2">
      <w:pPr>
        <w:pStyle w:val="PargrafodaLista"/>
        <w:numPr>
          <w:ilvl w:val="2"/>
          <w:numId w:val="12"/>
        </w:numPr>
        <w:tabs>
          <w:tab w:val="left" w:pos="1769"/>
        </w:tabs>
        <w:spacing w:before="122"/>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9D2EF2">
      <w:pPr>
        <w:pStyle w:val="PargrafodaLista"/>
        <w:numPr>
          <w:ilvl w:val="2"/>
          <w:numId w:val="12"/>
        </w:numPr>
        <w:tabs>
          <w:tab w:val="left" w:pos="1769"/>
        </w:tabs>
        <w:spacing w:before="120"/>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9D2EF2">
      <w:pPr>
        <w:pStyle w:val="PargrafodaLista"/>
        <w:numPr>
          <w:ilvl w:val="2"/>
          <w:numId w:val="12"/>
        </w:numPr>
        <w:tabs>
          <w:tab w:val="left" w:pos="1709"/>
        </w:tabs>
        <w:spacing w:before="123"/>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9D2EF2">
      <w:pPr>
        <w:pStyle w:val="PargrafodaLista"/>
        <w:numPr>
          <w:ilvl w:val="2"/>
          <w:numId w:val="12"/>
        </w:numPr>
        <w:tabs>
          <w:tab w:val="left" w:pos="1709"/>
        </w:tabs>
        <w:spacing w:before="119"/>
        <w:ind w:left="827" w:right="67" w:firstLine="0"/>
      </w:pPr>
      <w:r w:rsidRPr="009D2EF2">
        <w:lastRenderedPageBreak/>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9D2EF2">
      <w:pPr>
        <w:pStyle w:val="PargrafodaLista"/>
        <w:numPr>
          <w:ilvl w:val="2"/>
          <w:numId w:val="12"/>
        </w:numPr>
        <w:tabs>
          <w:tab w:val="left" w:pos="1709"/>
        </w:tabs>
        <w:spacing w:before="120"/>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9D2EF2">
      <w:pPr>
        <w:pStyle w:val="PargrafodaLista"/>
        <w:numPr>
          <w:ilvl w:val="2"/>
          <w:numId w:val="12"/>
        </w:numPr>
        <w:tabs>
          <w:tab w:val="left" w:pos="1709"/>
        </w:tabs>
        <w:spacing w:before="121"/>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9D2EF2">
      <w:pPr>
        <w:pStyle w:val="Corpodetexto"/>
        <w:spacing w:before="3"/>
        <w:ind w:right="67"/>
        <w:jc w:val="both"/>
        <w:rPr>
          <w:rFonts w:ascii="Arial"/>
          <w:b/>
          <w:sz w:val="23"/>
        </w:rPr>
      </w:pPr>
    </w:p>
    <w:p w14:paraId="252ED114"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9D2EF2">
      <w:pPr>
        <w:pStyle w:val="PargrafodaLista"/>
        <w:numPr>
          <w:ilvl w:val="2"/>
          <w:numId w:val="12"/>
        </w:numPr>
        <w:tabs>
          <w:tab w:val="left" w:pos="1742"/>
        </w:tabs>
        <w:spacing w:before="122"/>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Pr="009D2EF2" w:rsidRDefault="00726D6D" w:rsidP="009D2EF2">
      <w:pPr>
        <w:pStyle w:val="PargrafodaLista"/>
        <w:numPr>
          <w:ilvl w:val="2"/>
          <w:numId w:val="12"/>
        </w:numPr>
        <w:tabs>
          <w:tab w:val="left" w:pos="1742"/>
        </w:tabs>
        <w:spacing w:before="121"/>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161070" w14:textId="77777777" w:rsidR="005D4337" w:rsidRPr="009D2EF2" w:rsidRDefault="005D4337" w:rsidP="009D2EF2">
      <w:pPr>
        <w:pStyle w:val="Corpodetexto"/>
        <w:spacing w:before="4"/>
        <w:ind w:right="67"/>
        <w:jc w:val="both"/>
        <w:rPr>
          <w:sz w:val="26"/>
        </w:rPr>
      </w:pPr>
    </w:p>
    <w:p w14:paraId="48818329" w14:textId="77777777" w:rsidR="005D4337" w:rsidRPr="009D2EF2" w:rsidRDefault="00726D6D" w:rsidP="009D2EF2">
      <w:pPr>
        <w:pStyle w:val="PargrafodaLista"/>
        <w:numPr>
          <w:ilvl w:val="1"/>
          <w:numId w:val="12"/>
        </w:numPr>
        <w:tabs>
          <w:tab w:val="left" w:pos="1548"/>
        </w:tabs>
        <w:spacing w:before="93"/>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9D2EF2">
      <w:pPr>
        <w:pStyle w:val="PargrafodaLista"/>
        <w:numPr>
          <w:ilvl w:val="2"/>
          <w:numId w:val="12"/>
        </w:numPr>
        <w:tabs>
          <w:tab w:val="left" w:pos="1742"/>
          <w:tab w:val="left" w:pos="2954"/>
        </w:tabs>
        <w:spacing w:before="119"/>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9D2EF2">
      <w:pPr>
        <w:pStyle w:val="PargrafodaLista"/>
        <w:numPr>
          <w:ilvl w:val="3"/>
          <w:numId w:val="12"/>
        </w:numPr>
        <w:spacing w:before="120"/>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9D2EF2">
      <w:pPr>
        <w:pStyle w:val="Corpodetexto"/>
        <w:spacing w:before="1"/>
        <w:ind w:right="67"/>
        <w:jc w:val="both"/>
        <w:rPr>
          <w:sz w:val="19"/>
        </w:rPr>
      </w:pPr>
    </w:p>
    <w:p w14:paraId="060CCCA1" w14:textId="77777777" w:rsidR="005D4337" w:rsidRPr="009D2EF2" w:rsidRDefault="00726D6D" w:rsidP="009D2EF2">
      <w:pPr>
        <w:pStyle w:val="PargrafodaLista"/>
        <w:numPr>
          <w:ilvl w:val="3"/>
          <w:numId w:val="12"/>
        </w:numPr>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9D2EF2">
      <w:pPr>
        <w:pStyle w:val="PargrafodaLista"/>
        <w:numPr>
          <w:ilvl w:val="2"/>
          <w:numId w:val="12"/>
        </w:numPr>
        <w:tabs>
          <w:tab w:val="left" w:pos="2117"/>
        </w:tabs>
        <w:spacing w:before="120"/>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9D2EF2">
      <w:pPr>
        <w:pStyle w:val="PargrafodaLista"/>
        <w:tabs>
          <w:tab w:val="left" w:pos="2117"/>
        </w:tabs>
        <w:spacing w:before="120"/>
        <w:ind w:left="827" w:right="67"/>
      </w:pPr>
    </w:p>
    <w:p w14:paraId="19BD534F" w14:textId="77777777" w:rsidR="005D4337" w:rsidRPr="009D2EF2" w:rsidRDefault="00726D6D" w:rsidP="009D2EF2">
      <w:pPr>
        <w:pStyle w:val="Ttulo4"/>
        <w:numPr>
          <w:ilvl w:val="1"/>
          <w:numId w:val="12"/>
        </w:numPr>
        <w:spacing w:before="94"/>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9D2EF2">
      <w:pPr>
        <w:pStyle w:val="PargrafodaLista"/>
        <w:numPr>
          <w:ilvl w:val="2"/>
          <w:numId w:val="12"/>
        </w:numPr>
        <w:spacing w:before="121"/>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9D2EF2">
      <w:pPr>
        <w:pStyle w:val="PargrafodaLista"/>
        <w:numPr>
          <w:ilvl w:val="0"/>
          <w:numId w:val="11"/>
        </w:numPr>
        <w:spacing w:before="114"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9D2EF2">
      <w:pPr>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9D2EF2">
      <w:pPr>
        <w:pStyle w:val="PargrafodaLista"/>
        <w:numPr>
          <w:ilvl w:val="0"/>
          <w:numId w:val="11"/>
        </w:numPr>
        <w:spacing w:before="122"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9D2EF2">
      <w:pPr>
        <w:pStyle w:val="Corpodetexto"/>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9D2EF2">
      <w:pPr>
        <w:pStyle w:val="PargrafodaLista"/>
        <w:numPr>
          <w:ilvl w:val="0"/>
          <w:numId w:val="11"/>
        </w:numPr>
        <w:spacing w:before="124"/>
        <w:ind w:left="851" w:right="67" w:hanging="25"/>
      </w:pPr>
      <w:r w:rsidRPr="009D2EF2">
        <w:lastRenderedPageBreak/>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9D2EF2">
      <w:pPr>
        <w:pStyle w:val="PargrafodaLista"/>
        <w:numPr>
          <w:ilvl w:val="0"/>
          <w:numId w:val="11"/>
        </w:numPr>
        <w:spacing w:before="118"/>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2BAED794" w:rsidR="006F1AEC" w:rsidRPr="009D2EF2" w:rsidRDefault="006F1AEC" w:rsidP="009D2EF2">
      <w:pPr>
        <w:pStyle w:val="PargrafodaLista"/>
        <w:numPr>
          <w:ilvl w:val="0"/>
          <w:numId w:val="11"/>
        </w:numPr>
        <w:spacing w:before="118"/>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r w:rsidRPr="009D2EF2">
        <w:t xml:space="preserve"> </w:t>
      </w:r>
    </w:p>
    <w:p w14:paraId="4BDCD3E3" w14:textId="2DBC8733" w:rsidR="00387EEB" w:rsidRPr="009D2EF2" w:rsidRDefault="004C52BB" w:rsidP="009D2EF2">
      <w:pPr>
        <w:pStyle w:val="PargrafodaLista"/>
        <w:numPr>
          <w:ilvl w:val="3"/>
          <w:numId w:val="12"/>
        </w:numPr>
        <w:spacing w:before="123"/>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811D"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9D2EF2">
      <w:pPr>
        <w:ind w:left="851" w:right="67" w:hanging="25"/>
        <w:jc w:val="both"/>
      </w:pPr>
    </w:p>
    <w:p w14:paraId="73A6853D" w14:textId="0D101B4D" w:rsidR="005D4337" w:rsidRPr="009D2EF2" w:rsidRDefault="00726D6D" w:rsidP="009D2EF2">
      <w:pPr>
        <w:pStyle w:val="Ttulo4"/>
        <w:numPr>
          <w:ilvl w:val="1"/>
          <w:numId w:val="12"/>
        </w:numPr>
        <w:spacing w:before="120"/>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9D2EF2">
      <w:pPr>
        <w:pStyle w:val="PargrafodaLista"/>
        <w:numPr>
          <w:ilvl w:val="2"/>
          <w:numId w:val="12"/>
        </w:numPr>
        <w:spacing w:before="121"/>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9D2EF2">
      <w:pPr>
        <w:pStyle w:val="PargrafodaLista"/>
        <w:numPr>
          <w:ilvl w:val="2"/>
          <w:numId w:val="12"/>
        </w:numPr>
        <w:spacing w:before="215"/>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D2EF2">
      <w:pPr>
        <w:pStyle w:val="PargrafodaLista"/>
        <w:numPr>
          <w:ilvl w:val="1"/>
          <w:numId w:val="12"/>
        </w:numPr>
        <w:tabs>
          <w:tab w:val="left" w:pos="1610"/>
        </w:tabs>
        <w:spacing w:before="123"/>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47F6B2E5" w:rsidR="005D4337" w:rsidRPr="009D2EF2" w:rsidRDefault="00726D6D" w:rsidP="009D2EF2">
      <w:pPr>
        <w:pStyle w:val="PargrafodaLista"/>
        <w:numPr>
          <w:ilvl w:val="2"/>
          <w:numId w:val="12"/>
        </w:numPr>
        <w:spacing w:before="120"/>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r w:rsidRPr="009D2EF2">
        <w:rPr>
          <w:spacing w:val="-1"/>
        </w:rPr>
        <w:t xml:space="preserve"> </w:t>
      </w:r>
    </w:p>
    <w:p w14:paraId="2C45BEA8" w14:textId="77777777" w:rsidR="005D4337" w:rsidRPr="009D2EF2" w:rsidRDefault="00726D6D" w:rsidP="009D2EF2">
      <w:pPr>
        <w:pStyle w:val="PargrafodaLista"/>
        <w:numPr>
          <w:ilvl w:val="2"/>
          <w:numId w:val="12"/>
        </w:numPr>
        <w:spacing w:before="120"/>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9D2EF2">
      <w:pPr>
        <w:pStyle w:val="PargrafodaLista"/>
        <w:numPr>
          <w:ilvl w:val="1"/>
          <w:numId w:val="12"/>
        </w:numPr>
        <w:tabs>
          <w:tab w:val="left" w:pos="1709"/>
        </w:tabs>
        <w:spacing w:before="118"/>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9D2EF2">
      <w:pPr>
        <w:pStyle w:val="PargrafodaLista"/>
        <w:numPr>
          <w:ilvl w:val="1"/>
          <w:numId w:val="12"/>
        </w:numPr>
        <w:tabs>
          <w:tab w:val="left" w:pos="1709"/>
        </w:tabs>
        <w:spacing w:before="124"/>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9D2EF2">
      <w:pPr>
        <w:pStyle w:val="PargrafodaLista"/>
        <w:numPr>
          <w:ilvl w:val="1"/>
          <w:numId w:val="12"/>
        </w:numPr>
        <w:tabs>
          <w:tab w:val="left" w:pos="1709"/>
        </w:tabs>
        <w:spacing w:before="119"/>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9D2EF2">
      <w:pPr>
        <w:pStyle w:val="PargrafodaLista"/>
        <w:numPr>
          <w:ilvl w:val="1"/>
          <w:numId w:val="12"/>
        </w:numPr>
        <w:tabs>
          <w:tab w:val="left" w:pos="1709"/>
        </w:tabs>
        <w:spacing w:before="120"/>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9D2EF2">
      <w:pPr>
        <w:pStyle w:val="PargrafodaLista"/>
        <w:numPr>
          <w:ilvl w:val="1"/>
          <w:numId w:val="12"/>
        </w:numPr>
        <w:tabs>
          <w:tab w:val="left" w:pos="1709"/>
        </w:tabs>
        <w:spacing w:before="121"/>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9D2EF2">
      <w:pPr>
        <w:pStyle w:val="Corpodetexto"/>
        <w:ind w:right="67"/>
        <w:jc w:val="both"/>
        <w:rPr>
          <w:sz w:val="20"/>
        </w:rPr>
      </w:pPr>
    </w:p>
    <w:p w14:paraId="01C5C9F1" w14:textId="15F4D743" w:rsidR="005D4337" w:rsidRPr="009D2EF2" w:rsidRDefault="004C52BB" w:rsidP="009D2EF2">
      <w:pPr>
        <w:pStyle w:val="Corpodetexto"/>
        <w:spacing w:before="4"/>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6B3253" w:rsidRDefault="006B3253">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7"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" fillcolor="#d7d7d7" strokeweight=".48pt">
                <v:textbox inset="0,0,0,0">
                  <w:txbxContent>
                    <w:p w14:paraId="3E56494A" w14:textId="77777777" w:rsidR="006B3253" w:rsidRDefault="006B3253">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9D2EF2">
      <w:pPr>
        <w:pStyle w:val="PargrafodaLista"/>
        <w:numPr>
          <w:ilvl w:val="1"/>
          <w:numId w:val="10"/>
        </w:numPr>
        <w:tabs>
          <w:tab w:val="left" w:pos="1538"/>
        </w:tabs>
        <w:spacing w:before="59"/>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9D2EF2">
      <w:pPr>
        <w:pStyle w:val="PargrafodaLista"/>
        <w:numPr>
          <w:ilvl w:val="1"/>
          <w:numId w:val="10"/>
        </w:numPr>
        <w:tabs>
          <w:tab w:val="left" w:pos="1598"/>
        </w:tabs>
        <w:spacing w:before="119"/>
        <w:ind w:right="67" w:firstLine="0"/>
      </w:pPr>
      <w:r w:rsidRPr="009D2EF2">
        <w:lastRenderedPageBreak/>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9D2EF2">
      <w:pPr>
        <w:pStyle w:val="PargrafodaLista"/>
        <w:numPr>
          <w:ilvl w:val="1"/>
          <w:numId w:val="10"/>
        </w:numPr>
        <w:tabs>
          <w:tab w:val="left" w:pos="1598"/>
        </w:tabs>
        <w:spacing w:before="120"/>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9D2EF2">
      <w:pPr>
        <w:pStyle w:val="PargrafodaLista"/>
        <w:numPr>
          <w:ilvl w:val="1"/>
          <w:numId w:val="10"/>
        </w:numPr>
        <w:tabs>
          <w:tab w:val="left" w:pos="1598"/>
        </w:tabs>
        <w:spacing w:before="120"/>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9D2EF2">
      <w:pPr>
        <w:pStyle w:val="PargrafodaLista"/>
        <w:numPr>
          <w:ilvl w:val="2"/>
          <w:numId w:val="10"/>
        </w:numPr>
        <w:spacing w:before="121"/>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9D2EF2">
      <w:pPr>
        <w:pStyle w:val="PargrafodaLista"/>
        <w:numPr>
          <w:ilvl w:val="2"/>
          <w:numId w:val="10"/>
        </w:numPr>
        <w:spacing w:before="120"/>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9D2EF2">
      <w:pPr>
        <w:pStyle w:val="PargrafodaLista"/>
        <w:numPr>
          <w:ilvl w:val="2"/>
          <w:numId w:val="10"/>
        </w:numPr>
        <w:spacing w:before="118"/>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9D2EF2">
      <w:pPr>
        <w:pStyle w:val="PargrafodaLista"/>
        <w:numPr>
          <w:ilvl w:val="1"/>
          <w:numId w:val="10"/>
        </w:numPr>
        <w:tabs>
          <w:tab w:val="left" w:pos="1538"/>
        </w:tabs>
        <w:spacing w:before="122"/>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9D2EF2">
      <w:pPr>
        <w:pStyle w:val="PargrafodaLista"/>
        <w:numPr>
          <w:ilvl w:val="1"/>
          <w:numId w:val="10"/>
        </w:numPr>
        <w:tabs>
          <w:tab w:val="left" w:pos="1536"/>
        </w:tabs>
        <w:spacing w:before="121"/>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9D2EF2">
      <w:pPr>
        <w:pStyle w:val="PargrafodaLista"/>
        <w:numPr>
          <w:ilvl w:val="1"/>
          <w:numId w:val="10"/>
        </w:numPr>
        <w:tabs>
          <w:tab w:val="left" w:pos="1538"/>
        </w:tabs>
        <w:spacing w:before="121"/>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9D2EF2">
      <w:pPr>
        <w:pStyle w:val="PargrafodaLista"/>
        <w:numPr>
          <w:ilvl w:val="1"/>
          <w:numId w:val="10"/>
        </w:numPr>
        <w:tabs>
          <w:tab w:val="left" w:pos="1538"/>
        </w:tabs>
        <w:spacing w:before="119"/>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9D2EF2">
      <w:pPr>
        <w:pStyle w:val="PargrafodaLista"/>
        <w:numPr>
          <w:ilvl w:val="2"/>
          <w:numId w:val="10"/>
        </w:numPr>
        <w:spacing w:before="118"/>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9D2EF2">
      <w:pPr>
        <w:pStyle w:val="PargrafodaLista"/>
        <w:numPr>
          <w:ilvl w:val="1"/>
          <w:numId w:val="10"/>
        </w:numPr>
        <w:tabs>
          <w:tab w:val="left" w:pos="1538"/>
        </w:tabs>
        <w:spacing w:before="124"/>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9D2EF2">
      <w:pPr>
        <w:pStyle w:val="PargrafodaLista"/>
        <w:numPr>
          <w:ilvl w:val="1"/>
          <w:numId w:val="10"/>
        </w:numPr>
        <w:tabs>
          <w:tab w:val="left" w:pos="1538"/>
        </w:tabs>
        <w:spacing w:before="118"/>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9D2EF2">
      <w:pPr>
        <w:pStyle w:val="PargrafodaLista"/>
        <w:numPr>
          <w:ilvl w:val="1"/>
          <w:numId w:val="10"/>
        </w:numPr>
        <w:tabs>
          <w:tab w:val="left" w:pos="1538"/>
        </w:tabs>
        <w:spacing w:before="121"/>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9D2EF2">
      <w:pPr>
        <w:pStyle w:val="Ttulo4"/>
        <w:numPr>
          <w:ilvl w:val="1"/>
          <w:numId w:val="10"/>
        </w:numPr>
        <w:tabs>
          <w:tab w:val="left" w:pos="1536"/>
        </w:tabs>
        <w:spacing w:before="120"/>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9D2EF2">
      <w:pPr>
        <w:pStyle w:val="PargrafodaLista"/>
        <w:numPr>
          <w:ilvl w:val="2"/>
          <w:numId w:val="10"/>
        </w:numPr>
        <w:tabs>
          <w:tab w:val="left" w:pos="2117"/>
        </w:tabs>
        <w:spacing w:before="121"/>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9D2EF2">
      <w:pPr>
        <w:pStyle w:val="PargrafodaLista"/>
        <w:numPr>
          <w:ilvl w:val="3"/>
          <w:numId w:val="10"/>
        </w:numPr>
        <w:spacing w:before="119"/>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9D2EF2">
      <w:pPr>
        <w:pStyle w:val="PargrafodaLista"/>
        <w:numPr>
          <w:ilvl w:val="3"/>
          <w:numId w:val="10"/>
        </w:numPr>
        <w:spacing w:before="120"/>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9D2EF2">
      <w:pPr>
        <w:pStyle w:val="PargrafodaLista"/>
        <w:numPr>
          <w:ilvl w:val="2"/>
          <w:numId w:val="10"/>
        </w:numPr>
        <w:spacing w:before="120"/>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9D2EF2">
      <w:pPr>
        <w:pStyle w:val="PargrafodaLista"/>
        <w:numPr>
          <w:ilvl w:val="3"/>
          <w:numId w:val="10"/>
        </w:numPr>
        <w:spacing w:before="120"/>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1B7EA5B" w:rsidR="005D4337" w:rsidRPr="009D2EF2" w:rsidRDefault="004C52BB" w:rsidP="009D2EF2">
      <w:pPr>
        <w:pStyle w:val="PargrafodaLista"/>
        <w:numPr>
          <w:ilvl w:val="3"/>
          <w:numId w:val="10"/>
        </w:numPr>
        <w:spacing w:before="120"/>
        <w:ind w:left="851" w:right="67" w:firstLine="0"/>
      </w:pPr>
      <w:r w:rsidRPr="009D2EF2">
        <w:rPr>
          <w:noProof/>
          <w:lang w:val="pt-BR" w:eastAsia="pt-BR"/>
        </w:rPr>
        <w:lastRenderedPageBreak/>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6B3253" w:rsidRDefault="006B3253">
                            <w:pPr>
                              <w:tabs>
                                <w:tab w:val="left" w:pos="787"/>
                              </w:tabs>
                              <w:spacing w:before="21"/>
                              <w:ind w:left="79"/>
                              <w:rPr>
                                <w:rFonts w:ascii="Arial" w:hAnsi="Arial"/>
                                <w:b/>
                              </w:rPr>
                            </w:pPr>
                            <w:r>
                              <w:rPr>
                                <w:rFonts w:ascii="Arial" w:hAnsi="Arial"/>
                                <w:b/>
                              </w:rPr>
                              <w:t>12.</w:t>
                            </w:r>
                            <w:r>
                              <w:rPr>
                                <w:rFonts w:ascii="Arial" w:hAnsi="Arial"/>
                                <w:b/>
                              </w:rPr>
                              <w:tab/>
                            </w:r>
                            <w:r>
                              <w:rPr>
                                <w:rFonts w:ascii="Arial" w:hAnsi="Arial"/>
                                <w:b/>
                              </w:rPr>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8"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" fillcolor="#d7d7d7" strokeweight=".48pt">
                <v:textbox inset="0,0,0,0">
                  <w:txbxContent>
                    <w:p w14:paraId="1ABDA74C" w14:textId="77777777" w:rsidR="006B3253" w:rsidRDefault="006B3253">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no </w:t>
      </w:r>
      <w:r w:rsidR="00726D6D" w:rsidRPr="009D2EF2">
        <w:rPr>
          <w:rFonts w:ascii="Arial" w:hAnsi="Arial"/>
          <w:b/>
        </w:rPr>
        <w:t>SICAF</w:t>
      </w:r>
      <w:r w:rsidR="00726D6D" w:rsidRPr="009D2EF2">
        <w:rPr>
          <w:rFonts w:ascii="Arial" w:hAnsi="Arial"/>
          <w:b/>
          <w:spacing w:val="1"/>
        </w:rPr>
        <w:t xml:space="preserve"> </w:t>
      </w:r>
      <w:r w:rsidR="00726D6D" w:rsidRPr="009D2EF2">
        <w:t>e</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9D2EF2">
      <w:pPr>
        <w:pStyle w:val="PargrafodaLista"/>
        <w:numPr>
          <w:ilvl w:val="1"/>
          <w:numId w:val="9"/>
        </w:numPr>
        <w:tabs>
          <w:tab w:val="left" w:pos="1538"/>
        </w:tabs>
        <w:spacing w:before="56"/>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9D2EF2">
      <w:pPr>
        <w:pStyle w:val="PargrafodaLista"/>
        <w:numPr>
          <w:ilvl w:val="1"/>
          <w:numId w:val="9"/>
        </w:numPr>
        <w:tabs>
          <w:tab w:val="left" w:pos="828"/>
        </w:tabs>
        <w:spacing w:before="122"/>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9D2EF2">
      <w:pPr>
        <w:pStyle w:val="PargrafodaLista"/>
        <w:numPr>
          <w:ilvl w:val="1"/>
          <w:numId w:val="9"/>
        </w:numPr>
        <w:tabs>
          <w:tab w:val="left" w:pos="1538"/>
        </w:tabs>
        <w:spacing w:before="119"/>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9D2EF2">
      <w:pPr>
        <w:pStyle w:val="PargrafodaLista"/>
        <w:numPr>
          <w:ilvl w:val="1"/>
          <w:numId w:val="9"/>
        </w:numPr>
        <w:tabs>
          <w:tab w:val="left" w:pos="1538"/>
        </w:tabs>
        <w:spacing w:before="119"/>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9D2EF2">
      <w:pPr>
        <w:pStyle w:val="PargrafodaLista"/>
        <w:numPr>
          <w:ilvl w:val="1"/>
          <w:numId w:val="9"/>
        </w:numPr>
        <w:tabs>
          <w:tab w:val="left" w:pos="1538"/>
        </w:tabs>
        <w:spacing w:before="118"/>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9D2EF2">
      <w:pPr>
        <w:pStyle w:val="Corpodetexto"/>
        <w:spacing w:before="10"/>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6B3253" w:rsidRDefault="006B3253">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9"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" fillcolor="#d7d7d7" strokeweight=".48pt">
                <v:textbox inset="0,0,0,0">
                  <w:txbxContent>
                    <w:p w14:paraId="26CEA53B" w14:textId="77777777" w:rsidR="006B3253" w:rsidRDefault="006B3253">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9D2EF2">
      <w:pPr>
        <w:pStyle w:val="PargrafodaLista"/>
        <w:numPr>
          <w:ilvl w:val="1"/>
          <w:numId w:val="8"/>
        </w:numPr>
        <w:tabs>
          <w:tab w:val="left" w:pos="1708"/>
          <w:tab w:val="left" w:pos="1709"/>
        </w:tabs>
        <w:spacing w:before="59"/>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9D2EF2">
      <w:pPr>
        <w:pStyle w:val="PargrafodaLista"/>
        <w:numPr>
          <w:ilvl w:val="1"/>
          <w:numId w:val="8"/>
        </w:numPr>
        <w:tabs>
          <w:tab w:val="left" w:pos="1708"/>
          <w:tab w:val="left" w:pos="1709"/>
        </w:tabs>
        <w:spacing w:before="119"/>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9D2EF2">
      <w:pPr>
        <w:pStyle w:val="PargrafodaLista"/>
        <w:numPr>
          <w:ilvl w:val="2"/>
          <w:numId w:val="8"/>
        </w:numPr>
        <w:tabs>
          <w:tab w:val="left" w:pos="2249"/>
        </w:tabs>
        <w:spacing w:before="118"/>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9D2EF2">
      <w:pPr>
        <w:pStyle w:val="PargrafodaLista"/>
        <w:numPr>
          <w:ilvl w:val="2"/>
          <w:numId w:val="8"/>
        </w:numPr>
        <w:spacing w:before="120"/>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9D2EF2">
      <w:pPr>
        <w:pStyle w:val="PargrafodaLista"/>
        <w:numPr>
          <w:ilvl w:val="3"/>
          <w:numId w:val="8"/>
        </w:numPr>
        <w:spacing w:before="123"/>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9D2EF2">
      <w:pPr>
        <w:pStyle w:val="PargrafodaLista"/>
        <w:numPr>
          <w:ilvl w:val="3"/>
          <w:numId w:val="8"/>
        </w:numPr>
        <w:spacing w:before="119"/>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9D2EF2">
      <w:pPr>
        <w:pStyle w:val="PargrafodaLista"/>
        <w:numPr>
          <w:ilvl w:val="3"/>
          <w:numId w:val="8"/>
        </w:numPr>
        <w:spacing w:before="122"/>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9D2EF2">
      <w:pPr>
        <w:pStyle w:val="PargrafodaLista"/>
        <w:numPr>
          <w:ilvl w:val="3"/>
          <w:numId w:val="8"/>
        </w:numPr>
        <w:spacing w:before="119"/>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9D2EF2">
      <w:pPr>
        <w:pStyle w:val="PargrafodaLista"/>
        <w:numPr>
          <w:ilvl w:val="3"/>
          <w:numId w:val="8"/>
        </w:numPr>
        <w:spacing w:before="122"/>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9D2EF2">
      <w:pPr>
        <w:pStyle w:val="PargrafodaLista"/>
        <w:numPr>
          <w:ilvl w:val="2"/>
          <w:numId w:val="8"/>
        </w:numPr>
        <w:tabs>
          <w:tab w:val="left" w:pos="1598"/>
        </w:tabs>
        <w:spacing w:before="119"/>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9D2EF2">
      <w:pPr>
        <w:pStyle w:val="PargrafodaLista"/>
        <w:numPr>
          <w:ilvl w:val="3"/>
          <w:numId w:val="8"/>
        </w:numPr>
        <w:spacing w:before="118"/>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9D2EF2">
      <w:pPr>
        <w:pStyle w:val="PargrafodaLista"/>
        <w:numPr>
          <w:ilvl w:val="2"/>
          <w:numId w:val="8"/>
        </w:numPr>
        <w:tabs>
          <w:tab w:val="left" w:pos="1708"/>
          <w:tab w:val="left" w:pos="1709"/>
        </w:tabs>
        <w:spacing w:before="123"/>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9D2EF2">
      <w:pPr>
        <w:pStyle w:val="PargrafodaLista"/>
        <w:numPr>
          <w:ilvl w:val="2"/>
          <w:numId w:val="8"/>
        </w:numPr>
        <w:tabs>
          <w:tab w:val="left" w:pos="1708"/>
          <w:tab w:val="left" w:pos="1709"/>
        </w:tabs>
        <w:spacing w:before="118"/>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9D2EF2">
      <w:pPr>
        <w:pStyle w:val="PargrafodaLista"/>
        <w:numPr>
          <w:ilvl w:val="2"/>
          <w:numId w:val="8"/>
        </w:numPr>
        <w:tabs>
          <w:tab w:val="left" w:pos="1708"/>
          <w:tab w:val="left" w:pos="1709"/>
        </w:tabs>
        <w:spacing w:before="121"/>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9D2EF2">
      <w:pPr>
        <w:pStyle w:val="PargrafodaLista"/>
        <w:numPr>
          <w:ilvl w:val="3"/>
          <w:numId w:val="8"/>
        </w:numPr>
        <w:spacing w:before="120"/>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9D2EF2">
      <w:pPr>
        <w:pStyle w:val="PargrafodaLista"/>
        <w:numPr>
          <w:ilvl w:val="3"/>
          <w:numId w:val="8"/>
        </w:numPr>
        <w:spacing w:before="122"/>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9D2EF2">
      <w:pPr>
        <w:pStyle w:val="PargrafodaLista"/>
        <w:numPr>
          <w:ilvl w:val="3"/>
          <w:numId w:val="8"/>
        </w:numPr>
        <w:spacing w:before="119"/>
        <w:ind w:left="851" w:right="67" w:firstLine="0"/>
      </w:pPr>
      <w:r w:rsidRPr="009D2EF2">
        <w:lastRenderedPageBreak/>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9D2EF2">
      <w:pPr>
        <w:pStyle w:val="PargrafodaLista"/>
        <w:numPr>
          <w:ilvl w:val="2"/>
          <w:numId w:val="8"/>
        </w:numPr>
        <w:tabs>
          <w:tab w:val="left" w:pos="2116"/>
          <w:tab w:val="left" w:pos="2117"/>
        </w:tabs>
        <w:spacing w:before="121"/>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9D2EF2">
      <w:pPr>
        <w:pStyle w:val="PargrafodaLista"/>
        <w:numPr>
          <w:ilvl w:val="2"/>
          <w:numId w:val="8"/>
        </w:numPr>
        <w:tabs>
          <w:tab w:val="left" w:pos="2116"/>
          <w:tab w:val="left" w:pos="2117"/>
        </w:tabs>
        <w:spacing w:before="119"/>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9D2EF2">
      <w:pPr>
        <w:pStyle w:val="PargrafodaLista"/>
        <w:numPr>
          <w:ilvl w:val="1"/>
          <w:numId w:val="7"/>
        </w:numPr>
        <w:spacing w:before="121"/>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9D2EF2">
      <w:pPr>
        <w:pStyle w:val="PargrafodaLista"/>
        <w:numPr>
          <w:ilvl w:val="2"/>
          <w:numId w:val="7"/>
        </w:numPr>
        <w:spacing w:before="120"/>
        <w:ind w:left="851" w:right="67" w:hanging="24"/>
      </w:pPr>
      <w:r w:rsidRPr="009D2EF2">
        <w:t>advertência;</w:t>
      </w:r>
    </w:p>
    <w:p w14:paraId="0227EA12" w14:textId="77777777" w:rsidR="005D4337" w:rsidRPr="009D2EF2" w:rsidRDefault="00726D6D" w:rsidP="009D2EF2">
      <w:pPr>
        <w:pStyle w:val="PargrafodaLista"/>
        <w:numPr>
          <w:ilvl w:val="2"/>
          <w:numId w:val="7"/>
        </w:numPr>
        <w:spacing w:before="120"/>
        <w:ind w:left="851" w:right="67" w:firstLine="0"/>
      </w:pPr>
      <w:r w:rsidRPr="009D2EF2">
        <w:t>multa;</w:t>
      </w:r>
    </w:p>
    <w:p w14:paraId="504B6B9C" w14:textId="77777777" w:rsidR="005D4337" w:rsidRPr="009D2EF2" w:rsidRDefault="00726D6D" w:rsidP="009D2EF2">
      <w:pPr>
        <w:pStyle w:val="PargrafodaLista"/>
        <w:numPr>
          <w:ilvl w:val="2"/>
          <w:numId w:val="7"/>
        </w:numPr>
        <w:spacing w:before="121"/>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9D2EF2">
      <w:pPr>
        <w:pStyle w:val="PargrafodaLista"/>
        <w:numPr>
          <w:ilvl w:val="2"/>
          <w:numId w:val="7"/>
        </w:numPr>
        <w:spacing w:before="119"/>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9D2EF2">
      <w:pPr>
        <w:pStyle w:val="PargrafodaLista"/>
        <w:numPr>
          <w:ilvl w:val="1"/>
          <w:numId w:val="7"/>
        </w:numPr>
        <w:spacing w:before="119"/>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9D2EF2">
      <w:pPr>
        <w:pStyle w:val="PargrafodaLista"/>
        <w:numPr>
          <w:ilvl w:val="2"/>
          <w:numId w:val="7"/>
        </w:numPr>
        <w:spacing w:before="119"/>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9D2EF2">
      <w:pPr>
        <w:pStyle w:val="PargrafodaLista"/>
        <w:numPr>
          <w:ilvl w:val="2"/>
          <w:numId w:val="7"/>
        </w:numPr>
        <w:spacing w:before="121"/>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9D2EF2">
      <w:pPr>
        <w:pStyle w:val="PargrafodaLista"/>
        <w:numPr>
          <w:ilvl w:val="2"/>
          <w:numId w:val="7"/>
        </w:numPr>
        <w:spacing w:before="119"/>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9D2EF2">
      <w:pPr>
        <w:pStyle w:val="PargrafodaLista"/>
        <w:numPr>
          <w:ilvl w:val="1"/>
          <w:numId w:val="7"/>
        </w:numPr>
        <w:tabs>
          <w:tab w:val="left" w:pos="1535"/>
          <w:tab w:val="left" w:pos="1536"/>
        </w:tabs>
        <w:spacing w:before="118"/>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9D2EF2">
      <w:pPr>
        <w:pStyle w:val="PargrafodaLista"/>
        <w:numPr>
          <w:ilvl w:val="2"/>
          <w:numId w:val="7"/>
        </w:numPr>
        <w:spacing w:before="118"/>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9D2EF2">
      <w:pPr>
        <w:pStyle w:val="PargrafodaLista"/>
        <w:numPr>
          <w:ilvl w:val="2"/>
          <w:numId w:val="7"/>
        </w:numPr>
        <w:spacing w:before="123"/>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9D2EF2">
      <w:pPr>
        <w:pStyle w:val="PargrafodaLista"/>
        <w:numPr>
          <w:ilvl w:val="1"/>
          <w:numId w:val="7"/>
        </w:numPr>
        <w:tabs>
          <w:tab w:val="left" w:pos="1550"/>
        </w:tabs>
        <w:spacing w:before="118"/>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9D2EF2">
      <w:pPr>
        <w:pStyle w:val="PargrafodaLista"/>
        <w:numPr>
          <w:ilvl w:val="1"/>
          <w:numId w:val="7"/>
        </w:numPr>
        <w:tabs>
          <w:tab w:val="left" w:pos="1550"/>
        </w:tabs>
        <w:spacing w:before="123"/>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77777777" w:rsidR="005D4337" w:rsidRPr="009D2EF2" w:rsidRDefault="00726D6D" w:rsidP="009D2EF2">
      <w:pPr>
        <w:pStyle w:val="PargrafodaLista"/>
        <w:numPr>
          <w:ilvl w:val="1"/>
          <w:numId w:val="7"/>
        </w:numPr>
        <w:tabs>
          <w:tab w:val="left" w:pos="1550"/>
        </w:tabs>
        <w:spacing w:before="119"/>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Administração Pública direta e indireta do Município de Machadinho D´Oeste/RO,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9D2EF2">
      <w:pPr>
        <w:pStyle w:val="PargrafodaLista"/>
        <w:numPr>
          <w:ilvl w:val="1"/>
          <w:numId w:val="7"/>
        </w:numPr>
        <w:tabs>
          <w:tab w:val="left" w:pos="1550"/>
        </w:tabs>
        <w:spacing w:before="122"/>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9D2EF2">
      <w:pPr>
        <w:ind w:right="67"/>
        <w:jc w:val="both"/>
      </w:pPr>
    </w:p>
    <w:p w14:paraId="79058B61" w14:textId="77777777" w:rsidR="005D4337" w:rsidRPr="009D2EF2" w:rsidRDefault="00726D6D" w:rsidP="009D2EF2">
      <w:pPr>
        <w:pStyle w:val="PargrafodaLista"/>
        <w:numPr>
          <w:ilvl w:val="1"/>
          <w:numId w:val="7"/>
        </w:numPr>
        <w:tabs>
          <w:tab w:val="left" w:pos="1550"/>
        </w:tabs>
        <w:spacing w:before="120"/>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lastRenderedPageBreak/>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9D2EF2">
      <w:pPr>
        <w:pStyle w:val="PargrafodaLista"/>
        <w:numPr>
          <w:ilvl w:val="1"/>
          <w:numId w:val="7"/>
        </w:numPr>
        <w:tabs>
          <w:tab w:val="left" w:pos="1550"/>
        </w:tabs>
        <w:spacing w:before="120"/>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9D2EF2">
      <w:pPr>
        <w:pStyle w:val="PargrafodaLista"/>
        <w:numPr>
          <w:ilvl w:val="1"/>
          <w:numId w:val="7"/>
        </w:numPr>
        <w:tabs>
          <w:tab w:val="left" w:pos="1550"/>
        </w:tabs>
        <w:spacing w:before="122"/>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9D2EF2">
      <w:pPr>
        <w:pStyle w:val="PargrafodaLista"/>
        <w:numPr>
          <w:ilvl w:val="1"/>
          <w:numId w:val="7"/>
        </w:numPr>
        <w:tabs>
          <w:tab w:val="left" w:pos="1550"/>
        </w:tabs>
        <w:spacing w:before="118"/>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9D2EF2">
      <w:pPr>
        <w:pStyle w:val="Corpodetexto"/>
        <w:spacing w:before="7"/>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6B3253" w:rsidRDefault="006B3253">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40"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" fillcolor="#d7d7d7" strokeweight=".48pt">
                <v:textbox inset="0,0,0,0">
                  <w:txbxContent>
                    <w:p w14:paraId="4819651C" w14:textId="77777777" w:rsidR="006B3253" w:rsidRDefault="006B3253">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77777777" w:rsidR="005D4337" w:rsidRPr="009D2EF2" w:rsidRDefault="00726D6D" w:rsidP="009D2EF2">
      <w:pPr>
        <w:pStyle w:val="PargrafodaLista"/>
        <w:numPr>
          <w:ilvl w:val="1"/>
          <w:numId w:val="6"/>
        </w:numPr>
        <w:tabs>
          <w:tab w:val="left" w:pos="1538"/>
        </w:tabs>
        <w:spacing w:before="56"/>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(cinco)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9D2EF2">
      <w:pPr>
        <w:pStyle w:val="PargrafodaLista"/>
        <w:numPr>
          <w:ilvl w:val="1"/>
          <w:numId w:val="6"/>
        </w:numPr>
        <w:tabs>
          <w:tab w:val="left" w:pos="1538"/>
        </w:tabs>
        <w:spacing w:before="120"/>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9D2EF2">
      <w:pPr>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7196A4F7" w:rsidR="005D4337" w:rsidRPr="009D2EF2" w:rsidRDefault="00726D6D" w:rsidP="009D2EF2">
      <w:pPr>
        <w:pStyle w:val="PargrafodaLista"/>
        <w:numPr>
          <w:ilvl w:val="1"/>
          <w:numId w:val="6"/>
        </w:numPr>
        <w:tabs>
          <w:tab w:val="left" w:pos="828"/>
        </w:tabs>
        <w:spacing w:before="119"/>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57A5F" w:rsidRPr="009D2EF2">
        <w:t>o</w:t>
      </w:r>
      <w:r w:rsidR="00C94869" w:rsidRPr="009D2EF2">
        <w:t xml:space="preserve"> pregoeir</w:t>
      </w:r>
      <w:r w:rsidR="00357A5F" w:rsidRPr="009D2EF2">
        <w:t>o</w:t>
      </w:r>
      <w:r w:rsidRPr="009D2EF2">
        <w:t>.</w:t>
      </w:r>
    </w:p>
    <w:p w14:paraId="758D5A51" w14:textId="77777777" w:rsidR="005D4337" w:rsidRPr="009D2EF2" w:rsidRDefault="00726D6D" w:rsidP="009D2EF2">
      <w:pPr>
        <w:pStyle w:val="PargrafodaLista"/>
        <w:numPr>
          <w:ilvl w:val="1"/>
          <w:numId w:val="6"/>
        </w:numPr>
        <w:tabs>
          <w:tab w:val="left" w:pos="1538"/>
        </w:tabs>
        <w:spacing w:before="119"/>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9D2EF2">
      <w:pPr>
        <w:pStyle w:val="PargrafodaLista"/>
        <w:numPr>
          <w:ilvl w:val="1"/>
          <w:numId w:val="6"/>
        </w:numPr>
        <w:tabs>
          <w:tab w:val="left" w:pos="1538"/>
        </w:tabs>
        <w:spacing w:before="122"/>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9D2EF2">
      <w:pPr>
        <w:pStyle w:val="PargrafodaLista"/>
        <w:numPr>
          <w:ilvl w:val="1"/>
          <w:numId w:val="6"/>
        </w:numPr>
        <w:tabs>
          <w:tab w:val="left" w:pos="1536"/>
        </w:tabs>
        <w:spacing w:before="120"/>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9D2EF2">
      <w:pPr>
        <w:pStyle w:val="PargrafodaLista"/>
        <w:numPr>
          <w:ilvl w:val="1"/>
          <w:numId w:val="6"/>
        </w:numPr>
        <w:tabs>
          <w:tab w:val="left" w:pos="1550"/>
        </w:tabs>
        <w:spacing w:before="122"/>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6B3253" w:rsidRDefault="006B3253">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1"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" fillcolor="#d7d7d7" strokeweight=".24pt">
                <v:textbox inset="0,0,0,0">
                  <w:txbxContent>
                    <w:p w14:paraId="2D90B8E3" w14:textId="77777777" w:rsidR="006B3253" w:rsidRDefault="006B3253">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9D2EF2">
      <w:pPr>
        <w:pStyle w:val="PargrafodaLista"/>
        <w:tabs>
          <w:tab w:val="left" w:pos="1550"/>
        </w:tabs>
        <w:spacing w:before="122"/>
        <w:ind w:left="827" w:right="67"/>
      </w:pPr>
    </w:p>
    <w:p w14:paraId="63D79A11" w14:textId="77777777" w:rsidR="005D4337" w:rsidRPr="009D2EF2" w:rsidRDefault="00726D6D" w:rsidP="009D2EF2">
      <w:pPr>
        <w:pStyle w:val="PargrafodaLista"/>
        <w:numPr>
          <w:ilvl w:val="1"/>
          <w:numId w:val="5"/>
        </w:numPr>
        <w:tabs>
          <w:tab w:val="left" w:pos="1538"/>
        </w:tabs>
        <w:spacing w:before="58"/>
        <w:ind w:right="67" w:firstLine="0"/>
        <w:jc w:val="both"/>
      </w:pPr>
      <w:r w:rsidRPr="009D2EF2">
        <w:lastRenderedPageBreak/>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9D2EF2">
      <w:pPr>
        <w:pStyle w:val="PargrafodaLista"/>
        <w:numPr>
          <w:ilvl w:val="1"/>
          <w:numId w:val="5"/>
        </w:numPr>
        <w:tabs>
          <w:tab w:val="left" w:pos="2249"/>
        </w:tabs>
        <w:spacing w:before="118"/>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9D2EF2">
      <w:pPr>
        <w:pStyle w:val="PargrafodaLista"/>
        <w:numPr>
          <w:ilvl w:val="1"/>
          <w:numId w:val="5"/>
        </w:numPr>
        <w:spacing w:before="121"/>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9D2EF2">
      <w:pPr>
        <w:pStyle w:val="PargrafodaLista"/>
        <w:numPr>
          <w:ilvl w:val="1"/>
          <w:numId w:val="5"/>
        </w:numPr>
        <w:tabs>
          <w:tab w:val="left" w:pos="2249"/>
        </w:tabs>
        <w:spacing w:before="122"/>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9D2EF2">
      <w:pPr>
        <w:pStyle w:val="PargrafodaLista"/>
        <w:numPr>
          <w:ilvl w:val="1"/>
          <w:numId w:val="5"/>
        </w:numPr>
        <w:tabs>
          <w:tab w:val="left" w:pos="2249"/>
        </w:tabs>
        <w:spacing w:before="120"/>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9D2EF2">
      <w:pPr>
        <w:pStyle w:val="Corpodetexto"/>
        <w:spacing w:before="5"/>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6B3253" w:rsidRDefault="006B3253">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2"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" fillcolor="#d7d7d7" strokeweight=".48pt">
                <v:textbox inset="0,0,0,0">
                  <w:txbxContent>
                    <w:p w14:paraId="52195338" w14:textId="77777777" w:rsidR="006B3253" w:rsidRDefault="006B3253">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9D2EF2">
      <w:pPr>
        <w:pStyle w:val="PargrafodaLista"/>
        <w:numPr>
          <w:ilvl w:val="1"/>
          <w:numId w:val="4"/>
        </w:numPr>
        <w:spacing w:before="55"/>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9D2EF2">
      <w:pPr>
        <w:pStyle w:val="PargrafodaLista"/>
        <w:numPr>
          <w:ilvl w:val="1"/>
          <w:numId w:val="4"/>
        </w:numPr>
        <w:spacing w:before="73"/>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77777777" w:rsidR="005D4337" w:rsidRPr="009D2EF2" w:rsidRDefault="00726D6D" w:rsidP="009D2EF2">
      <w:pPr>
        <w:pStyle w:val="PargrafodaLista"/>
        <w:numPr>
          <w:ilvl w:val="2"/>
          <w:numId w:val="4"/>
        </w:numPr>
        <w:tabs>
          <w:tab w:val="left" w:pos="851"/>
        </w:tabs>
        <w:spacing w:before="74"/>
        <w:ind w:left="851" w:right="67" w:firstLine="0"/>
        <w:jc w:val="both"/>
      </w:pPr>
      <w:r w:rsidRPr="009D2EF2">
        <w:tab/>
        <w:t>Anular a licitação se houver vício ou ilegalidade, a modo próprio ou por provocação de</w:t>
      </w:r>
      <w:r w:rsidRPr="009D2EF2">
        <w:rPr>
          <w:spacing w:val="1"/>
        </w:rPr>
        <w:t xml:space="preserve"> </w:t>
      </w:r>
      <w:r w:rsidRPr="009D2EF2">
        <w:t>terceiros;</w:t>
      </w:r>
    </w:p>
    <w:p w14:paraId="160D1EEB" w14:textId="77777777" w:rsidR="005D4337" w:rsidRPr="009D2EF2" w:rsidRDefault="00726D6D" w:rsidP="009D2EF2">
      <w:pPr>
        <w:pStyle w:val="PargrafodaLista"/>
        <w:numPr>
          <w:ilvl w:val="2"/>
          <w:numId w:val="4"/>
        </w:numPr>
        <w:tabs>
          <w:tab w:val="left" w:pos="851"/>
          <w:tab w:val="left" w:pos="2249"/>
        </w:tabs>
        <w:spacing w:before="70"/>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do Machadinho</w:t>
      </w:r>
      <w:r w:rsidRPr="009D2EF2">
        <w:rPr>
          <w:rFonts w:ascii="Arial" w:hAnsi="Arial"/>
          <w:b/>
          <w:spacing w:val="1"/>
        </w:rPr>
        <w:t xml:space="preserve"> </w:t>
      </w:r>
      <w:r w:rsidRPr="009D2EF2">
        <w:rPr>
          <w:rFonts w:ascii="Arial" w:hAnsi="Arial"/>
        </w:rPr>
        <w:t>D´Oeste/RO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9D2EF2">
      <w:pPr>
        <w:pStyle w:val="PargrafodaLista"/>
        <w:numPr>
          <w:ilvl w:val="1"/>
          <w:numId w:val="4"/>
        </w:numPr>
        <w:tabs>
          <w:tab w:val="left" w:pos="1550"/>
        </w:tabs>
        <w:spacing w:before="72"/>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9D2EF2">
      <w:pPr>
        <w:pStyle w:val="PargrafodaLista"/>
        <w:numPr>
          <w:ilvl w:val="1"/>
          <w:numId w:val="4"/>
        </w:numPr>
        <w:tabs>
          <w:tab w:val="left" w:pos="1550"/>
        </w:tabs>
        <w:spacing w:before="72"/>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34EECAD2" w:rsidR="005D4337" w:rsidRPr="009D2EF2" w:rsidRDefault="00357A5F" w:rsidP="009D2EF2">
      <w:pPr>
        <w:pStyle w:val="PargrafodaLista"/>
        <w:numPr>
          <w:ilvl w:val="1"/>
          <w:numId w:val="4"/>
        </w:numPr>
        <w:tabs>
          <w:tab w:val="left" w:pos="1550"/>
        </w:tabs>
        <w:spacing w:before="75"/>
        <w:ind w:left="827" w:right="67" w:firstLine="0"/>
        <w:jc w:val="both"/>
      </w:pPr>
      <w:r w:rsidRPr="009D2EF2">
        <w:t>O</w:t>
      </w:r>
      <w:r w:rsidR="00C94869" w:rsidRPr="009D2EF2">
        <w:t xml:space="preserve"> pregoeir</w:t>
      </w:r>
      <w:r w:rsidRPr="009D2EF2">
        <w:t>o</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9D2EF2">
      <w:pPr>
        <w:pStyle w:val="PargrafodaLista"/>
        <w:numPr>
          <w:ilvl w:val="1"/>
          <w:numId w:val="4"/>
        </w:numPr>
        <w:tabs>
          <w:tab w:val="left" w:pos="1550"/>
        </w:tabs>
        <w:spacing w:before="70"/>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77777777" w:rsidR="005D4337" w:rsidRPr="009D2EF2" w:rsidRDefault="00726D6D" w:rsidP="009D2EF2">
      <w:pPr>
        <w:pStyle w:val="PargrafodaLista"/>
        <w:numPr>
          <w:ilvl w:val="1"/>
          <w:numId w:val="4"/>
        </w:numPr>
        <w:tabs>
          <w:tab w:val="left" w:pos="1550"/>
        </w:tabs>
        <w:spacing w:before="210"/>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de Machadinho</w:t>
      </w:r>
      <w:r w:rsidRPr="009D2EF2">
        <w:rPr>
          <w:spacing w:val="-1"/>
        </w:rPr>
        <w:t xml:space="preserve"> </w:t>
      </w:r>
      <w:r w:rsidRPr="009D2EF2">
        <w:t>D´Oeste/RO.</w:t>
      </w:r>
    </w:p>
    <w:p w14:paraId="5165A50B"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lastRenderedPageBreak/>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9D2EF2">
      <w:pPr>
        <w:pStyle w:val="PargrafodaLista"/>
        <w:numPr>
          <w:ilvl w:val="1"/>
          <w:numId w:val="4"/>
        </w:numPr>
        <w:tabs>
          <w:tab w:val="left" w:pos="1550"/>
        </w:tabs>
        <w:spacing w:before="73"/>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9D2EF2">
      <w:pPr>
        <w:pStyle w:val="PargrafodaLista"/>
        <w:numPr>
          <w:ilvl w:val="1"/>
          <w:numId w:val="4"/>
        </w:numPr>
        <w:tabs>
          <w:tab w:val="left" w:pos="1550"/>
        </w:tabs>
        <w:spacing w:before="72"/>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9D2EF2">
      <w:pPr>
        <w:pStyle w:val="PargrafodaLista"/>
        <w:numPr>
          <w:ilvl w:val="1"/>
          <w:numId w:val="4"/>
        </w:numPr>
        <w:spacing w:before="72"/>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7777777" w:rsidR="005D4337" w:rsidRPr="009D2EF2" w:rsidRDefault="00726D6D" w:rsidP="009D2EF2">
      <w:pPr>
        <w:pStyle w:val="PargrafodaLista"/>
        <w:numPr>
          <w:ilvl w:val="1"/>
          <w:numId w:val="4"/>
        </w:numPr>
        <w:tabs>
          <w:tab w:val="left" w:pos="1550"/>
        </w:tabs>
        <w:spacing w:before="75"/>
        <w:ind w:left="827" w:right="67" w:firstLine="0"/>
        <w:jc w:val="both"/>
      </w:pPr>
      <w:r w:rsidRPr="009D2EF2">
        <w:t>Fica assegurada à Prefeitura Municipal de Machadinho D´Oeste,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9D2EF2">
      <w:pPr>
        <w:pStyle w:val="PargrafodaLista"/>
        <w:numPr>
          <w:ilvl w:val="2"/>
          <w:numId w:val="4"/>
        </w:numPr>
        <w:spacing w:before="74"/>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9D2EF2">
      <w:pPr>
        <w:spacing w:before="74"/>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r w:rsidR="00000000">
        <w:fldChar w:fldCharType="begin"/>
      </w:r>
      <w:r w:rsidR="00000000">
        <w:instrText>HYPERLINK "https://www.valedoanari.ro.gov.br/"</w:instrText>
      </w:r>
      <w:r w:rsidR="00000000">
        <w:fldChar w:fldCharType="separate"/>
      </w:r>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00000000">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9D2EF2">
      <w:pPr>
        <w:pStyle w:val="PargrafodaLista"/>
        <w:numPr>
          <w:ilvl w:val="1"/>
          <w:numId w:val="4"/>
        </w:numPr>
        <w:tabs>
          <w:tab w:val="left" w:pos="1550"/>
        </w:tabs>
        <w:spacing w:before="69"/>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9D2EF2">
      <w:pPr>
        <w:pStyle w:val="PargrafodaLista"/>
        <w:numPr>
          <w:ilvl w:val="1"/>
          <w:numId w:val="4"/>
        </w:numPr>
        <w:tabs>
          <w:tab w:val="left" w:pos="1550"/>
        </w:tabs>
        <w:spacing w:before="73"/>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50D6EA12" w:rsidR="00B31C84" w:rsidRPr="009D2EF2" w:rsidRDefault="00726D6D" w:rsidP="009D2EF2">
      <w:pPr>
        <w:pStyle w:val="PargrafodaLista"/>
        <w:numPr>
          <w:ilvl w:val="1"/>
          <w:numId w:val="4"/>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Fica eleito o Foro da Justiça Estadual, Seção Judiciária de Machadinho 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9D2EF2">
      <w:pPr>
        <w:pStyle w:val="Corpodetexto"/>
        <w:spacing w:before="2"/>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6B3253" w:rsidRDefault="006B3253">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3"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" fillcolor="#d7d7d7" strokeweight=".48pt">
                <v:textbox inset="0,0,0,0">
                  <w:txbxContent>
                    <w:p w14:paraId="3130AAD4" w14:textId="77777777" w:rsidR="006B3253" w:rsidRDefault="006B3253">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9D2EF2" w:rsidRDefault="00726D6D" w:rsidP="009D2EF2">
      <w:pPr>
        <w:pStyle w:val="Corpodetexto"/>
        <w:tabs>
          <w:tab w:val="left" w:pos="1710"/>
        </w:tabs>
        <w:spacing w:before="55"/>
        <w:ind w:left="827" w:right="67"/>
        <w:jc w:val="both"/>
      </w:pPr>
      <w:r w:rsidRPr="009D2EF2">
        <w:rPr>
          <w:rFonts w:ascii="Arial" w:hAnsi="Arial"/>
          <w:b/>
        </w:rPr>
        <w:t>17.1.</w:t>
      </w:r>
      <w:r w:rsidRPr="009D2EF2">
        <w:rPr>
          <w:rFonts w:ascii="Arial" w:hAnsi="Arial"/>
          <w:b/>
        </w:rPr>
        <w:tab/>
      </w:r>
      <w:r w:rsidRPr="009D2EF2">
        <w:t>Fazem</w:t>
      </w:r>
      <w:r w:rsidRPr="009D2EF2">
        <w:rPr>
          <w:spacing w:val="14"/>
        </w:rPr>
        <w:t xml:space="preserve"> </w:t>
      </w:r>
      <w:r w:rsidRPr="009D2EF2">
        <w:t>parte</w:t>
      </w:r>
      <w:r w:rsidRPr="009D2EF2">
        <w:rPr>
          <w:spacing w:val="11"/>
        </w:rPr>
        <w:t xml:space="preserve"> </w:t>
      </w:r>
      <w:r w:rsidRPr="009D2EF2">
        <w:t>deste</w:t>
      </w:r>
      <w:r w:rsidRPr="009D2EF2">
        <w:rPr>
          <w:spacing w:val="9"/>
        </w:rPr>
        <w:t xml:space="preserve"> </w:t>
      </w:r>
      <w:r w:rsidRPr="009D2EF2">
        <w:t>instrumento</w:t>
      </w:r>
      <w:r w:rsidRPr="009D2EF2">
        <w:rPr>
          <w:spacing w:val="9"/>
        </w:rPr>
        <w:t xml:space="preserve"> </w:t>
      </w:r>
      <w:r w:rsidRPr="009D2EF2">
        <w:t>convocatório,</w:t>
      </w:r>
      <w:r w:rsidRPr="009D2EF2">
        <w:rPr>
          <w:spacing w:val="10"/>
        </w:rPr>
        <w:t xml:space="preserve"> </w:t>
      </w:r>
      <w:r w:rsidRPr="009D2EF2">
        <w:t>como</w:t>
      </w:r>
      <w:r w:rsidRPr="009D2EF2">
        <w:rPr>
          <w:spacing w:val="6"/>
        </w:rPr>
        <w:t xml:space="preserve"> </w:t>
      </w:r>
      <w:r w:rsidRPr="009D2EF2">
        <w:t>se</w:t>
      </w:r>
      <w:r w:rsidRPr="009D2EF2">
        <w:rPr>
          <w:spacing w:val="8"/>
        </w:rPr>
        <w:t xml:space="preserve"> </w:t>
      </w:r>
      <w:r w:rsidRPr="009D2EF2">
        <w:t>nele</w:t>
      </w:r>
      <w:r w:rsidRPr="009D2EF2">
        <w:rPr>
          <w:spacing w:val="9"/>
        </w:rPr>
        <w:t xml:space="preserve"> </w:t>
      </w:r>
      <w:r w:rsidRPr="009D2EF2">
        <w:t>estivessem</w:t>
      </w:r>
      <w:r w:rsidRPr="009D2EF2">
        <w:rPr>
          <w:spacing w:val="13"/>
        </w:rPr>
        <w:t xml:space="preserve"> </w:t>
      </w:r>
      <w:r w:rsidRPr="009D2EF2">
        <w:t>transcritos,</w:t>
      </w:r>
      <w:r w:rsidRPr="009D2EF2">
        <w:rPr>
          <w:spacing w:val="12"/>
        </w:rPr>
        <w:t xml:space="preserve"> </w:t>
      </w:r>
      <w:r w:rsidRPr="009D2EF2">
        <w:t>os</w:t>
      </w:r>
      <w:r w:rsidRPr="009D2EF2">
        <w:rPr>
          <w:spacing w:val="-59"/>
        </w:rPr>
        <w:t xml:space="preserve"> </w:t>
      </w:r>
      <w:r w:rsidRPr="009D2EF2">
        <w:t>seguintes</w:t>
      </w:r>
      <w:r w:rsidRPr="009D2EF2">
        <w:rPr>
          <w:spacing w:val="-3"/>
        </w:rPr>
        <w:t xml:space="preserve"> </w:t>
      </w:r>
      <w:r w:rsidRPr="009D2EF2">
        <w:t>documentos:</w:t>
      </w:r>
    </w:p>
    <w:p w14:paraId="4672F8F9" w14:textId="51C313F1" w:rsidR="005D4337" w:rsidRPr="009D2EF2" w:rsidRDefault="00726D6D" w:rsidP="009D2EF2">
      <w:pPr>
        <w:pStyle w:val="Ttulo4"/>
        <w:spacing w:before="121"/>
        <w:ind w:left="1048" w:right="67"/>
        <w:jc w:val="both"/>
      </w:pPr>
      <w:r w:rsidRPr="009D2EF2">
        <w:t>ANEXO</w:t>
      </w:r>
      <w:r w:rsidRPr="009D2EF2">
        <w:rPr>
          <w:spacing w:val="-5"/>
        </w:rPr>
        <w:t xml:space="preserve"> </w:t>
      </w:r>
      <w:r w:rsidRPr="009D2EF2">
        <w:t>I</w:t>
      </w:r>
      <w:r w:rsidRPr="009D2EF2">
        <w:rPr>
          <w:rFonts w:ascii="Arial MT" w:hAnsi="Arial MT"/>
          <w:b w:val="0"/>
        </w:rPr>
        <w:t>:</w:t>
      </w:r>
      <w:r w:rsidRPr="009D2EF2">
        <w:rPr>
          <w:rFonts w:ascii="Arial MT" w:hAnsi="Arial MT"/>
          <w:b w:val="0"/>
          <w:spacing w:val="50"/>
        </w:rPr>
        <w:t xml:space="preserve"> </w:t>
      </w:r>
      <w:r w:rsidRPr="009D2EF2">
        <w:t>TERMO</w:t>
      </w:r>
      <w:r w:rsidRPr="009D2EF2">
        <w:rPr>
          <w:spacing w:val="-5"/>
        </w:rPr>
        <w:t xml:space="preserve"> </w:t>
      </w:r>
      <w:r w:rsidRPr="009D2EF2">
        <w:t>DE</w:t>
      </w:r>
      <w:r w:rsidRPr="009D2EF2">
        <w:rPr>
          <w:spacing w:val="-4"/>
        </w:rPr>
        <w:t xml:space="preserve"> </w:t>
      </w:r>
      <w:r w:rsidRPr="009D2EF2">
        <w:t>REFERÊNCIA</w:t>
      </w:r>
    </w:p>
    <w:p w14:paraId="43122B37" w14:textId="2CC1DB9E" w:rsidR="00791E79"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3"/>
          <w:sz w:val="20"/>
          <w:szCs w:val="20"/>
        </w:rPr>
        <w:t xml:space="preserve"> </w:t>
      </w:r>
      <w:r w:rsidRPr="009D2EF2">
        <w:rPr>
          <w:rFonts w:ascii="Arial" w:hAnsi="Arial" w:cs="Arial"/>
          <w:sz w:val="20"/>
          <w:szCs w:val="20"/>
        </w:rPr>
        <w:t>TR</w:t>
      </w:r>
      <w:r w:rsidRPr="009D2EF2">
        <w:rPr>
          <w:rFonts w:ascii="Arial" w:hAnsi="Arial" w:cs="Arial"/>
          <w:spacing w:val="-7"/>
          <w:sz w:val="20"/>
          <w:szCs w:val="20"/>
        </w:rPr>
        <w:t xml:space="preserve"> </w:t>
      </w:r>
      <w:r w:rsidRPr="009D2EF2">
        <w:rPr>
          <w:rFonts w:ascii="Arial" w:hAnsi="Arial" w:cs="Arial"/>
          <w:sz w:val="20"/>
          <w:szCs w:val="20"/>
        </w:rPr>
        <w:t>I</w:t>
      </w:r>
      <w:r w:rsidRPr="009D2EF2">
        <w:rPr>
          <w:rFonts w:ascii="Arial" w:hAnsi="Arial" w:cs="Arial"/>
          <w:spacing w:val="-7"/>
          <w:sz w:val="20"/>
          <w:szCs w:val="20"/>
        </w:rPr>
        <w:t xml:space="preserve"> </w:t>
      </w:r>
      <w:r w:rsidR="00791E79" w:rsidRPr="009D2EF2">
        <w:rPr>
          <w:rFonts w:ascii="Arial" w:hAnsi="Arial" w:cs="Arial"/>
          <w:spacing w:val="-7"/>
          <w:sz w:val="20"/>
          <w:szCs w:val="20"/>
        </w:rPr>
        <w:t xml:space="preserve">- </w:t>
      </w:r>
      <w:r w:rsidRPr="009D2EF2">
        <w:rPr>
          <w:rFonts w:ascii="Arial" w:hAnsi="Arial" w:cs="Arial"/>
          <w:sz w:val="20"/>
          <w:szCs w:val="20"/>
        </w:rPr>
        <w:t>MATRIZ</w:t>
      </w:r>
      <w:r w:rsidRPr="009D2EF2">
        <w:rPr>
          <w:rFonts w:ascii="Arial" w:hAnsi="Arial" w:cs="Arial"/>
          <w:spacing w:val="-6"/>
          <w:sz w:val="20"/>
          <w:szCs w:val="20"/>
        </w:rPr>
        <w:t xml:space="preserve"> </w:t>
      </w:r>
      <w:r w:rsidRPr="009D2EF2">
        <w:rPr>
          <w:rFonts w:ascii="Arial" w:hAnsi="Arial" w:cs="Arial"/>
          <w:sz w:val="20"/>
          <w:szCs w:val="20"/>
        </w:rPr>
        <w:t>DE</w:t>
      </w:r>
      <w:r w:rsidRPr="009D2EF2">
        <w:rPr>
          <w:rFonts w:ascii="Arial" w:hAnsi="Arial" w:cs="Arial"/>
          <w:spacing w:val="-8"/>
          <w:sz w:val="20"/>
          <w:szCs w:val="20"/>
        </w:rPr>
        <w:t xml:space="preserve"> </w:t>
      </w:r>
      <w:r w:rsidRPr="009D2EF2">
        <w:rPr>
          <w:rFonts w:ascii="Arial" w:hAnsi="Arial" w:cs="Arial"/>
          <w:sz w:val="20"/>
          <w:szCs w:val="20"/>
        </w:rPr>
        <w:t>GERENCIAMENTO</w:t>
      </w:r>
      <w:r w:rsidRPr="009D2EF2">
        <w:rPr>
          <w:rFonts w:ascii="Arial" w:hAnsi="Arial" w:cs="Arial"/>
          <w:spacing w:val="-7"/>
          <w:sz w:val="20"/>
          <w:szCs w:val="20"/>
        </w:rPr>
        <w:t xml:space="preserve"> </w:t>
      </w:r>
      <w:r w:rsidRPr="009D2EF2">
        <w:rPr>
          <w:rFonts w:ascii="Arial" w:hAnsi="Arial" w:cs="Arial"/>
          <w:sz w:val="20"/>
          <w:szCs w:val="20"/>
        </w:rPr>
        <w:t>DE</w:t>
      </w:r>
      <w:r w:rsidRPr="009D2EF2">
        <w:rPr>
          <w:rFonts w:ascii="Arial" w:hAnsi="Arial" w:cs="Arial"/>
          <w:spacing w:val="-7"/>
          <w:sz w:val="20"/>
          <w:szCs w:val="20"/>
        </w:rPr>
        <w:t xml:space="preserve"> </w:t>
      </w:r>
      <w:r w:rsidRPr="009D2EF2">
        <w:rPr>
          <w:rFonts w:ascii="Arial" w:hAnsi="Arial" w:cs="Arial"/>
          <w:sz w:val="20"/>
          <w:szCs w:val="20"/>
        </w:rPr>
        <w:t>RISCOS</w:t>
      </w:r>
    </w:p>
    <w:p w14:paraId="43C64B70" w14:textId="7460DD2E" w:rsidR="005D4337"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40"/>
          <w:sz w:val="20"/>
          <w:szCs w:val="20"/>
        </w:rPr>
        <w:t xml:space="preserve"> </w:t>
      </w:r>
      <w:r w:rsidRPr="009D2EF2">
        <w:rPr>
          <w:rFonts w:ascii="Arial" w:hAnsi="Arial" w:cs="Arial"/>
          <w:sz w:val="20"/>
          <w:szCs w:val="20"/>
        </w:rPr>
        <w:t>TR</w:t>
      </w:r>
      <w:r w:rsidRPr="009D2EF2">
        <w:rPr>
          <w:rFonts w:ascii="Arial" w:hAnsi="Arial" w:cs="Arial"/>
          <w:spacing w:val="-10"/>
          <w:sz w:val="20"/>
          <w:szCs w:val="20"/>
        </w:rPr>
        <w:t xml:space="preserve"> </w:t>
      </w:r>
      <w:r w:rsidRPr="009D2EF2">
        <w:rPr>
          <w:rFonts w:ascii="Arial" w:hAnsi="Arial" w:cs="Arial"/>
          <w:sz w:val="20"/>
          <w:szCs w:val="20"/>
        </w:rPr>
        <w:t>II</w:t>
      </w:r>
      <w:r w:rsidRPr="009D2EF2">
        <w:rPr>
          <w:rFonts w:ascii="Arial" w:hAnsi="Arial" w:cs="Arial"/>
          <w:spacing w:val="-5"/>
          <w:sz w:val="20"/>
          <w:szCs w:val="20"/>
        </w:rPr>
        <w:t xml:space="preserve"> </w:t>
      </w:r>
      <w:r w:rsidRPr="009D2EF2">
        <w:rPr>
          <w:rFonts w:ascii="Arial" w:hAnsi="Arial" w:cs="Arial"/>
          <w:sz w:val="20"/>
          <w:szCs w:val="20"/>
        </w:rPr>
        <w:t>-</w:t>
      </w:r>
      <w:r w:rsidRPr="009D2EF2">
        <w:rPr>
          <w:rFonts w:ascii="Arial" w:hAnsi="Arial" w:cs="Arial"/>
          <w:spacing w:val="-3"/>
          <w:sz w:val="20"/>
          <w:szCs w:val="20"/>
        </w:rPr>
        <w:t xml:space="preserve"> </w:t>
      </w:r>
      <w:r w:rsidRPr="009D2EF2">
        <w:rPr>
          <w:rFonts w:ascii="Arial" w:hAnsi="Arial" w:cs="Arial"/>
          <w:sz w:val="20"/>
          <w:szCs w:val="20"/>
        </w:rPr>
        <w:t>MINUTA</w:t>
      </w:r>
      <w:r w:rsidRPr="009D2EF2">
        <w:rPr>
          <w:rFonts w:ascii="Arial" w:hAnsi="Arial" w:cs="Arial"/>
          <w:spacing w:val="-1"/>
          <w:sz w:val="20"/>
          <w:szCs w:val="20"/>
        </w:rPr>
        <w:t xml:space="preserve"> </w:t>
      </w:r>
      <w:r w:rsidRPr="009D2EF2">
        <w:rPr>
          <w:rFonts w:ascii="Arial" w:hAnsi="Arial" w:cs="Arial"/>
          <w:sz w:val="20"/>
          <w:szCs w:val="20"/>
        </w:rPr>
        <w:t>DO</w:t>
      </w:r>
      <w:r w:rsidRPr="009D2EF2">
        <w:rPr>
          <w:rFonts w:ascii="Arial" w:hAnsi="Arial" w:cs="Arial"/>
          <w:spacing w:val="-3"/>
          <w:sz w:val="20"/>
          <w:szCs w:val="20"/>
        </w:rPr>
        <w:t xml:space="preserve"> </w:t>
      </w:r>
      <w:r w:rsidRPr="009D2EF2">
        <w:rPr>
          <w:rFonts w:ascii="Arial" w:hAnsi="Arial" w:cs="Arial"/>
          <w:sz w:val="20"/>
          <w:szCs w:val="20"/>
        </w:rPr>
        <w:t>CONTRATO</w:t>
      </w:r>
    </w:p>
    <w:p w14:paraId="2948DF81" w14:textId="5E69C327" w:rsidR="005D4337"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1"/>
          <w:sz w:val="20"/>
          <w:szCs w:val="20"/>
        </w:rPr>
        <w:t xml:space="preserve"> </w:t>
      </w:r>
      <w:r w:rsidRPr="009D2EF2">
        <w:rPr>
          <w:rFonts w:ascii="Arial" w:hAnsi="Arial" w:cs="Arial"/>
          <w:sz w:val="20"/>
          <w:szCs w:val="20"/>
        </w:rPr>
        <w:t>TR</w:t>
      </w:r>
      <w:r w:rsidRPr="009D2EF2">
        <w:rPr>
          <w:rFonts w:ascii="Arial" w:hAnsi="Arial" w:cs="Arial"/>
          <w:spacing w:val="-7"/>
          <w:sz w:val="20"/>
          <w:szCs w:val="20"/>
        </w:rPr>
        <w:t xml:space="preserve"> </w:t>
      </w:r>
      <w:r w:rsidRPr="009D2EF2">
        <w:rPr>
          <w:rFonts w:ascii="Arial" w:hAnsi="Arial" w:cs="Arial"/>
          <w:sz w:val="20"/>
          <w:szCs w:val="20"/>
        </w:rPr>
        <w:t>III</w:t>
      </w:r>
      <w:r w:rsidRPr="009D2EF2">
        <w:rPr>
          <w:rFonts w:ascii="Arial" w:hAnsi="Arial" w:cs="Arial"/>
          <w:spacing w:val="-1"/>
          <w:sz w:val="20"/>
          <w:szCs w:val="20"/>
        </w:rPr>
        <w:t xml:space="preserve"> </w:t>
      </w:r>
      <w:r w:rsidRPr="009D2EF2">
        <w:rPr>
          <w:rFonts w:ascii="Arial" w:hAnsi="Arial" w:cs="Arial"/>
          <w:sz w:val="20"/>
          <w:szCs w:val="20"/>
        </w:rPr>
        <w:t>-</w:t>
      </w:r>
      <w:r w:rsidRPr="009D2EF2">
        <w:rPr>
          <w:rFonts w:ascii="Arial" w:hAnsi="Arial" w:cs="Arial"/>
          <w:spacing w:val="-4"/>
          <w:sz w:val="20"/>
          <w:szCs w:val="20"/>
        </w:rPr>
        <w:t xml:space="preserve"> </w:t>
      </w:r>
      <w:r w:rsidRPr="009D2EF2">
        <w:rPr>
          <w:rFonts w:ascii="Arial" w:hAnsi="Arial" w:cs="Arial"/>
          <w:sz w:val="20"/>
          <w:szCs w:val="20"/>
        </w:rPr>
        <w:t>MINUTA</w:t>
      </w:r>
      <w:r w:rsidRPr="009D2EF2">
        <w:rPr>
          <w:rFonts w:ascii="Arial" w:hAnsi="Arial" w:cs="Arial"/>
          <w:spacing w:val="-4"/>
          <w:sz w:val="20"/>
          <w:szCs w:val="20"/>
        </w:rPr>
        <w:t xml:space="preserve"> </w:t>
      </w:r>
      <w:r w:rsidRPr="009D2EF2">
        <w:rPr>
          <w:rFonts w:ascii="Arial" w:hAnsi="Arial" w:cs="Arial"/>
          <w:sz w:val="20"/>
          <w:szCs w:val="20"/>
        </w:rPr>
        <w:t>DA</w:t>
      </w:r>
      <w:r w:rsidRPr="009D2EF2">
        <w:rPr>
          <w:rFonts w:ascii="Arial" w:hAnsi="Arial" w:cs="Arial"/>
          <w:spacing w:val="-3"/>
          <w:sz w:val="20"/>
          <w:szCs w:val="20"/>
        </w:rPr>
        <w:t xml:space="preserve"> </w:t>
      </w:r>
      <w:r w:rsidRPr="009D2EF2">
        <w:rPr>
          <w:rFonts w:ascii="Arial" w:hAnsi="Arial" w:cs="Arial"/>
          <w:sz w:val="20"/>
          <w:szCs w:val="20"/>
        </w:rPr>
        <w:t>ATA</w:t>
      </w:r>
      <w:r w:rsidRPr="009D2EF2">
        <w:rPr>
          <w:rFonts w:ascii="Arial" w:hAnsi="Arial" w:cs="Arial"/>
          <w:spacing w:val="-6"/>
          <w:sz w:val="20"/>
          <w:szCs w:val="20"/>
        </w:rPr>
        <w:t xml:space="preserve"> </w:t>
      </w:r>
      <w:r w:rsidRPr="009D2EF2">
        <w:rPr>
          <w:rFonts w:ascii="Arial" w:hAnsi="Arial" w:cs="Arial"/>
          <w:sz w:val="20"/>
          <w:szCs w:val="20"/>
        </w:rPr>
        <w:t>DE</w:t>
      </w:r>
      <w:r w:rsidRPr="009D2EF2">
        <w:rPr>
          <w:rFonts w:ascii="Arial" w:hAnsi="Arial" w:cs="Arial"/>
          <w:spacing w:val="-4"/>
          <w:sz w:val="20"/>
          <w:szCs w:val="20"/>
        </w:rPr>
        <w:t xml:space="preserve"> </w:t>
      </w:r>
      <w:r w:rsidRPr="009D2EF2">
        <w:rPr>
          <w:rFonts w:ascii="Arial" w:hAnsi="Arial" w:cs="Arial"/>
          <w:sz w:val="20"/>
          <w:szCs w:val="20"/>
        </w:rPr>
        <w:t>REGISTRO</w:t>
      </w:r>
      <w:r w:rsidRPr="009D2EF2">
        <w:rPr>
          <w:rFonts w:ascii="Arial" w:hAnsi="Arial" w:cs="Arial"/>
          <w:spacing w:val="-5"/>
          <w:sz w:val="20"/>
          <w:szCs w:val="20"/>
        </w:rPr>
        <w:t xml:space="preserve"> </w:t>
      </w:r>
      <w:r w:rsidRPr="009D2EF2">
        <w:rPr>
          <w:rFonts w:ascii="Arial" w:hAnsi="Arial" w:cs="Arial"/>
          <w:sz w:val="20"/>
          <w:szCs w:val="20"/>
        </w:rPr>
        <w:t>DE</w:t>
      </w:r>
      <w:r w:rsidRPr="009D2EF2">
        <w:rPr>
          <w:rFonts w:ascii="Arial" w:hAnsi="Arial" w:cs="Arial"/>
          <w:spacing w:val="-6"/>
          <w:sz w:val="20"/>
          <w:szCs w:val="20"/>
        </w:rPr>
        <w:t xml:space="preserve"> </w:t>
      </w:r>
      <w:r w:rsidRPr="009D2EF2">
        <w:rPr>
          <w:rFonts w:ascii="Arial" w:hAnsi="Arial" w:cs="Arial"/>
          <w:sz w:val="20"/>
          <w:szCs w:val="20"/>
        </w:rPr>
        <w:t>PREÇOS</w:t>
      </w:r>
    </w:p>
    <w:p w14:paraId="6BB32D34" w14:textId="39DDD33B" w:rsidR="005D4337" w:rsidRPr="009D2EF2" w:rsidRDefault="00726D6D" w:rsidP="009D2EF2">
      <w:pPr>
        <w:pStyle w:val="PargrafodaLista"/>
        <w:numPr>
          <w:ilvl w:val="2"/>
          <w:numId w:val="29"/>
        </w:numPr>
        <w:spacing w:before="21" w:line="266" w:lineRule="auto"/>
        <w:ind w:right="67"/>
        <w:rPr>
          <w:rFonts w:ascii="Arial" w:hAnsi="Arial" w:cs="Arial"/>
          <w:sz w:val="20"/>
          <w:szCs w:val="20"/>
        </w:rPr>
      </w:pPr>
      <w:r w:rsidRPr="009D2EF2">
        <w:rPr>
          <w:rFonts w:ascii="Arial" w:hAnsi="Arial" w:cs="Arial"/>
          <w:sz w:val="20"/>
          <w:szCs w:val="20"/>
        </w:rPr>
        <w:t>Anexo</w:t>
      </w:r>
      <w:r w:rsidRPr="009D2EF2">
        <w:rPr>
          <w:rFonts w:ascii="Arial" w:hAnsi="Arial" w:cs="Arial"/>
          <w:spacing w:val="-3"/>
          <w:sz w:val="20"/>
          <w:szCs w:val="20"/>
        </w:rPr>
        <w:t xml:space="preserve"> </w:t>
      </w:r>
      <w:r w:rsidRPr="009D2EF2">
        <w:rPr>
          <w:rFonts w:ascii="Arial" w:hAnsi="Arial" w:cs="Arial"/>
          <w:sz w:val="20"/>
          <w:szCs w:val="20"/>
        </w:rPr>
        <w:t>TR</w:t>
      </w:r>
      <w:r w:rsidRPr="009D2EF2">
        <w:rPr>
          <w:rFonts w:ascii="Arial" w:hAnsi="Arial" w:cs="Arial"/>
          <w:spacing w:val="-9"/>
          <w:sz w:val="20"/>
          <w:szCs w:val="20"/>
        </w:rPr>
        <w:t xml:space="preserve"> </w:t>
      </w:r>
      <w:r w:rsidRPr="009D2EF2">
        <w:rPr>
          <w:rFonts w:ascii="Arial" w:hAnsi="Arial" w:cs="Arial"/>
          <w:sz w:val="20"/>
          <w:szCs w:val="20"/>
        </w:rPr>
        <w:t>V</w:t>
      </w:r>
      <w:r w:rsidRPr="009D2EF2">
        <w:rPr>
          <w:rFonts w:ascii="Arial" w:hAnsi="Arial" w:cs="Arial"/>
          <w:spacing w:val="-4"/>
          <w:sz w:val="20"/>
          <w:szCs w:val="20"/>
        </w:rPr>
        <w:t xml:space="preserve"> </w:t>
      </w:r>
      <w:r w:rsidRPr="009D2EF2">
        <w:rPr>
          <w:rFonts w:ascii="Arial" w:hAnsi="Arial" w:cs="Arial"/>
          <w:sz w:val="20"/>
          <w:szCs w:val="20"/>
        </w:rPr>
        <w:t>-</w:t>
      </w:r>
      <w:r w:rsidRPr="009D2EF2">
        <w:rPr>
          <w:rFonts w:ascii="Arial" w:hAnsi="Arial" w:cs="Arial"/>
          <w:spacing w:val="-6"/>
          <w:sz w:val="20"/>
          <w:szCs w:val="20"/>
        </w:rPr>
        <w:t xml:space="preserve"> </w:t>
      </w:r>
      <w:r w:rsidRPr="009D2EF2">
        <w:rPr>
          <w:rFonts w:ascii="Arial" w:hAnsi="Arial" w:cs="Arial"/>
          <w:sz w:val="20"/>
          <w:szCs w:val="20"/>
        </w:rPr>
        <w:t>ESTUDO</w:t>
      </w:r>
      <w:r w:rsidRPr="009D2EF2">
        <w:rPr>
          <w:rFonts w:ascii="Arial" w:hAnsi="Arial" w:cs="Arial"/>
          <w:spacing w:val="-4"/>
          <w:sz w:val="20"/>
          <w:szCs w:val="20"/>
        </w:rPr>
        <w:t xml:space="preserve"> </w:t>
      </w:r>
      <w:r w:rsidRPr="009D2EF2">
        <w:rPr>
          <w:rFonts w:ascii="Arial" w:hAnsi="Arial" w:cs="Arial"/>
          <w:sz w:val="20"/>
          <w:szCs w:val="20"/>
        </w:rPr>
        <w:t>TÉCNICO</w:t>
      </w:r>
      <w:r w:rsidRPr="009D2EF2">
        <w:rPr>
          <w:rFonts w:ascii="Arial" w:hAnsi="Arial" w:cs="Arial"/>
          <w:spacing w:val="-5"/>
          <w:sz w:val="20"/>
          <w:szCs w:val="20"/>
        </w:rPr>
        <w:t xml:space="preserve"> </w:t>
      </w:r>
      <w:r w:rsidR="00791E79" w:rsidRPr="009D2EF2">
        <w:rPr>
          <w:rFonts w:ascii="Arial" w:hAnsi="Arial" w:cs="Arial"/>
          <w:spacing w:val="-5"/>
          <w:sz w:val="20"/>
          <w:szCs w:val="20"/>
        </w:rPr>
        <w:t>P</w:t>
      </w:r>
      <w:r w:rsidRPr="009D2EF2">
        <w:rPr>
          <w:rFonts w:ascii="Arial" w:hAnsi="Arial" w:cs="Arial"/>
          <w:sz w:val="20"/>
          <w:szCs w:val="20"/>
        </w:rPr>
        <w:t>RELIMINAR</w:t>
      </w:r>
    </w:p>
    <w:p w14:paraId="53DA1FD2" w14:textId="77777777" w:rsidR="005D4337" w:rsidRPr="009D2EF2" w:rsidRDefault="005D4337" w:rsidP="009D2EF2">
      <w:pPr>
        <w:pStyle w:val="Corpodetexto"/>
        <w:spacing w:before="3"/>
        <w:ind w:right="67"/>
        <w:jc w:val="both"/>
        <w:rPr>
          <w:rFonts w:ascii="Arial" w:hAnsi="Arial" w:cs="Arial"/>
          <w:sz w:val="20"/>
          <w:szCs w:val="20"/>
        </w:rPr>
      </w:pPr>
    </w:p>
    <w:p w14:paraId="22064967" w14:textId="543110CE" w:rsidR="00C20700" w:rsidRPr="009D2EF2" w:rsidRDefault="00726D6D" w:rsidP="009D2EF2">
      <w:pPr>
        <w:pStyle w:val="Ttulo4"/>
        <w:spacing w:before="1" w:line="288" w:lineRule="auto"/>
        <w:ind w:left="1048" w:right="67"/>
        <w:jc w:val="both"/>
        <w:rPr>
          <w:b w:val="0"/>
          <w:bCs w:val="0"/>
        </w:rPr>
      </w:pPr>
      <w:r w:rsidRPr="009D2EF2">
        <w:t>ANEXO</w:t>
      </w:r>
      <w:r w:rsidRPr="009D2EF2">
        <w:rPr>
          <w:spacing w:val="-1"/>
        </w:rPr>
        <w:t xml:space="preserve"> </w:t>
      </w:r>
      <w:r w:rsidRPr="009D2EF2">
        <w:t>II:</w:t>
      </w:r>
      <w:r w:rsidRPr="009D2EF2">
        <w:rPr>
          <w:spacing w:val="-3"/>
        </w:rPr>
        <w:t xml:space="preserve"> </w:t>
      </w:r>
      <w:r w:rsidRPr="009D2EF2">
        <w:t>MODELO</w:t>
      </w:r>
      <w:r w:rsidRPr="009D2EF2">
        <w:rPr>
          <w:spacing w:val="-1"/>
        </w:rPr>
        <w:t xml:space="preserve"> </w:t>
      </w:r>
      <w:r w:rsidRPr="009D2EF2">
        <w:t>DA</w:t>
      </w:r>
      <w:r w:rsidRPr="009D2EF2">
        <w:rPr>
          <w:spacing w:val="-7"/>
        </w:rPr>
        <w:t xml:space="preserve"> </w:t>
      </w:r>
      <w:r w:rsidRPr="009D2EF2">
        <w:t>PROPOSTA</w:t>
      </w:r>
      <w:r w:rsidRPr="009D2EF2">
        <w:rPr>
          <w:spacing w:val="-9"/>
        </w:rPr>
        <w:t xml:space="preserve"> </w:t>
      </w:r>
      <w:r w:rsidRPr="009D2EF2">
        <w:t>COMERCIAL</w:t>
      </w:r>
      <w:r w:rsidRPr="009D2EF2">
        <w:rPr>
          <w:spacing w:val="-1"/>
        </w:rPr>
        <w:t xml:space="preserve"> </w:t>
      </w:r>
      <w:r w:rsidRPr="009D2EF2">
        <w:t>(PREÇOS);</w:t>
      </w:r>
      <w:r w:rsidR="00F83FF6" w:rsidRPr="009D2EF2">
        <w:t xml:space="preserve"> </w:t>
      </w:r>
      <w:r w:rsidR="00F83FF6" w:rsidRPr="009D2EF2">
        <w:rPr>
          <w:b w:val="0"/>
          <w:bCs w:val="0"/>
        </w:rPr>
        <w:t xml:space="preserve">(podendo ser substituida pela </w:t>
      </w:r>
      <w:r w:rsidR="00F83FF6" w:rsidRPr="009D2EF2">
        <w:rPr>
          <w:b w:val="0"/>
          <w:bCs w:val="0"/>
        </w:rPr>
        <w:lastRenderedPageBreak/>
        <w:t xml:space="preserve">gerada no sistema) </w:t>
      </w:r>
    </w:p>
    <w:p w14:paraId="7203A5E9" w14:textId="7405EA9C" w:rsidR="005D4337" w:rsidRPr="009D2EF2" w:rsidRDefault="00726D6D" w:rsidP="009D2EF2">
      <w:pPr>
        <w:pStyle w:val="Ttulo4"/>
        <w:spacing w:before="1" w:line="288" w:lineRule="auto"/>
        <w:ind w:left="1048" w:right="67"/>
        <w:jc w:val="both"/>
      </w:pPr>
      <w:r w:rsidRPr="009D2EF2">
        <w:rPr>
          <w:spacing w:val="-58"/>
        </w:rPr>
        <w:t xml:space="preserve"> </w:t>
      </w:r>
      <w:r w:rsidRPr="009D2EF2">
        <w:t>ANEXO</w:t>
      </w:r>
      <w:r w:rsidRPr="009D2EF2">
        <w:rPr>
          <w:spacing w:val="-1"/>
        </w:rPr>
        <w:t xml:space="preserve"> </w:t>
      </w:r>
      <w:r w:rsidRPr="009D2EF2">
        <w:t>III:</w:t>
      </w:r>
      <w:r w:rsidRPr="009D2EF2">
        <w:rPr>
          <w:spacing w:val="-6"/>
        </w:rPr>
        <w:t xml:space="preserve"> </w:t>
      </w:r>
      <w:r w:rsidRPr="009D2EF2">
        <w:t>DECLARAÇÃO</w:t>
      </w:r>
      <w:r w:rsidRPr="009D2EF2">
        <w:rPr>
          <w:spacing w:val="2"/>
        </w:rPr>
        <w:t xml:space="preserve"> </w:t>
      </w:r>
      <w:r w:rsidRPr="009D2EF2">
        <w:t>DE</w:t>
      </w:r>
      <w:r w:rsidRPr="009D2EF2">
        <w:rPr>
          <w:spacing w:val="3"/>
        </w:rPr>
        <w:t xml:space="preserve"> </w:t>
      </w:r>
      <w:r w:rsidRPr="009D2EF2">
        <w:t>AUTENTICIDADE;</w:t>
      </w:r>
    </w:p>
    <w:p w14:paraId="1100C7B2" w14:textId="77777777" w:rsidR="005D4337" w:rsidRPr="009D2EF2" w:rsidRDefault="00726D6D" w:rsidP="009D2EF2">
      <w:pPr>
        <w:spacing w:line="243" w:lineRule="exact"/>
        <w:ind w:left="1048" w:right="67"/>
        <w:jc w:val="both"/>
        <w:rPr>
          <w:rFonts w:ascii="Arial" w:hAnsi="Arial"/>
          <w:b/>
        </w:rPr>
      </w:pPr>
      <w:r w:rsidRPr="009D2EF2">
        <w:rPr>
          <w:rFonts w:ascii="Arial" w:hAnsi="Arial"/>
          <w:b/>
        </w:rPr>
        <w:t>ANEXO</w:t>
      </w:r>
      <w:r w:rsidRPr="009D2EF2">
        <w:rPr>
          <w:rFonts w:ascii="Arial" w:hAnsi="Arial"/>
          <w:b/>
          <w:spacing w:val="-10"/>
        </w:rPr>
        <w:t xml:space="preserve"> </w:t>
      </w:r>
      <w:r w:rsidRPr="009D2EF2">
        <w:rPr>
          <w:rFonts w:ascii="Arial" w:hAnsi="Arial"/>
          <w:b/>
        </w:rPr>
        <w:t>IV:</w:t>
      </w:r>
      <w:r w:rsidRPr="009D2EF2">
        <w:rPr>
          <w:rFonts w:ascii="Arial" w:hAnsi="Arial"/>
          <w:b/>
          <w:spacing w:val="-13"/>
        </w:rPr>
        <w:t xml:space="preserve"> </w:t>
      </w:r>
      <w:r w:rsidRPr="009D2EF2">
        <w:rPr>
          <w:rFonts w:ascii="Arial" w:hAnsi="Arial"/>
          <w:b/>
        </w:rPr>
        <w:t>DECLARAÇÃO</w:t>
      </w:r>
      <w:r w:rsidRPr="009D2EF2">
        <w:rPr>
          <w:rFonts w:ascii="Arial" w:hAnsi="Arial"/>
          <w:b/>
          <w:spacing w:val="-4"/>
        </w:rPr>
        <w:t xml:space="preserve"> </w:t>
      </w:r>
      <w:r w:rsidRPr="009D2EF2">
        <w:rPr>
          <w:rFonts w:ascii="Arial" w:hAnsi="Arial"/>
          <w:b/>
        </w:rPr>
        <w:t>DE</w:t>
      </w:r>
      <w:r w:rsidRPr="009D2EF2">
        <w:rPr>
          <w:rFonts w:ascii="Arial" w:hAnsi="Arial"/>
          <w:b/>
          <w:spacing w:val="-12"/>
        </w:rPr>
        <w:t xml:space="preserve"> </w:t>
      </w:r>
      <w:r w:rsidRPr="009D2EF2">
        <w:rPr>
          <w:rFonts w:ascii="Arial" w:hAnsi="Arial"/>
          <w:b/>
        </w:rPr>
        <w:t>SUSTENTABILIDADE</w:t>
      </w:r>
      <w:r w:rsidRPr="009D2EF2">
        <w:rPr>
          <w:rFonts w:ascii="Arial" w:hAnsi="Arial"/>
          <w:b/>
          <w:spacing w:val="3"/>
        </w:rPr>
        <w:t xml:space="preserve"> </w:t>
      </w:r>
      <w:r w:rsidRPr="009D2EF2">
        <w:rPr>
          <w:rFonts w:ascii="Arial" w:hAnsi="Arial"/>
          <w:b/>
        </w:rPr>
        <w:t>AMBIENTAL;</w:t>
      </w:r>
    </w:p>
    <w:p w14:paraId="65F9A871" w14:textId="77777777" w:rsidR="005D4337" w:rsidRPr="009D2EF2" w:rsidRDefault="00726D6D" w:rsidP="009D2EF2">
      <w:pPr>
        <w:pStyle w:val="Ttulo4"/>
        <w:spacing w:before="51"/>
        <w:ind w:left="1048" w:right="67"/>
        <w:jc w:val="both"/>
      </w:pPr>
      <w:r w:rsidRPr="009D2EF2">
        <w:t>ANEXO</w:t>
      </w:r>
      <w:r w:rsidRPr="009D2EF2">
        <w:rPr>
          <w:spacing w:val="-3"/>
        </w:rPr>
        <w:t xml:space="preserve"> </w:t>
      </w:r>
      <w:r w:rsidRPr="009D2EF2">
        <w:t>V:</w:t>
      </w:r>
      <w:r w:rsidRPr="009D2EF2">
        <w:rPr>
          <w:spacing w:val="-4"/>
        </w:rPr>
        <w:t xml:space="preserve"> </w:t>
      </w:r>
      <w:r w:rsidRPr="009D2EF2">
        <w:t>DECLARAÇÃO</w:t>
      </w:r>
      <w:r w:rsidRPr="009D2EF2">
        <w:rPr>
          <w:spacing w:val="-2"/>
        </w:rPr>
        <w:t xml:space="preserve"> </w:t>
      </w:r>
      <w:r w:rsidRPr="009D2EF2">
        <w:t>NOS</w:t>
      </w:r>
      <w:r w:rsidRPr="009D2EF2">
        <w:rPr>
          <w:spacing w:val="-5"/>
        </w:rPr>
        <w:t xml:space="preserve"> </w:t>
      </w:r>
      <w:r w:rsidRPr="009D2EF2">
        <w:t>TERMOS</w:t>
      </w:r>
      <w:r w:rsidRPr="009D2EF2">
        <w:rPr>
          <w:spacing w:val="-2"/>
        </w:rPr>
        <w:t xml:space="preserve"> </w:t>
      </w:r>
      <w:r w:rsidRPr="009D2EF2">
        <w:t>DO</w:t>
      </w:r>
      <w:r w:rsidRPr="009D2EF2">
        <w:rPr>
          <w:spacing w:val="-4"/>
        </w:rPr>
        <w:t xml:space="preserve"> </w:t>
      </w:r>
      <w:r w:rsidRPr="009D2EF2">
        <w:t>INCISO</w:t>
      </w:r>
      <w:r w:rsidRPr="009D2EF2">
        <w:rPr>
          <w:spacing w:val="-3"/>
        </w:rPr>
        <w:t xml:space="preserve"> </w:t>
      </w:r>
      <w:r w:rsidRPr="009D2EF2">
        <w:t>XXXIII</w:t>
      </w:r>
      <w:r w:rsidRPr="009D2EF2">
        <w:rPr>
          <w:spacing w:val="-1"/>
        </w:rPr>
        <w:t xml:space="preserve"> </w:t>
      </w:r>
      <w:r w:rsidRPr="009D2EF2">
        <w:t>DO</w:t>
      </w:r>
      <w:r w:rsidRPr="009D2EF2">
        <w:rPr>
          <w:spacing w:val="-1"/>
        </w:rPr>
        <w:t xml:space="preserve"> </w:t>
      </w:r>
      <w:r w:rsidRPr="009D2EF2">
        <w:t>ARTIGO</w:t>
      </w:r>
      <w:r w:rsidRPr="009D2EF2">
        <w:rPr>
          <w:spacing w:val="-7"/>
        </w:rPr>
        <w:t xml:space="preserve"> </w:t>
      </w:r>
      <w:r w:rsidRPr="009D2EF2">
        <w:t>7º</w:t>
      </w:r>
      <w:r w:rsidRPr="009D2EF2">
        <w:rPr>
          <w:spacing w:val="-5"/>
        </w:rPr>
        <w:t xml:space="preserve"> </w:t>
      </w:r>
      <w:r w:rsidRPr="009D2EF2">
        <w:t>DA</w:t>
      </w:r>
      <w:r w:rsidRPr="009D2EF2">
        <w:rPr>
          <w:spacing w:val="-9"/>
        </w:rPr>
        <w:t xml:space="preserve"> </w:t>
      </w:r>
      <w:r w:rsidRPr="009D2EF2">
        <w:t>C.F.</w:t>
      </w:r>
      <w:r w:rsidRPr="009D2EF2">
        <w:rPr>
          <w:spacing w:val="-4"/>
        </w:rPr>
        <w:t xml:space="preserve"> </w:t>
      </w:r>
      <w:r w:rsidRPr="009D2EF2">
        <w:t>DE</w:t>
      </w:r>
      <w:r w:rsidRPr="009D2EF2">
        <w:rPr>
          <w:spacing w:val="-8"/>
        </w:rPr>
        <w:t xml:space="preserve"> </w:t>
      </w:r>
      <w:r w:rsidRPr="009D2EF2">
        <w:t>1988;</w:t>
      </w:r>
    </w:p>
    <w:p w14:paraId="25758C66" w14:textId="77777777" w:rsidR="00FF2DF3" w:rsidRPr="009D2EF2" w:rsidRDefault="00FF2DF3" w:rsidP="009D2EF2">
      <w:pPr>
        <w:spacing w:before="50"/>
        <w:ind w:left="1048" w:right="67"/>
        <w:jc w:val="both"/>
        <w:rPr>
          <w:rFonts w:ascii="Arial" w:hAnsi="Arial"/>
          <w:b/>
          <w:spacing w:val="-1"/>
        </w:rPr>
      </w:pPr>
    </w:p>
    <w:p w14:paraId="35BFDA68" w14:textId="413B92A5" w:rsidR="005D4337" w:rsidRPr="009D2EF2" w:rsidRDefault="00726D6D" w:rsidP="009D2EF2">
      <w:pPr>
        <w:spacing w:before="50"/>
        <w:ind w:left="1048" w:right="67"/>
        <w:jc w:val="both"/>
        <w:rPr>
          <w:rFonts w:ascii="Arial" w:hAnsi="Arial"/>
          <w:b/>
          <w:sz w:val="18"/>
        </w:rPr>
      </w:pPr>
      <w:r w:rsidRPr="009D2EF2">
        <w:rPr>
          <w:rFonts w:ascii="Arial" w:hAnsi="Arial"/>
          <w:b/>
          <w:spacing w:val="-1"/>
        </w:rPr>
        <w:t>ANEXO</w:t>
      </w:r>
      <w:r w:rsidRPr="009D2EF2">
        <w:rPr>
          <w:rFonts w:ascii="Arial" w:hAnsi="Arial"/>
          <w:b/>
          <w:spacing w:val="-5"/>
        </w:rPr>
        <w:t xml:space="preserve"> </w:t>
      </w:r>
      <w:r w:rsidRPr="009D2EF2">
        <w:rPr>
          <w:rFonts w:ascii="Arial" w:hAnsi="Arial"/>
          <w:b/>
        </w:rPr>
        <w:t>VI:</w:t>
      </w:r>
      <w:r w:rsidRPr="009D2EF2">
        <w:rPr>
          <w:rFonts w:ascii="Arial" w:hAnsi="Arial"/>
          <w:b/>
          <w:spacing w:val="-6"/>
        </w:rPr>
        <w:t xml:space="preserve"> </w:t>
      </w:r>
      <w:r w:rsidRPr="009D2EF2">
        <w:rPr>
          <w:rFonts w:ascii="Arial" w:hAnsi="Arial"/>
          <w:b/>
        </w:rPr>
        <w:t>TERMO</w:t>
      </w:r>
      <w:r w:rsidRPr="009D2EF2">
        <w:rPr>
          <w:rFonts w:ascii="Arial" w:hAnsi="Arial"/>
          <w:b/>
          <w:spacing w:val="-4"/>
        </w:rPr>
        <w:t xml:space="preserve"> </w:t>
      </w:r>
      <w:r w:rsidRPr="009D2EF2">
        <w:rPr>
          <w:rFonts w:ascii="Arial" w:hAnsi="Arial"/>
          <w:b/>
        </w:rPr>
        <w:t>DE</w:t>
      </w:r>
      <w:r w:rsidRPr="009D2EF2">
        <w:rPr>
          <w:rFonts w:ascii="Arial" w:hAnsi="Arial"/>
          <w:b/>
          <w:spacing w:val="-11"/>
        </w:rPr>
        <w:t xml:space="preserve"> </w:t>
      </w:r>
      <w:r w:rsidRPr="009D2EF2">
        <w:rPr>
          <w:rFonts w:ascii="Arial" w:hAnsi="Arial"/>
          <w:b/>
        </w:rPr>
        <w:t>CONCORDÂNCIA</w:t>
      </w:r>
      <w:r w:rsidRPr="009D2EF2">
        <w:rPr>
          <w:rFonts w:ascii="Arial" w:hAnsi="Arial"/>
          <w:b/>
          <w:spacing w:val="-10"/>
        </w:rPr>
        <w:t xml:space="preserve"> </w:t>
      </w:r>
      <w:r w:rsidRPr="009D2EF2">
        <w:rPr>
          <w:rFonts w:ascii="Arial" w:hAnsi="Arial"/>
          <w:b/>
        </w:rPr>
        <w:t>E</w:t>
      </w:r>
      <w:r w:rsidRPr="009D2EF2">
        <w:rPr>
          <w:rFonts w:ascii="Arial" w:hAnsi="Arial"/>
          <w:b/>
          <w:spacing w:val="-1"/>
        </w:rPr>
        <w:t xml:space="preserve"> </w:t>
      </w:r>
      <w:r w:rsidRPr="009D2EF2">
        <w:rPr>
          <w:rFonts w:ascii="Arial" w:hAnsi="Arial"/>
          <w:b/>
        </w:rPr>
        <w:t>VERACIDADE</w:t>
      </w:r>
      <w:r w:rsidRPr="009D2EF2">
        <w:rPr>
          <w:rFonts w:ascii="Arial" w:hAnsi="Arial"/>
          <w:b/>
          <w:spacing w:val="-15"/>
        </w:rPr>
        <w:t xml:space="preserve"> </w:t>
      </w:r>
      <w:r w:rsidRPr="009D2EF2">
        <w:rPr>
          <w:rFonts w:ascii="Arial" w:hAnsi="Arial"/>
          <w:b/>
          <w:sz w:val="18"/>
        </w:rPr>
        <w:t>(Cadastro</w:t>
      </w:r>
      <w:r w:rsidRPr="009D2EF2">
        <w:rPr>
          <w:rFonts w:ascii="Arial" w:hAnsi="Arial"/>
          <w:b/>
          <w:spacing w:val="-5"/>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Usuários</w:t>
      </w:r>
      <w:r w:rsidRPr="009D2EF2">
        <w:rPr>
          <w:rFonts w:ascii="Arial" w:hAnsi="Arial"/>
          <w:b/>
          <w:spacing w:val="-1"/>
          <w:sz w:val="18"/>
        </w:rPr>
        <w:t xml:space="preserve"> </w:t>
      </w:r>
      <w:r w:rsidRPr="009D2EF2">
        <w:rPr>
          <w:rFonts w:ascii="Arial" w:hAnsi="Arial"/>
          <w:b/>
          <w:sz w:val="18"/>
        </w:rPr>
        <w:t>Externos</w:t>
      </w:r>
      <w:r w:rsidRPr="009D2EF2">
        <w:rPr>
          <w:rFonts w:ascii="Arial" w:hAnsi="Arial"/>
          <w:b/>
          <w:spacing w:val="-3"/>
          <w:sz w:val="18"/>
        </w:rPr>
        <w:t xml:space="preserve"> </w:t>
      </w:r>
      <w:r w:rsidRPr="009D2EF2">
        <w:rPr>
          <w:rFonts w:ascii="Arial" w:hAnsi="Arial"/>
          <w:b/>
          <w:sz w:val="18"/>
        </w:rPr>
        <w:t>no</w:t>
      </w:r>
      <w:r w:rsidRPr="009D2EF2">
        <w:rPr>
          <w:rFonts w:ascii="Arial" w:hAnsi="Arial"/>
          <w:b/>
          <w:spacing w:val="-3"/>
          <w:sz w:val="18"/>
        </w:rPr>
        <w:t xml:space="preserve"> </w:t>
      </w:r>
      <w:r w:rsidRPr="009D2EF2">
        <w:rPr>
          <w:rFonts w:ascii="Arial" w:hAnsi="Arial"/>
          <w:b/>
          <w:sz w:val="18"/>
        </w:rPr>
        <w:t>ePROC)</w:t>
      </w:r>
    </w:p>
    <w:p w14:paraId="2A253573" w14:textId="58CBB6A1" w:rsidR="0076089B" w:rsidRPr="009D2EF2" w:rsidRDefault="0076089B" w:rsidP="009D2EF2">
      <w:pPr>
        <w:spacing w:before="50"/>
        <w:ind w:left="1048" w:right="67"/>
        <w:jc w:val="both"/>
        <w:rPr>
          <w:rFonts w:ascii="Arial" w:hAnsi="Arial"/>
          <w:b/>
          <w:spacing w:val="-1"/>
        </w:rPr>
      </w:pPr>
      <w:r w:rsidRPr="009D2EF2">
        <w:rPr>
          <w:rFonts w:ascii="Arial" w:hAnsi="Arial"/>
          <w:b/>
          <w:spacing w:val="-1"/>
        </w:rPr>
        <w:t xml:space="preserve">Anexo VII – lista de media de preços </w:t>
      </w:r>
    </w:p>
    <w:p w14:paraId="483D7983" w14:textId="401E121C" w:rsidR="00A3769B" w:rsidRPr="009D2EF2" w:rsidRDefault="00A3769B" w:rsidP="009D2EF2">
      <w:pPr>
        <w:spacing w:before="50"/>
        <w:ind w:left="1048" w:right="67"/>
        <w:jc w:val="both"/>
        <w:rPr>
          <w:rFonts w:ascii="Arial" w:hAnsi="Arial"/>
          <w:b/>
          <w:sz w:val="18"/>
        </w:rPr>
      </w:pPr>
    </w:p>
    <w:p w14:paraId="1C2A9C14" w14:textId="77777777" w:rsidR="005D4337" w:rsidRPr="009D2EF2" w:rsidRDefault="005D4337" w:rsidP="009D2EF2">
      <w:pPr>
        <w:pStyle w:val="Corpodetexto"/>
        <w:ind w:right="67"/>
        <w:jc w:val="both"/>
        <w:rPr>
          <w:rFonts w:ascii="Arial"/>
          <w:b/>
          <w:sz w:val="24"/>
        </w:rPr>
      </w:pPr>
    </w:p>
    <w:p w14:paraId="29B26C01" w14:textId="77777777" w:rsidR="005D4337" w:rsidRPr="009D2EF2" w:rsidRDefault="005D4337" w:rsidP="009D2EF2">
      <w:pPr>
        <w:pStyle w:val="Corpodetexto"/>
        <w:ind w:right="67"/>
        <w:jc w:val="both"/>
        <w:rPr>
          <w:rFonts w:ascii="Arial"/>
          <w:b/>
          <w:sz w:val="24"/>
        </w:rPr>
      </w:pPr>
    </w:p>
    <w:p w14:paraId="3CE639CE" w14:textId="77777777" w:rsidR="005D4337" w:rsidRPr="009D2EF2" w:rsidRDefault="005D4337" w:rsidP="009D2EF2">
      <w:pPr>
        <w:pStyle w:val="Corpodetexto"/>
        <w:spacing w:before="9"/>
        <w:ind w:right="67"/>
        <w:jc w:val="both"/>
        <w:rPr>
          <w:rFonts w:ascii="Arial"/>
          <w:b/>
          <w:sz w:val="34"/>
        </w:rPr>
      </w:pPr>
    </w:p>
    <w:p w14:paraId="67446CB3" w14:textId="32ED3D6D" w:rsidR="005D4337" w:rsidRPr="009D2EF2" w:rsidRDefault="00FF2DF3" w:rsidP="009E0895">
      <w:pPr>
        <w:pStyle w:val="Corpodetexto"/>
        <w:ind w:left="560" w:right="67"/>
        <w:jc w:val="right"/>
      </w:pPr>
      <w:r w:rsidRPr="009D2EF2">
        <w:t>Vale do Anari</w:t>
      </w:r>
      <w:r w:rsidR="00726D6D" w:rsidRPr="009D2EF2">
        <w:t>-RO,</w:t>
      </w:r>
      <w:r w:rsidR="00726D6D" w:rsidRPr="009D2EF2">
        <w:rPr>
          <w:spacing w:val="-2"/>
        </w:rPr>
        <w:t xml:space="preserve"> </w:t>
      </w:r>
      <w:r w:rsidR="00263CDE">
        <w:t>16</w:t>
      </w:r>
      <w:r w:rsidR="00D66C2F" w:rsidRPr="009D2EF2">
        <w:t xml:space="preserve"> de </w:t>
      </w:r>
      <w:r w:rsidRPr="009D2EF2">
        <w:t>janeiro</w:t>
      </w:r>
      <w:r w:rsidR="00726D6D" w:rsidRPr="009D2EF2">
        <w:rPr>
          <w:spacing w:val="-4"/>
        </w:rPr>
        <w:t xml:space="preserve"> </w:t>
      </w:r>
      <w:r w:rsidR="00726D6D" w:rsidRPr="009D2EF2">
        <w:t>de</w:t>
      </w:r>
      <w:r w:rsidR="00726D6D" w:rsidRPr="009D2EF2">
        <w:rPr>
          <w:spacing w:val="-5"/>
        </w:rPr>
        <w:t xml:space="preserve"> </w:t>
      </w:r>
      <w:r w:rsidR="00726D6D" w:rsidRPr="009D2EF2">
        <w:t>202</w:t>
      </w:r>
      <w:r w:rsidRPr="009D2EF2">
        <w:t>4</w:t>
      </w:r>
      <w:r w:rsidR="00726D6D" w:rsidRPr="009D2EF2">
        <w:t>.</w:t>
      </w:r>
    </w:p>
    <w:p w14:paraId="470AF933" w14:textId="77777777" w:rsidR="005D4337" w:rsidRPr="009D2EF2" w:rsidRDefault="005D4337" w:rsidP="009E0895">
      <w:pPr>
        <w:pStyle w:val="Corpodetexto"/>
        <w:ind w:right="67"/>
        <w:jc w:val="right"/>
        <w:rPr>
          <w:sz w:val="24"/>
        </w:rPr>
      </w:pPr>
    </w:p>
    <w:p w14:paraId="0B070221" w14:textId="77777777" w:rsidR="005D4337" w:rsidRPr="009D2EF2" w:rsidRDefault="005D4337" w:rsidP="009E0895">
      <w:pPr>
        <w:pStyle w:val="Corpodetexto"/>
        <w:ind w:right="67"/>
        <w:jc w:val="center"/>
        <w:rPr>
          <w:sz w:val="24"/>
        </w:rPr>
      </w:pPr>
    </w:p>
    <w:p w14:paraId="26E97558" w14:textId="77777777" w:rsidR="005D4337" w:rsidRPr="009D2EF2" w:rsidRDefault="00726D6D" w:rsidP="009E0895">
      <w:pPr>
        <w:spacing w:before="210"/>
        <w:ind w:left="827" w:right="67"/>
        <w:rPr>
          <w:rFonts w:ascii="Arial"/>
          <w:i/>
        </w:rPr>
      </w:pPr>
      <w:bookmarkStart w:id="5" w:name="_Hlk156904853"/>
      <w:r w:rsidRPr="009D2EF2">
        <w:rPr>
          <w:rFonts w:ascii="Arial"/>
          <w:i/>
        </w:rPr>
        <w:t>Elaborado</w:t>
      </w:r>
      <w:r w:rsidRPr="009D2EF2">
        <w:rPr>
          <w:rFonts w:ascii="Arial"/>
          <w:i/>
          <w:spacing w:val="-6"/>
        </w:rPr>
        <w:t xml:space="preserve"> </w:t>
      </w:r>
      <w:r w:rsidRPr="009D2EF2">
        <w:rPr>
          <w:rFonts w:ascii="Arial"/>
          <w:i/>
        </w:rPr>
        <w:t>por:</w:t>
      </w:r>
    </w:p>
    <w:p w14:paraId="65478423" w14:textId="77777777" w:rsidR="005D4337" w:rsidRPr="009D2EF2" w:rsidRDefault="005D4337" w:rsidP="009E0895">
      <w:pPr>
        <w:pStyle w:val="Corpodetexto"/>
        <w:spacing w:before="1"/>
        <w:ind w:right="67"/>
        <w:jc w:val="center"/>
        <w:rPr>
          <w:rFonts w:ascii="Arial"/>
          <w:i/>
        </w:rPr>
      </w:pPr>
    </w:p>
    <w:p w14:paraId="03A52463" w14:textId="78B5F6F2" w:rsidR="005D4337" w:rsidRPr="009D2EF2" w:rsidRDefault="00FF2DF3" w:rsidP="009E0895">
      <w:pPr>
        <w:pStyle w:val="Ttulo4"/>
        <w:spacing w:line="252" w:lineRule="exact"/>
        <w:ind w:left="836" w:right="67"/>
        <w:jc w:val="center"/>
      </w:pPr>
      <w:r w:rsidRPr="009D2EF2">
        <w:t>Rozenir dos Santos Lima</w:t>
      </w:r>
    </w:p>
    <w:p w14:paraId="71718C21" w14:textId="77777777" w:rsidR="005D4337" w:rsidRPr="009D2EF2" w:rsidRDefault="00726D6D" w:rsidP="009E0895">
      <w:pPr>
        <w:spacing w:line="206" w:lineRule="exact"/>
        <w:ind w:left="836" w:right="67"/>
        <w:jc w:val="center"/>
        <w:rPr>
          <w:sz w:val="18"/>
        </w:rPr>
      </w:pPr>
      <w:r w:rsidRPr="009D2EF2">
        <w:rPr>
          <w:sz w:val="18"/>
        </w:rPr>
        <w:t>Agente</w:t>
      </w:r>
      <w:r w:rsidRPr="009D2EF2">
        <w:rPr>
          <w:spacing w:val="4"/>
          <w:sz w:val="18"/>
        </w:rPr>
        <w:t xml:space="preserve"> </w:t>
      </w:r>
      <w:r w:rsidRPr="009D2EF2">
        <w:rPr>
          <w:sz w:val="18"/>
        </w:rPr>
        <w:t>de</w:t>
      </w:r>
      <w:r w:rsidRPr="009D2EF2">
        <w:rPr>
          <w:spacing w:val="4"/>
          <w:sz w:val="18"/>
        </w:rPr>
        <w:t xml:space="preserve"> </w:t>
      </w:r>
      <w:r w:rsidRPr="009D2EF2">
        <w:rPr>
          <w:sz w:val="18"/>
        </w:rPr>
        <w:t>Contratação</w:t>
      </w:r>
    </w:p>
    <w:p w14:paraId="2C19C799" w14:textId="77777777" w:rsidR="005D4337" w:rsidRPr="009D2EF2" w:rsidRDefault="005D4337" w:rsidP="009E0895">
      <w:pPr>
        <w:pStyle w:val="Corpodetexto"/>
        <w:ind w:right="67"/>
        <w:jc w:val="center"/>
        <w:rPr>
          <w:sz w:val="20"/>
        </w:rPr>
      </w:pPr>
    </w:p>
    <w:p w14:paraId="740B0AED" w14:textId="77777777" w:rsidR="005D4337" w:rsidRPr="009D2EF2" w:rsidRDefault="005D4337" w:rsidP="009E0895">
      <w:pPr>
        <w:pStyle w:val="Corpodetexto"/>
        <w:spacing w:before="10"/>
        <w:ind w:right="67"/>
        <w:jc w:val="center"/>
        <w:rPr>
          <w:sz w:val="24"/>
        </w:rPr>
      </w:pPr>
    </w:p>
    <w:p w14:paraId="66AF17D6" w14:textId="742C14FF" w:rsidR="005D4337" w:rsidRPr="009D2EF2" w:rsidRDefault="00726D6D" w:rsidP="009E0895">
      <w:pPr>
        <w:ind w:left="827" w:right="67"/>
        <w:rPr>
          <w:rFonts w:ascii="Arial"/>
          <w:i/>
        </w:rPr>
      </w:pPr>
      <w:r w:rsidRPr="009D2EF2">
        <w:rPr>
          <w:rFonts w:ascii="Arial"/>
          <w:i/>
        </w:rPr>
        <w:t>Pregoeir</w:t>
      </w:r>
      <w:r w:rsidR="002A75C4" w:rsidRPr="009D2EF2">
        <w:rPr>
          <w:rFonts w:ascii="Arial"/>
          <w:i/>
        </w:rPr>
        <w:t>o</w:t>
      </w:r>
      <w:r w:rsidRPr="009D2EF2">
        <w:rPr>
          <w:rFonts w:ascii="Arial"/>
          <w:i/>
          <w:spacing w:val="-8"/>
        </w:rPr>
        <w:t xml:space="preserve"> </w:t>
      </w:r>
      <w:r w:rsidRPr="009D2EF2">
        <w:rPr>
          <w:rFonts w:ascii="Arial"/>
          <w:i/>
        </w:rPr>
        <w:t>Designad</w:t>
      </w:r>
      <w:r w:rsidR="00272191">
        <w:rPr>
          <w:rFonts w:ascii="Arial"/>
          <w:i/>
        </w:rPr>
        <w:t>o</w:t>
      </w:r>
      <w:r w:rsidRPr="009D2EF2">
        <w:rPr>
          <w:rFonts w:ascii="Arial"/>
          <w:i/>
        </w:rPr>
        <w:t>:</w:t>
      </w:r>
    </w:p>
    <w:p w14:paraId="663262C1" w14:textId="77777777" w:rsidR="005D4337" w:rsidRPr="009D2EF2" w:rsidRDefault="005D4337" w:rsidP="009E0895">
      <w:pPr>
        <w:pStyle w:val="Corpodetexto"/>
        <w:ind w:right="67"/>
        <w:jc w:val="center"/>
        <w:rPr>
          <w:rFonts w:ascii="Arial"/>
          <w:i/>
          <w:sz w:val="24"/>
        </w:rPr>
      </w:pPr>
    </w:p>
    <w:p w14:paraId="3603632D" w14:textId="77777777" w:rsidR="005D4337" w:rsidRPr="009D2EF2" w:rsidRDefault="005D4337" w:rsidP="009E0895">
      <w:pPr>
        <w:pStyle w:val="Corpodetexto"/>
        <w:spacing w:before="2"/>
        <w:ind w:right="67"/>
        <w:jc w:val="center"/>
        <w:rPr>
          <w:rFonts w:ascii="Arial"/>
          <w:i/>
          <w:sz w:val="20"/>
        </w:rPr>
      </w:pPr>
    </w:p>
    <w:p w14:paraId="3B007FC1" w14:textId="3227F054" w:rsidR="005D4337" w:rsidRPr="009D2EF2" w:rsidRDefault="00FF2DF3" w:rsidP="009E0895">
      <w:pPr>
        <w:pStyle w:val="Ttulo4"/>
        <w:spacing w:before="1"/>
        <w:ind w:left="836" w:right="67"/>
        <w:jc w:val="center"/>
      </w:pPr>
      <w:r w:rsidRPr="009D2EF2">
        <w:t>Jhomata Rocha Martins dos Santos</w:t>
      </w:r>
    </w:p>
    <w:p w14:paraId="1D31D0C1" w14:textId="77777777" w:rsidR="005D4337" w:rsidRPr="009D2EF2" w:rsidRDefault="00726D6D" w:rsidP="009E0895">
      <w:pPr>
        <w:ind w:left="836" w:right="67"/>
        <w:jc w:val="center"/>
        <w:rPr>
          <w:sz w:val="18"/>
        </w:rPr>
      </w:pPr>
      <w:r w:rsidRPr="009D2EF2">
        <w:rPr>
          <w:sz w:val="18"/>
        </w:rPr>
        <w:t>Pregoeiro</w:t>
      </w:r>
    </w:p>
    <w:bookmarkEnd w:id="5"/>
    <w:p w14:paraId="1B223416" w14:textId="77777777" w:rsidR="005D4337" w:rsidRPr="009D2EF2" w:rsidRDefault="005D4337" w:rsidP="009D2EF2">
      <w:pPr>
        <w:ind w:right="67"/>
        <w:jc w:val="both"/>
        <w:rPr>
          <w:sz w:val="18"/>
        </w:rPr>
        <w:sectPr w:rsidR="005D4337" w:rsidRPr="009D2EF2" w:rsidSect="00313912">
          <w:headerReference w:type="default" r:id="rId9"/>
          <w:footerReference w:type="default" r:id="rId10"/>
          <w:pgSz w:w="12240" w:h="15840"/>
          <w:pgMar w:top="1240" w:right="995" w:bottom="680" w:left="500" w:header="302" w:footer="490" w:gutter="0"/>
          <w:cols w:space="720"/>
        </w:sectPr>
      </w:pPr>
    </w:p>
    <w:p w14:paraId="0A34FDC5" w14:textId="77777777" w:rsidR="005D4337" w:rsidRPr="009D2EF2" w:rsidRDefault="005D4337" w:rsidP="009D2EF2">
      <w:pPr>
        <w:pStyle w:val="Corpodetexto"/>
        <w:ind w:right="67"/>
        <w:jc w:val="both"/>
        <w:rPr>
          <w:sz w:val="20"/>
        </w:rPr>
      </w:pPr>
    </w:p>
    <w:p w14:paraId="265DEDB8" w14:textId="77777777" w:rsidR="005D4337" w:rsidRPr="009D2EF2" w:rsidRDefault="005D4337" w:rsidP="009D2EF2">
      <w:pPr>
        <w:pStyle w:val="Corpodetexto"/>
        <w:ind w:right="67"/>
        <w:jc w:val="both"/>
        <w:rPr>
          <w:sz w:val="20"/>
        </w:rPr>
      </w:pPr>
    </w:p>
    <w:p w14:paraId="5433EADE" w14:textId="4B60BD6A" w:rsidR="0076089B" w:rsidRPr="009D2EF2" w:rsidRDefault="0076089B" w:rsidP="009D2EF2">
      <w:pPr>
        <w:spacing w:before="17"/>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F14931" w:rsidRPr="009D2EF2">
        <w:rPr>
          <w:rFonts w:ascii="Arial" w:hAnsi="Arial"/>
          <w:b/>
          <w:spacing w:val="-7"/>
          <w:sz w:val="24"/>
        </w:rPr>
        <w:t>34</w:t>
      </w:r>
      <w:r w:rsidRPr="009D2EF2">
        <w:rPr>
          <w:rFonts w:ascii="Arial" w:hAnsi="Arial"/>
          <w:b/>
          <w:spacing w:val="-7"/>
          <w:sz w:val="24"/>
        </w:rPr>
        <w:t>/</w:t>
      </w:r>
      <w:r w:rsidR="00F14931" w:rsidRPr="009D2EF2">
        <w:rPr>
          <w:rFonts w:ascii="Arial" w:hAnsi="Arial"/>
          <w:b/>
          <w:spacing w:val="-7"/>
          <w:sz w:val="24"/>
        </w:rPr>
        <w:t>SEMAF</w:t>
      </w:r>
      <w:r w:rsidRPr="009D2EF2">
        <w:rPr>
          <w:rFonts w:ascii="Arial" w:hAnsi="Arial"/>
          <w:b/>
          <w:sz w:val="24"/>
        </w:rPr>
        <w:t>/2023/PM</w:t>
      </w:r>
      <w:r w:rsidR="00F14931" w:rsidRPr="009D2EF2">
        <w:rPr>
          <w:rFonts w:ascii="Arial" w:hAnsi="Arial"/>
          <w:b/>
          <w:sz w:val="24"/>
        </w:rPr>
        <w:t>VA</w:t>
      </w:r>
    </w:p>
    <w:p w14:paraId="7C75641D" w14:textId="77777777" w:rsidR="005D4337" w:rsidRPr="009D2EF2" w:rsidRDefault="005D4337" w:rsidP="009D2EF2">
      <w:pPr>
        <w:pStyle w:val="Corpodetexto"/>
        <w:spacing w:before="9"/>
        <w:ind w:right="67"/>
        <w:jc w:val="both"/>
        <w:rPr>
          <w:sz w:val="19"/>
        </w:rPr>
      </w:pPr>
    </w:p>
    <w:p w14:paraId="7F246768" w14:textId="77777777" w:rsidR="005D4337" w:rsidRPr="009D2EF2" w:rsidRDefault="005D4337" w:rsidP="009D2EF2">
      <w:pPr>
        <w:pStyle w:val="Corpodetexto"/>
        <w:spacing w:before="1"/>
        <w:ind w:right="67"/>
        <w:jc w:val="both"/>
      </w:pPr>
    </w:p>
    <w:p w14:paraId="3D83CA31" w14:textId="4B14D740" w:rsidR="005D4337" w:rsidRPr="009D2EF2" w:rsidRDefault="005D4337" w:rsidP="009D2EF2">
      <w:pPr>
        <w:pStyle w:val="Corpodetexto"/>
        <w:ind w:right="67"/>
        <w:jc w:val="both"/>
        <w:rPr>
          <w:rFonts w:ascii="Arial"/>
          <w:b/>
          <w:sz w:val="30"/>
        </w:rPr>
      </w:pPr>
    </w:p>
    <w:p w14:paraId="03F08615" w14:textId="196FE92F" w:rsidR="005D4337" w:rsidRPr="009D2EF2" w:rsidRDefault="00726D6D" w:rsidP="009E0895">
      <w:pPr>
        <w:pStyle w:val="Ttulo3"/>
        <w:shd w:val="clear" w:color="auto" w:fill="808080" w:themeFill="background1" w:themeFillShade="80"/>
        <w:spacing w:before="184"/>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32F2CA33" w14:textId="77777777" w:rsidR="008C4916" w:rsidRPr="009D2EF2" w:rsidRDefault="008C4916" w:rsidP="009E0895">
      <w:pPr>
        <w:spacing w:before="120"/>
        <w:ind w:left="2584" w:right="67"/>
        <w:jc w:val="center"/>
        <w:rPr>
          <w:rFonts w:ascii="Arial"/>
          <w:i/>
          <w:sz w:val="24"/>
          <w:u w:val="single"/>
        </w:rPr>
      </w:pPr>
    </w:p>
    <w:p w14:paraId="1F0E97B4" w14:textId="77777777" w:rsidR="009E0895" w:rsidRPr="00723E80" w:rsidRDefault="009E0895" w:rsidP="009E0895">
      <w:pPr>
        <w:spacing w:line="276" w:lineRule="auto"/>
        <w:jc w:val="center"/>
        <w:rPr>
          <w:rFonts w:ascii="Times New Roman" w:hAnsi="Times New Roman"/>
          <w:b/>
        </w:rPr>
      </w:pPr>
      <w:r w:rsidRPr="00723E80">
        <w:rPr>
          <w:rFonts w:ascii="Times New Roman" w:hAnsi="Times New Roman"/>
          <w:b/>
        </w:rPr>
        <w:t>TERMO DE REFERÊNCIA</w:t>
      </w:r>
    </w:p>
    <w:p w14:paraId="0DDE99C7" w14:textId="77777777" w:rsidR="009E0895" w:rsidRPr="00723E80" w:rsidRDefault="009E0895" w:rsidP="009E0895">
      <w:pPr>
        <w:rPr>
          <w:rFonts w:ascii="Times New Roman" w:hAnsi="Times New Roman"/>
          <w:b/>
        </w:rPr>
      </w:pPr>
    </w:p>
    <w:p w14:paraId="2FBE226A" w14:textId="77777777" w:rsidR="009E0895" w:rsidRPr="00723E80" w:rsidRDefault="009E0895" w:rsidP="009E0895">
      <w:pPr>
        <w:rPr>
          <w:rFonts w:ascii="Times New Roman" w:hAnsi="Times New Roman"/>
          <w:b/>
        </w:rPr>
      </w:pPr>
    </w:p>
    <w:p w14:paraId="2C3AFC0C" w14:textId="77777777" w:rsidR="009E0895" w:rsidRPr="009E09F5" w:rsidRDefault="009E0895" w:rsidP="009E0895">
      <w:pPr>
        <w:pStyle w:val="PargrafodaLista"/>
        <w:numPr>
          <w:ilvl w:val="0"/>
          <w:numId w:val="30"/>
        </w:numPr>
        <w:tabs>
          <w:tab w:val="left" w:pos="1134"/>
        </w:tabs>
        <w:spacing w:before="216" w:line="232" w:lineRule="auto"/>
        <w:ind w:left="1134" w:right="-92" w:firstLine="0"/>
        <w:rPr>
          <w:b/>
          <w:bCs/>
          <w:spacing w:val="1"/>
        </w:rPr>
      </w:pPr>
      <w:r w:rsidRPr="009E09F5">
        <w:rPr>
          <w:b/>
          <w:bCs/>
        </w:rPr>
        <w:t>Introdução:</w:t>
      </w:r>
      <w:r w:rsidRPr="009E09F5">
        <w:rPr>
          <w:b/>
          <w:bCs/>
          <w:spacing w:val="1"/>
        </w:rPr>
        <w:t xml:space="preserve"> </w:t>
      </w:r>
    </w:p>
    <w:p w14:paraId="6DE43365" w14:textId="77777777" w:rsidR="009E0895" w:rsidRPr="00723E80" w:rsidRDefault="009E0895" w:rsidP="009E0895">
      <w:pPr>
        <w:pStyle w:val="PargrafodaLista"/>
        <w:numPr>
          <w:ilvl w:val="1"/>
          <w:numId w:val="30"/>
        </w:numPr>
        <w:tabs>
          <w:tab w:val="left" w:pos="1701"/>
        </w:tabs>
        <w:spacing w:before="216" w:line="232" w:lineRule="auto"/>
        <w:ind w:right="-92"/>
        <w:rPr>
          <w:spacing w:val="1"/>
        </w:rPr>
      </w:pPr>
      <w:r w:rsidRPr="00723E80">
        <w:t>Em cumprimento ao Art. 6°, Inciso XXIII; Art. 40°, §1°, Incisos I ao III da Lei 14.133/2021,</w:t>
      </w:r>
      <w:r w:rsidRPr="00723E80">
        <w:rPr>
          <w:spacing w:val="1"/>
        </w:rPr>
        <w:t xml:space="preserve"> </w:t>
      </w:r>
      <w:r w:rsidRPr="00723E80">
        <w:t>elaboramos o presente Termo de Referência para que, no procedimento legal, seja efetuada</w:t>
      </w:r>
      <w:r w:rsidRPr="00723E80">
        <w:rPr>
          <w:spacing w:val="-52"/>
        </w:rPr>
        <w:t xml:space="preserve"> </w:t>
      </w:r>
      <w:r w:rsidRPr="00723E80">
        <w:t>“Aquisição de</w:t>
      </w:r>
      <w:r w:rsidRPr="00723E80">
        <w:rPr>
          <w:spacing w:val="1"/>
        </w:rPr>
        <w:t xml:space="preserve"> </w:t>
      </w:r>
      <w:r w:rsidRPr="00723E80">
        <w:t>Materiais</w:t>
      </w:r>
      <w:r w:rsidRPr="00723E80">
        <w:rPr>
          <w:spacing w:val="1"/>
        </w:rPr>
        <w:t xml:space="preserve"> </w:t>
      </w:r>
      <w:r w:rsidRPr="00723E80">
        <w:t>de</w:t>
      </w:r>
      <w:r w:rsidRPr="00723E80">
        <w:rPr>
          <w:spacing w:val="1"/>
        </w:rPr>
        <w:t xml:space="preserve"> </w:t>
      </w:r>
      <w:r w:rsidRPr="00723E80">
        <w:t>Expediente</w:t>
      </w:r>
      <w:r w:rsidRPr="00723E80">
        <w:rPr>
          <w:spacing w:val="1"/>
        </w:rPr>
        <w:t xml:space="preserve"> </w:t>
      </w:r>
      <w:r w:rsidRPr="00723E80">
        <w:t>para</w:t>
      </w:r>
      <w:r w:rsidRPr="00723E80">
        <w:rPr>
          <w:spacing w:val="1"/>
        </w:rPr>
        <w:t xml:space="preserve"> </w:t>
      </w:r>
      <w:r w:rsidRPr="00723E80">
        <w:t>suprir</w:t>
      </w:r>
      <w:r w:rsidRPr="00723E80">
        <w:rPr>
          <w:spacing w:val="1"/>
        </w:rPr>
        <w:t xml:space="preserve"> </w:t>
      </w:r>
      <w:r w:rsidRPr="00723E80">
        <w:t>as</w:t>
      </w:r>
      <w:r w:rsidRPr="00723E80">
        <w:rPr>
          <w:spacing w:val="1"/>
        </w:rPr>
        <w:t xml:space="preserve"> </w:t>
      </w:r>
      <w:r w:rsidRPr="00723E80">
        <w:t>necessidades</w:t>
      </w:r>
      <w:r w:rsidRPr="00723E80">
        <w:rPr>
          <w:spacing w:val="1"/>
        </w:rPr>
        <w:t xml:space="preserve"> </w:t>
      </w:r>
      <w:r w:rsidRPr="00723E80">
        <w:t>da</w:t>
      </w:r>
      <w:r w:rsidRPr="00723E80">
        <w:rPr>
          <w:spacing w:val="1"/>
        </w:rPr>
        <w:t xml:space="preserve"> </w:t>
      </w:r>
      <w:r w:rsidRPr="00723E80">
        <w:t>Secretaria</w:t>
      </w:r>
      <w:r w:rsidRPr="00723E80">
        <w:rPr>
          <w:spacing w:val="1"/>
        </w:rPr>
        <w:t xml:space="preserve"> </w:t>
      </w:r>
      <w:r w:rsidRPr="00723E80">
        <w:t>Municipal</w:t>
      </w:r>
      <w:r w:rsidRPr="00723E80">
        <w:rPr>
          <w:spacing w:val="1"/>
        </w:rPr>
        <w:t xml:space="preserve"> </w:t>
      </w:r>
      <w:r w:rsidRPr="00723E80">
        <w:t>de</w:t>
      </w:r>
      <w:r w:rsidRPr="00723E80">
        <w:rPr>
          <w:spacing w:val="1"/>
        </w:rPr>
        <w:t xml:space="preserve"> </w:t>
      </w:r>
      <w:r w:rsidRPr="00723E80">
        <w:rPr>
          <w:w w:val="95"/>
        </w:rPr>
        <w:t>Administração e Fazenda, Secretaria Municipal de Saúde, Secretaria Municipal de Educação,</w:t>
      </w:r>
      <w:r w:rsidRPr="00723E80">
        <w:rPr>
          <w:spacing w:val="1"/>
          <w:w w:val="95"/>
        </w:rPr>
        <w:t xml:space="preserve"> </w:t>
      </w:r>
      <w:r w:rsidRPr="00723E80">
        <w:t>Secretaria</w:t>
      </w:r>
      <w:r w:rsidRPr="00723E80">
        <w:rPr>
          <w:spacing w:val="2"/>
        </w:rPr>
        <w:t xml:space="preserve"> </w:t>
      </w:r>
      <w:r w:rsidRPr="00723E80">
        <w:t>Municipal</w:t>
      </w:r>
      <w:r w:rsidRPr="00723E80">
        <w:rPr>
          <w:spacing w:val="5"/>
        </w:rPr>
        <w:t xml:space="preserve"> </w:t>
      </w:r>
      <w:r w:rsidRPr="00723E80">
        <w:t>de</w:t>
      </w:r>
      <w:r w:rsidRPr="00723E80">
        <w:rPr>
          <w:spacing w:val="-7"/>
        </w:rPr>
        <w:t xml:space="preserve"> </w:t>
      </w:r>
      <w:r w:rsidRPr="00723E80">
        <w:t>Assistência</w:t>
      </w:r>
      <w:r w:rsidRPr="00723E80">
        <w:rPr>
          <w:spacing w:val="-2"/>
        </w:rPr>
        <w:t xml:space="preserve"> </w:t>
      </w:r>
      <w:r w:rsidRPr="00723E80">
        <w:t>Social e Secretaria de Agricultura e Pecu</w:t>
      </w:r>
      <w:r>
        <w:t>á</w:t>
      </w:r>
      <w:r w:rsidRPr="00723E80">
        <w:t>ria</w:t>
      </w:r>
      <w:r w:rsidRPr="00723E80">
        <w:rPr>
          <w:spacing w:val="-3"/>
        </w:rPr>
        <w:t xml:space="preserve"> </w:t>
      </w:r>
      <w:r w:rsidRPr="00723E80">
        <w:t>por</w:t>
      </w:r>
      <w:r w:rsidRPr="00723E80">
        <w:rPr>
          <w:spacing w:val="-4"/>
        </w:rPr>
        <w:t xml:space="preserve"> </w:t>
      </w:r>
      <w:r w:rsidRPr="00723E80">
        <w:t>um</w:t>
      </w:r>
      <w:r w:rsidRPr="00723E80">
        <w:rPr>
          <w:spacing w:val="-3"/>
        </w:rPr>
        <w:t xml:space="preserve"> </w:t>
      </w:r>
      <w:r w:rsidRPr="00723E80">
        <w:t>prazo</w:t>
      </w:r>
      <w:r w:rsidRPr="00723E80">
        <w:rPr>
          <w:spacing w:val="-1"/>
        </w:rPr>
        <w:t xml:space="preserve"> </w:t>
      </w:r>
      <w:r w:rsidRPr="00723E80">
        <w:t>de</w:t>
      </w:r>
      <w:r w:rsidRPr="00723E80">
        <w:rPr>
          <w:spacing w:val="-6"/>
        </w:rPr>
        <w:t xml:space="preserve"> </w:t>
      </w:r>
      <w:r w:rsidRPr="00723E80">
        <w:t>12(doze)</w:t>
      </w:r>
      <w:r w:rsidRPr="00723E80">
        <w:rPr>
          <w:spacing w:val="2"/>
        </w:rPr>
        <w:t xml:space="preserve"> </w:t>
      </w:r>
      <w:r w:rsidRPr="00723E80">
        <w:t>meses,</w:t>
      </w:r>
      <w:r w:rsidRPr="00723E80">
        <w:rPr>
          <w:spacing w:val="1"/>
        </w:rPr>
        <w:t xml:space="preserve"> </w:t>
      </w:r>
      <w:r w:rsidRPr="00723E80">
        <w:t>doravante</w:t>
      </w:r>
      <w:r w:rsidRPr="00723E80">
        <w:rPr>
          <w:spacing w:val="1"/>
        </w:rPr>
        <w:t xml:space="preserve"> </w:t>
      </w:r>
      <w:r w:rsidRPr="00723E80">
        <w:t>denominado</w:t>
      </w:r>
      <w:r w:rsidRPr="00723E80">
        <w:rPr>
          <w:spacing w:val="1"/>
        </w:rPr>
        <w:t xml:space="preserve"> </w:t>
      </w:r>
      <w:r w:rsidRPr="00723E80">
        <w:t>de</w:t>
      </w:r>
      <w:r w:rsidRPr="00723E80">
        <w:rPr>
          <w:spacing w:val="1"/>
        </w:rPr>
        <w:t xml:space="preserve"> </w:t>
      </w:r>
      <w:r w:rsidRPr="00723E80">
        <w:t>CONTRATANTE.</w:t>
      </w:r>
      <w:r w:rsidRPr="00723E80">
        <w:rPr>
          <w:spacing w:val="1"/>
        </w:rPr>
        <w:t xml:space="preserve"> </w:t>
      </w:r>
    </w:p>
    <w:p w14:paraId="66949E21" w14:textId="77777777" w:rsidR="009E0895" w:rsidRPr="00723E80" w:rsidRDefault="009E0895" w:rsidP="009E0895">
      <w:pPr>
        <w:pStyle w:val="PargrafodaLista"/>
        <w:numPr>
          <w:ilvl w:val="1"/>
          <w:numId w:val="30"/>
        </w:numPr>
        <w:tabs>
          <w:tab w:val="left" w:pos="1701"/>
        </w:tabs>
        <w:spacing w:before="216" w:line="232" w:lineRule="auto"/>
        <w:ind w:right="-92"/>
        <w:rPr>
          <w:spacing w:val="1"/>
        </w:rPr>
      </w:pPr>
      <w:r w:rsidRPr="00723E80">
        <w:t>A</w:t>
      </w:r>
      <w:r>
        <w:t xml:space="preserve"> futura</w:t>
      </w:r>
      <w:r w:rsidRPr="00723E80">
        <w:rPr>
          <w:spacing w:val="1"/>
        </w:rPr>
        <w:t xml:space="preserve"> </w:t>
      </w:r>
      <w:r w:rsidRPr="00723E80">
        <w:t>contratação</w:t>
      </w:r>
      <w:r w:rsidRPr="00723E80">
        <w:rPr>
          <w:spacing w:val="1"/>
        </w:rPr>
        <w:t xml:space="preserve"> </w:t>
      </w:r>
      <w:r>
        <w:rPr>
          <w:spacing w:val="1"/>
        </w:rPr>
        <w:t xml:space="preserve">de registro de preço </w:t>
      </w:r>
      <w:r w:rsidRPr="00723E80">
        <w:t>será</w:t>
      </w:r>
      <w:r w:rsidRPr="00723E80">
        <w:rPr>
          <w:spacing w:val="1"/>
        </w:rPr>
        <w:t xml:space="preserve"> </w:t>
      </w:r>
      <w:r w:rsidRPr="00723E80">
        <w:t>procedida</w:t>
      </w:r>
      <w:r w:rsidRPr="00723E80">
        <w:rPr>
          <w:spacing w:val="1"/>
        </w:rPr>
        <w:t xml:space="preserve"> </w:t>
      </w:r>
      <w:r w:rsidRPr="00723E80">
        <w:t>por</w:t>
      </w:r>
      <w:r w:rsidRPr="00723E80">
        <w:rPr>
          <w:spacing w:val="1"/>
        </w:rPr>
        <w:t xml:space="preserve"> </w:t>
      </w:r>
      <w:r w:rsidRPr="00723E80">
        <w:t>licitação,</w:t>
      </w:r>
      <w:r w:rsidRPr="00723E80">
        <w:rPr>
          <w:spacing w:val="1"/>
        </w:rPr>
        <w:t xml:space="preserve"> </w:t>
      </w:r>
      <w:r w:rsidRPr="00723E80">
        <w:t>pela</w:t>
      </w:r>
      <w:r w:rsidRPr="00723E80">
        <w:rPr>
          <w:spacing w:val="1"/>
        </w:rPr>
        <w:t xml:space="preserve"> </w:t>
      </w:r>
      <w:r w:rsidRPr="00723E80">
        <w:t>modalidade</w:t>
      </w:r>
      <w:r w:rsidRPr="00723E80">
        <w:rPr>
          <w:spacing w:val="1"/>
        </w:rPr>
        <w:t xml:space="preserve"> </w:t>
      </w:r>
      <w:r w:rsidRPr="00723E80">
        <w:t>Pregão</w:t>
      </w:r>
      <w:r>
        <w:t xml:space="preserve"> na forma</w:t>
      </w:r>
      <w:r w:rsidRPr="00723E80">
        <w:rPr>
          <w:spacing w:val="1"/>
        </w:rPr>
        <w:t xml:space="preserve"> </w:t>
      </w:r>
      <w:r w:rsidRPr="00723E80">
        <w:t>Eletrônico,</w:t>
      </w:r>
      <w:r w:rsidRPr="00723E80">
        <w:rPr>
          <w:spacing w:val="1"/>
        </w:rPr>
        <w:t xml:space="preserve"> </w:t>
      </w:r>
      <w:r w:rsidRPr="00723E80">
        <w:t>fundamentado no</w:t>
      </w:r>
      <w:r w:rsidRPr="00723E80">
        <w:rPr>
          <w:spacing w:val="1"/>
        </w:rPr>
        <w:t xml:space="preserve"> </w:t>
      </w:r>
      <w:r w:rsidRPr="00723E80">
        <w:t>Art. 6° Inciso XLI, Art. 17° §2 da Lei nº</w:t>
      </w:r>
      <w:r w:rsidRPr="00723E80">
        <w:rPr>
          <w:spacing w:val="54"/>
        </w:rPr>
        <w:t xml:space="preserve"> </w:t>
      </w:r>
      <w:r w:rsidRPr="00723E80">
        <w:t>14.133/2021, a qual institui</w:t>
      </w:r>
      <w:r w:rsidRPr="00723E80">
        <w:rPr>
          <w:spacing w:val="1"/>
        </w:rPr>
        <w:t xml:space="preserve"> </w:t>
      </w:r>
      <w:r w:rsidRPr="00723E80">
        <w:t>normas</w:t>
      </w:r>
      <w:r w:rsidRPr="00723E80">
        <w:rPr>
          <w:spacing w:val="1"/>
        </w:rPr>
        <w:t xml:space="preserve"> </w:t>
      </w:r>
      <w:r w:rsidRPr="00723E80">
        <w:t>para</w:t>
      </w:r>
      <w:r w:rsidRPr="00723E80">
        <w:rPr>
          <w:spacing w:val="1"/>
        </w:rPr>
        <w:t xml:space="preserve"> </w:t>
      </w:r>
      <w:r w:rsidRPr="00723E80">
        <w:t>licitações</w:t>
      </w:r>
      <w:r w:rsidRPr="00723E80">
        <w:rPr>
          <w:spacing w:val="1"/>
        </w:rPr>
        <w:t xml:space="preserve"> </w:t>
      </w:r>
      <w:r w:rsidRPr="00723E80">
        <w:t>e</w:t>
      </w:r>
      <w:r w:rsidRPr="00723E80">
        <w:rPr>
          <w:spacing w:val="1"/>
        </w:rPr>
        <w:t xml:space="preserve"> </w:t>
      </w:r>
      <w:r w:rsidRPr="00723E80">
        <w:t>contratos</w:t>
      </w:r>
      <w:r w:rsidRPr="00723E80">
        <w:rPr>
          <w:spacing w:val="1"/>
        </w:rPr>
        <w:t xml:space="preserve"> </w:t>
      </w:r>
      <w:r w:rsidRPr="00723E80">
        <w:t>administrativos,</w:t>
      </w:r>
      <w:r w:rsidRPr="00723E80">
        <w:rPr>
          <w:spacing w:val="1"/>
        </w:rPr>
        <w:t xml:space="preserve"> </w:t>
      </w:r>
      <w:r w:rsidRPr="00723E80">
        <w:t>e</w:t>
      </w:r>
      <w:r w:rsidRPr="00723E80">
        <w:rPr>
          <w:spacing w:val="1"/>
        </w:rPr>
        <w:t xml:space="preserve"> </w:t>
      </w:r>
      <w:r w:rsidRPr="00723E80">
        <w:t>Art.</w:t>
      </w:r>
      <w:r w:rsidRPr="00723E80">
        <w:rPr>
          <w:spacing w:val="1"/>
        </w:rPr>
        <w:t xml:space="preserve"> </w:t>
      </w:r>
      <w:r w:rsidRPr="00723E80">
        <w:t>12°</w:t>
      </w:r>
      <w:r w:rsidRPr="00723E80">
        <w:rPr>
          <w:spacing w:val="1"/>
        </w:rPr>
        <w:t xml:space="preserve"> </w:t>
      </w:r>
      <w:r w:rsidRPr="00723E80">
        <w:t>Inciso</w:t>
      </w:r>
      <w:r w:rsidRPr="00723E80">
        <w:rPr>
          <w:spacing w:val="1"/>
        </w:rPr>
        <w:t xml:space="preserve"> </w:t>
      </w:r>
      <w:r w:rsidRPr="00723E80">
        <w:t>VI</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nº</w:t>
      </w:r>
      <w:r w:rsidRPr="00723E80">
        <w:rPr>
          <w:spacing w:val="1"/>
        </w:rPr>
        <w:t xml:space="preserve"> </w:t>
      </w:r>
      <w:r w:rsidRPr="00723E80">
        <w:t>14.133/2021</w:t>
      </w:r>
      <w:r w:rsidRPr="00723E80">
        <w:rPr>
          <w:spacing w:val="7"/>
        </w:rPr>
        <w:t xml:space="preserve"> </w:t>
      </w:r>
      <w:r w:rsidRPr="00723E80">
        <w:t>que</w:t>
      </w:r>
      <w:r w:rsidRPr="00723E80">
        <w:rPr>
          <w:spacing w:val="8"/>
        </w:rPr>
        <w:t xml:space="preserve"> </w:t>
      </w:r>
      <w:r w:rsidRPr="00723E80">
        <w:t>regulamenta</w:t>
      </w:r>
      <w:r w:rsidRPr="00723E80">
        <w:rPr>
          <w:spacing w:val="8"/>
        </w:rPr>
        <w:t xml:space="preserve"> </w:t>
      </w:r>
      <w:r w:rsidRPr="00723E80">
        <w:t>a</w:t>
      </w:r>
      <w:r w:rsidRPr="00723E80">
        <w:rPr>
          <w:spacing w:val="7"/>
        </w:rPr>
        <w:t xml:space="preserve"> </w:t>
      </w:r>
      <w:r w:rsidRPr="00723E80">
        <w:t>licitação,</w:t>
      </w:r>
      <w:r w:rsidRPr="00723E80">
        <w:rPr>
          <w:spacing w:val="9"/>
        </w:rPr>
        <w:t xml:space="preserve"> </w:t>
      </w:r>
      <w:r w:rsidRPr="00723E80">
        <w:t>na</w:t>
      </w:r>
      <w:r w:rsidRPr="00723E80">
        <w:rPr>
          <w:spacing w:val="5"/>
        </w:rPr>
        <w:t xml:space="preserve"> </w:t>
      </w:r>
      <w:r w:rsidRPr="00723E80">
        <w:t>modalidade</w:t>
      </w:r>
      <w:r w:rsidRPr="00723E80">
        <w:rPr>
          <w:spacing w:val="9"/>
        </w:rPr>
        <w:t xml:space="preserve"> </w:t>
      </w:r>
      <w:r w:rsidRPr="00723E80">
        <w:t>pregão,</w:t>
      </w:r>
      <w:r w:rsidRPr="00723E80">
        <w:rPr>
          <w:spacing w:val="7"/>
        </w:rPr>
        <w:t xml:space="preserve"> </w:t>
      </w:r>
      <w:r w:rsidRPr="00723E80">
        <w:t>na</w:t>
      </w:r>
      <w:r w:rsidRPr="00723E80">
        <w:rPr>
          <w:spacing w:val="7"/>
        </w:rPr>
        <w:t xml:space="preserve"> </w:t>
      </w:r>
      <w:r w:rsidRPr="00723E80">
        <w:t>forma</w:t>
      </w:r>
      <w:r w:rsidRPr="00723E80">
        <w:rPr>
          <w:spacing w:val="9"/>
        </w:rPr>
        <w:t xml:space="preserve"> </w:t>
      </w:r>
      <w:r w:rsidRPr="00723E80">
        <w:t>eletrônica,</w:t>
      </w:r>
      <w:r w:rsidRPr="00723E80">
        <w:rPr>
          <w:spacing w:val="7"/>
        </w:rPr>
        <w:t xml:space="preserve"> </w:t>
      </w:r>
      <w:r w:rsidRPr="00723E80">
        <w:t>para</w:t>
      </w:r>
      <w:r w:rsidRPr="00723E80">
        <w:rPr>
          <w:spacing w:val="-52"/>
        </w:rPr>
        <w:t xml:space="preserve"> </w:t>
      </w:r>
      <w:r w:rsidRPr="00723E80">
        <w:t>a aquisição de</w:t>
      </w:r>
      <w:r w:rsidRPr="00723E80">
        <w:rPr>
          <w:spacing w:val="1"/>
        </w:rPr>
        <w:t xml:space="preserve"> </w:t>
      </w:r>
      <w:r w:rsidRPr="00723E80">
        <w:t>bens</w:t>
      </w:r>
      <w:r w:rsidRPr="00723E80">
        <w:rPr>
          <w:spacing w:val="-3"/>
        </w:rPr>
        <w:t xml:space="preserve"> </w:t>
      </w:r>
      <w:r w:rsidRPr="00723E80">
        <w:t>e</w:t>
      </w:r>
      <w:r w:rsidRPr="00723E80">
        <w:rPr>
          <w:spacing w:val="1"/>
        </w:rPr>
        <w:t xml:space="preserve"> </w:t>
      </w:r>
      <w:r w:rsidRPr="00723E80">
        <w:t>contratação</w:t>
      </w:r>
      <w:r w:rsidRPr="00723E80">
        <w:rPr>
          <w:spacing w:val="-2"/>
        </w:rPr>
        <w:t xml:space="preserve"> </w:t>
      </w:r>
      <w:r w:rsidRPr="00723E80">
        <w:t>de</w:t>
      </w:r>
      <w:r w:rsidRPr="00723E80">
        <w:rPr>
          <w:spacing w:val="1"/>
        </w:rPr>
        <w:t xml:space="preserve"> </w:t>
      </w:r>
      <w:r w:rsidRPr="00723E80">
        <w:t>serviços</w:t>
      </w:r>
      <w:r w:rsidRPr="00723E80">
        <w:rPr>
          <w:spacing w:val="-1"/>
        </w:rPr>
        <w:t xml:space="preserve"> </w:t>
      </w:r>
      <w:r w:rsidRPr="00723E80">
        <w:t xml:space="preserve">comuns. </w:t>
      </w:r>
      <w:r>
        <w:t>Regulamentada a aplicação da Lei nº</w:t>
      </w:r>
      <w:r w:rsidRPr="00723E80">
        <w:t>14.133/2021</w:t>
      </w:r>
      <w:r>
        <w:t xml:space="preserve"> pelo decreto municipal nº 3647/GP/PMVA/23 de 24 de março de 2023. E decreto nº 3764/GP/PMVA/2023 de 21 de dezembro de 2023</w:t>
      </w:r>
    </w:p>
    <w:p w14:paraId="6E833C51" w14:textId="77777777" w:rsidR="009E0895" w:rsidRPr="00723E80" w:rsidRDefault="009E0895" w:rsidP="009E0895">
      <w:pPr>
        <w:pStyle w:val="PargrafodaLista"/>
        <w:numPr>
          <w:ilvl w:val="2"/>
          <w:numId w:val="30"/>
        </w:numPr>
        <w:tabs>
          <w:tab w:val="left" w:pos="1701"/>
        </w:tabs>
        <w:spacing w:before="216" w:line="232" w:lineRule="auto"/>
        <w:ind w:right="-92"/>
        <w:rPr>
          <w:spacing w:val="1"/>
        </w:rPr>
      </w:pPr>
      <w:r w:rsidRPr="00723E80">
        <w:t>A</w:t>
      </w:r>
      <w:r w:rsidRPr="00723E80">
        <w:rPr>
          <w:spacing w:val="1"/>
        </w:rPr>
        <w:t xml:space="preserve"> </w:t>
      </w:r>
      <w:r w:rsidRPr="00723E80">
        <w:t>escolha</w:t>
      </w:r>
      <w:r w:rsidRPr="00723E80">
        <w:rPr>
          <w:spacing w:val="1"/>
        </w:rPr>
        <w:t xml:space="preserve"> </w:t>
      </w:r>
      <w:r w:rsidRPr="00723E80">
        <w:t>da</w:t>
      </w:r>
      <w:r w:rsidRPr="00723E80">
        <w:rPr>
          <w:spacing w:val="1"/>
        </w:rPr>
        <w:t xml:space="preserve"> </w:t>
      </w:r>
      <w:r w:rsidRPr="00723E80">
        <w:t>modalidade</w:t>
      </w:r>
      <w:r w:rsidRPr="00723E80">
        <w:rPr>
          <w:spacing w:val="1"/>
        </w:rPr>
        <w:t xml:space="preserve"> </w:t>
      </w:r>
      <w:r w:rsidRPr="00723E80">
        <w:t>de</w:t>
      </w:r>
      <w:r w:rsidRPr="00723E80">
        <w:rPr>
          <w:spacing w:val="1"/>
        </w:rPr>
        <w:t xml:space="preserve"> </w:t>
      </w:r>
      <w:r w:rsidRPr="00723E80">
        <w:t>Pregão</w:t>
      </w:r>
      <w:r w:rsidRPr="00723E80">
        <w:rPr>
          <w:spacing w:val="1"/>
        </w:rPr>
        <w:t xml:space="preserve"> </w:t>
      </w:r>
      <w:r w:rsidRPr="00723E80">
        <w:t>Eletrônico</w:t>
      </w:r>
      <w:r w:rsidRPr="00723E80">
        <w:rPr>
          <w:spacing w:val="1"/>
        </w:rPr>
        <w:t xml:space="preserve"> </w:t>
      </w:r>
      <w:r w:rsidRPr="00723E80">
        <w:t>para</w:t>
      </w:r>
      <w:r w:rsidRPr="00723E80">
        <w:rPr>
          <w:spacing w:val="1"/>
        </w:rPr>
        <w:t xml:space="preserve"> </w:t>
      </w:r>
      <w:r w:rsidRPr="00723E80">
        <w:t>a</w:t>
      </w:r>
      <w:r w:rsidRPr="00723E80">
        <w:rPr>
          <w:spacing w:val="1"/>
        </w:rPr>
        <w:t xml:space="preserve"> </w:t>
      </w:r>
      <w:r w:rsidRPr="00723E80">
        <w:t>realização</w:t>
      </w:r>
      <w:r w:rsidRPr="00723E80">
        <w:rPr>
          <w:spacing w:val="1"/>
        </w:rPr>
        <w:t xml:space="preserve"> </w:t>
      </w:r>
      <w:r w:rsidRPr="00723E80">
        <w:t>deste</w:t>
      </w:r>
      <w:r w:rsidRPr="00723E80">
        <w:rPr>
          <w:spacing w:val="1"/>
        </w:rPr>
        <w:t xml:space="preserve"> </w:t>
      </w:r>
      <w:r w:rsidRPr="00723E80">
        <w:t>processo</w:t>
      </w:r>
      <w:r w:rsidRPr="00723E80">
        <w:rPr>
          <w:spacing w:val="1"/>
        </w:rPr>
        <w:t xml:space="preserve"> </w:t>
      </w:r>
      <w:r w:rsidRPr="00723E80">
        <w:t>licitatório justifica-se pela maior rapidez em sua execução e pela possibilidade de se obter</w:t>
      </w:r>
      <w:r w:rsidRPr="00723E80">
        <w:rPr>
          <w:spacing w:val="1"/>
        </w:rPr>
        <w:t xml:space="preserve"> </w:t>
      </w:r>
      <w:r w:rsidRPr="00723E80">
        <w:t>preços mais vantajosos pela Administração, pela probabilidade que têm os licitantes de</w:t>
      </w:r>
      <w:r w:rsidRPr="00723E80">
        <w:rPr>
          <w:spacing w:val="1"/>
        </w:rPr>
        <w:t xml:space="preserve"> </w:t>
      </w:r>
      <w:r w:rsidRPr="00723E80">
        <w:t>reduzir</w:t>
      </w:r>
      <w:r w:rsidRPr="00723E80">
        <w:rPr>
          <w:spacing w:val="-2"/>
        </w:rPr>
        <w:t xml:space="preserve"> </w:t>
      </w:r>
      <w:r w:rsidRPr="00723E80">
        <w:t>preços</w:t>
      </w:r>
      <w:r w:rsidRPr="00723E80">
        <w:rPr>
          <w:spacing w:val="-3"/>
        </w:rPr>
        <w:t xml:space="preserve"> </w:t>
      </w:r>
      <w:r w:rsidRPr="00723E80">
        <w:t>durante a</w:t>
      </w:r>
      <w:r w:rsidRPr="00723E80">
        <w:rPr>
          <w:spacing w:val="-5"/>
        </w:rPr>
        <w:t xml:space="preserve"> </w:t>
      </w:r>
      <w:r w:rsidRPr="00723E80">
        <w:t>disputa licitatória (Art.</w:t>
      </w:r>
      <w:r w:rsidRPr="00723E80">
        <w:rPr>
          <w:spacing w:val="-1"/>
        </w:rPr>
        <w:t xml:space="preserve"> </w:t>
      </w:r>
      <w:r w:rsidRPr="00723E80">
        <w:t>18° Inciso VIII</w:t>
      </w:r>
      <w:r w:rsidRPr="00723E80">
        <w:rPr>
          <w:spacing w:val="-2"/>
        </w:rPr>
        <w:t xml:space="preserve"> </w:t>
      </w:r>
      <w:r w:rsidRPr="00723E80">
        <w:t>da</w:t>
      </w:r>
      <w:r w:rsidRPr="00723E80">
        <w:rPr>
          <w:spacing w:val="-4"/>
        </w:rPr>
        <w:t xml:space="preserve"> </w:t>
      </w:r>
      <w:r w:rsidRPr="00723E80">
        <w:t xml:space="preserve">lei 14.133/21). </w:t>
      </w:r>
    </w:p>
    <w:p w14:paraId="3BADD195" w14:textId="77777777" w:rsidR="009E0895" w:rsidRPr="00723E80" w:rsidRDefault="009E0895" w:rsidP="009E0895">
      <w:pPr>
        <w:pStyle w:val="PargrafodaLista"/>
        <w:numPr>
          <w:ilvl w:val="2"/>
          <w:numId w:val="30"/>
        </w:numPr>
        <w:tabs>
          <w:tab w:val="left" w:pos="1701"/>
        </w:tabs>
        <w:spacing w:before="216" w:line="232" w:lineRule="auto"/>
        <w:ind w:right="-92"/>
        <w:rPr>
          <w:spacing w:val="1"/>
        </w:rPr>
      </w:pPr>
      <w:r w:rsidRPr="00723E80">
        <w:t>O julgamento das Propostas de Preços dar-se-á pelo critério de MENOR PREÇO POR</w:t>
      </w:r>
      <w:r w:rsidRPr="00723E80">
        <w:rPr>
          <w:spacing w:val="1"/>
        </w:rPr>
        <w:t xml:space="preserve"> </w:t>
      </w:r>
      <w:r w:rsidRPr="00723E80">
        <w:t>ITEM, desde que perfeitamente exequíveis e observadas as especificações técnicas e os</w:t>
      </w:r>
      <w:r w:rsidRPr="00723E80">
        <w:rPr>
          <w:spacing w:val="1"/>
        </w:rPr>
        <w:t xml:space="preserve"> </w:t>
      </w:r>
      <w:r w:rsidRPr="00723E80">
        <w:t>parâmetros</w:t>
      </w:r>
      <w:r w:rsidRPr="00723E80">
        <w:rPr>
          <w:spacing w:val="-1"/>
        </w:rPr>
        <w:t xml:space="preserve"> </w:t>
      </w:r>
      <w:r w:rsidRPr="00723E80">
        <w:t>mínimos</w:t>
      </w:r>
      <w:r w:rsidRPr="00723E80">
        <w:rPr>
          <w:spacing w:val="-3"/>
        </w:rPr>
        <w:t xml:space="preserve"> </w:t>
      </w:r>
      <w:r w:rsidRPr="00723E80">
        <w:t>de</w:t>
      </w:r>
      <w:r w:rsidRPr="00723E80">
        <w:rPr>
          <w:spacing w:val="-4"/>
        </w:rPr>
        <w:t xml:space="preserve"> </w:t>
      </w:r>
      <w:r w:rsidRPr="00723E80">
        <w:t>desempenho</w:t>
      </w:r>
      <w:r w:rsidRPr="00723E80">
        <w:rPr>
          <w:spacing w:val="-2"/>
        </w:rPr>
        <w:t xml:space="preserve"> </w:t>
      </w:r>
      <w:r w:rsidRPr="00723E80">
        <w:t>definidos</w:t>
      </w:r>
      <w:r w:rsidRPr="00723E80">
        <w:rPr>
          <w:spacing w:val="4"/>
        </w:rPr>
        <w:t xml:space="preserve"> </w:t>
      </w:r>
      <w:r w:rsidRPr="00723E80">
        <w:t>neste</w:t>
      </w:r>
      <w:r w:rsidRPr="00723E80">
        <w:rPr>
          <w:spacing w:val="-1"/>
        </w:rPr>
        <w:t xml:space="preserve"> </w:t>
      </w:r>
      <w:r w:rsidRPr="00723E80">
        <w:t>Instrumento</w:t>
      </w:r>
    </w:p>
    <w:p w14:paraId="164E192C" w14:textId="77777777" w:rsidR="009E0895" w:rsidRPr="00723E80" w:rsidRDefault="009E0895" w:rsidP="009E0895">
      <w:pPr>
        <w:jc w:val="both"/>
        <w:rPr>
          <w:rFonts w:ascii="Times New Roman" w:hAnsi="Times New Roman"/>
          <w:b/>
          <w:u w:val="single"/>
        </w:rPr>
      </w:pPr>
    </w:p>
    <w:p w14:paraId="4D2870DE" w14:textId="77777777" w:rsidR="009E0895" w:rsidRPr="00723E80" w:rsidRDefault="009E0895" w:rsidP="009E0895">
      <w:pPr>
        <w:pStyle w:val="PargrafodaLista"/>
        <w:numPr>
          <w:ilvl w:val="0"/>
          <w:numId w:val="30"/>
        </w:numPr>
        <w:spacing w:line="232" w:lineRule="auto"/>
        <w:ind w:left="1134" w:right="-92" w:firstLine="0"/>
        <w:rPr>
          <w:w w:val="95"/>
        </w:rPr>
      </w:pPr>
      <w:r w:rsidRPr="00723E80">
        <w:rPr>
          <w:w w:val="95"/>
        </w:rPr>
        <w:t xml:space="preserve">Do Objeto </w:t>
      </w:r>
      <w:r w:rsidRPr="00723E80">
        <w:t>(Art.</w:t>
      </w:r>
      <w:r w:rsidRPr="00723E80">
        <w:rPr>
          <w:spacing w:val="1"/>
        </w:rPr>
        <w:t xml:space="preserve"> </w:t>
      </w:r>
      <w:r w:rsidRPr="00723E80">
        <w:t>6°</w:t>
      </w:r>
      <w:r w:rsidRPr="00723E80">
        <w:rPr>
          <w:spacing w:val="1"/>
        </w:rPr>
        <w:t xml:space="preserve"> </w:t>
      </w:r>
      <w:r w:rsidRPr="00723E80">
        <w:t>Inciso</w:t>
      </w:r>
      <w:r w:rsidRPr="00723E80">
        <w:rPr>
          <w:spacing w:val="1"/>
        </w:rPr>
        <w:t xml:space="preserve"> </w:t>
      </w:r>
      <w:r w:rsidRPr="00723E80">
        <w:t>XXIII</w:t>
      </w:r>
      <w:r w:rsidRPr="00723E80">
        <w:rPr>
          <w:spacing w:val="1"/>
        </w:rPr>
        <w:t xml:space="preserve"> </w:t>
      </w:r>
      <w:r w:rsidRPr="00723E80">
        <w:t>Alínea</w:t>
      </w:r>
      <w:r w:rsidRPr="00723E80">
        <w:rPr>
          <w:spacing w:val="1"/>
        </w:rPr>
        <w:t xml:space="preserve"> </w:t>
      </w:r>
      <w:r w:rsidRPr="00723E80">
        <w:t>a;</w:t>
      </w:r>
      <w:r w:rsidRPr="00723E80">
        <w:rPr>
          <w:spacing w:val="1"/>
        </w:rPr>
        <w:t xml:space="preserve"> </w:t>
      </w:r>
      <w:r w:rsidRPr="00723E80">
        <w:t>Art.</w:t>
      </w:r>
      <w:r w:rsidRPr="00723E80">
        <w:rPr>
          <w:spacing w:val="1"/>
        </w:rPr>
        <w:t xml:space="preserve"> </w:t>
      </w:r>
      <w:r w:rsidRPr="00723E80">
        <w:t>18°</w:t>
      </w:r>
      <w:r w:rsidRPr="00723E80">
        <w:rPr>
          <w:spacing w:val="1"/>
        </w:rPr>
        <w:t xml:space="preserve"> </w:t>
      </w:r>
      <w:r w:rsidRPr="00723E80">
        <w:t>Inciso</w:t>
      </w:r>
      <w:r w:rsidRPr="00723E80">
        <w:rPr>
          <w:spacing w:val="1"/>
        </w:rPr>
        <w:t xml:space="preserve"> </w:t>
      </w:r>
      <w:r w:rsidRPr="00723E80">
        <w:t>II;</w:t>
      </w:r>
      <w:r w:rsidRPr="00723E80">
        <w:rPr>
          <w:spacing w:val="1"/>
        </w:rPr>
        <w:t xml:space="preserve"> </w:t>
      </w:r>
      <w:r w:rsidRPr="00723E80">
        <w:t>Art.</w:t>
      </w:r>
      <w:r w:rsidRPr="00723E80">
        <w:rPr>
          <w:spacing w:val="1"/>
        </w:rPr>
        <w:t xml:space="preserve"> </w:t>
      </w:r>
      <w:r w:rsidRPr="00723E80">
        <w:t>40°</w:t>
      </w:r>
      <w:r w:rsidRPr="00723E80">
        <w:rPr>
          <w:spacing w:val="1"/>
        </w:rPr>
        <w:t xml:space="preserve"> </w:t>
      </w:r>
      <w:r w:rsidRPr="00723E80">
        <w:t>§1°</w:t>
      </w:r>
      <w:r w:rsidRPr="00723E80">
        <w:rPr>
          <w:spacing w:val="1"/>
        </w:rPr>
        <w:t xml:space="preserve"> </w:t>
      </w:r>
      <w:r w:rsidRPr="00723E80">
        <w:t>Inciso</w:t>
      </w:r>
      <w:r w:rsidRPr="00723E80">
        <w:rPr>
          <w:spacing w:val="1"/>
        </w:rPr>
        <w:t xml:space="preserve"> </w:t>
      </w:r>
      <w:r w:rsidRPr="00723E80">
        <w:t>I</w:t>
      </w:r>
      <w:r w:rsidRPr="00723E80">
        <w:rPr>
          <w:spacing w:val="1"/>
        </w:rPr>
        <w:t xml:space="preserve"> </w:t>
      </w:r>
      <w:r w:rsidRPr="00723E80">
        <w:t>da</w:t>
      </w:r>
      <w:r w:rsidRPr="00723E80">
        <w:rPr>
          <w:spacing w:val="1"/>
        </w:rPr>
        <w:t xml:space="preserve"> </w:t>
      </w:r>
      <w:r w:rsidRPr="00723E80">
        <w:t>Lei</w:t>
      </w:r>
      <w:r w:rsidRPr="00723E80">
        <w:rPr>
          <w:spacing w:val="-52"/>
        </w:rPr>
        <w:t xml:space="preserve"> </w:t>
      </w:r>
      <w:r w:rsidRPr="00723E80">
        <w:t>14.133/2021):</w:t>
      </w:r>
      <w:r w:rsidRPr="00723E80">
        <w:rPr>
          <w:w w:val="95"/>
        </w:rPr>
        <w:t xml:space="preserve"> O objeto desse Termo de Refer</w:t>
      </w:r>
      <w:r>
        <w:rPr>
          <w:w w:val="95"/>
        </w:rPr>
        <w:t>ê</w:t>
      </w:r>
      <w:r w:rsidRPr="00723E80">
        <w:rPr>
          <w:w w:val="95"/>
        </w:rPr>
        <w:t>ncia constitui na Aquisição de Materiais de</w:t>
      </w:r>
      <w:r w:rsidRPr="00723E80">
        <w:rPr>
          <w:spacing w:val="1"/>
          <w:w w:val="95"/>
        </w:rPr>
        <w:t xml:space="preserve"> </w:t>
      </w:r>
      <w:r w:rsidRPr="00723E80">
        <w:t>Expediente.</w:t>
      </w:r>
      <w:r w:rsidRPr="00723E80">
        <w:rPr>
          <w:spacing w:val="1"/>
        </w:rPr>
        <w:t xml:space="preserve"> </w:t>
      </w:r>
      <w:r w:rsidRPr="00723E80">
        <w:t>Para atender as necessidades</w:t>
      </w:r>
      <w:r w:rsidRPr="00723E80">
        <w:rPr>
          <w:spacing w:val="1"/>
        </w:rPr>
        <w:t xml:space="preserve"> </w:t>
      </w:r>
      <w:r w:rsidRPr="00723E80">
        <w:t>dos servidores</w:t>
      </w:r>
      <w:r w:rsidRPr="00723E80">
        <w:rPr>
          <w:spacing w:val="1"/>
        </w:rPr>
        <w:t xml:space="preserve"> </w:t>
      </w:r>
      <w:r w:rsidRPr="00723E80">
        <w:t>que trabalham</w:t>
      </w:r>
      <w:r w:rsidRPr="00723E80">
        <w:rPr>
          <w:spacing w:val="1"/>
        </w:rPr>
        <w:t xml:space="preserve"> </w:t>
      </w:r>
      <w:r w:rsidRPr="00723E80">
        <w:t>no âmbito da</w:t>
      </w:r>
      <w:r w:rsidRPr="00723E80">
        <w:rPr>
          <w:spacing w:val="1"/>
        </w:rPr>
        <w:t xml:space="preserve"> </w:t>
      </w:r>
      <w:r w:rsidRPr="00723E80">
        <w:t>Prefeitura Municipal de Vale do Anari - RO. O termo de refer</w:t>
      </w:r>
      <w:r>
        <w:t>ê</w:t>
      </w:r>
      <w:r w:rsidRPr="00723E80">
        <w:t>ncia contém os elementos</w:t>
      </w:r>
      <w:r w:rsidRPr="00723E80">
        <w:rPr>
          <w:spacing w:val="1"/>
        </w:rPr>
        <w:t xml:space="preserve"> </w:t>
      </w:r>
      <w:r w:rsidRPr="00723E80">
        <w:rPr>
          <w:w w:val="95"/>
        </w:rPr>
        <w:t>técnicos essenciais que deverão nortear a execução dos procedimentos administrativos para</w:t>
      </w:r>
      <w:r w:rsidRPr="00723E80">
        <w:rPr>
          <w:spacing w:val="1"/>
          <w:w w:val="95"/>
        </w:rPr>
        <w:t xml:space="preserve"> </w:t>
      </w:r>
      <w:r w:rsidRPr="00723E80">
        <w:rPr>
          <w:w w:val="95"/>
        </w:rPr>
        <w:t>aquisição dos itens conforme descritos na tabela abaixo, de forma a subsidiar os interessados</w:t>
      </w:r>
      <w:r w:rsidRPr="00723E80">
        <w:rPr>
          <w:spacing w:val="1"/>
          <w:w w:val="95"/>
        </w:rPr>
        <w:t xml:space="preserve"> </w:t>
      </w:r>
      <w:r w:rsidRPr="00723E80">
        <w:t>para</w:t>
      </w:r>
      <w:r w:rsidRPr="00723E80">
        <w:rPr>
          <w:spacing w:val="1"/>
        </w:rPr>
        <w:t xml:space="preserve"> </w:t>
      </w:r>
      <w:r w:rsidRPr="00723E80">
        <w:t>preparar</w:t>
      </w:r>
      <w:r w:rsidRPr="00723E80">
        <w:rPr>
          <w:spacing w:val="1"/>
        </w:rPr>
        <w:t xml:space="preserve"> </w:t>
      </w:r>
      <w:r w:rsidRPr="00723E80">
        <w:t>sua</w:t>
      </w:r>
      <w:r w:rsidRPr="00723E80">
        <w:rPr>
          <w:spacing w:val="1"/>
        </w:rPr>
        <w:t xml:space="preserve"> </w:t>
      </w:r>
      <w:r w:rsidRPr="00723E80">
        <w:t>documentação</w:t>
      </w:r>
      <w:r w:rsidRPr="00723E80">
        <w:rPr>
          <w:spacing w:val="1"/>
        </w:rPr>
        <w:t xml:space="preserve"> </w:t>
      </w:r>
      <w:r w:rsidRPr="00723E80">
        <w:t>e</w:t>
      </w:r>
      <w:r w:rsidRPr="00723E80">
        <w:rPr>
          <w:spacing w:val="1"/>
        </w:rPr>
        <w:t xml:space="preserve"> </w:t>
      </w:r>
      <w:r w:rsidRPr="00723E80">
        <w:t>propostas,</w:t>
      </w:r>
      <w:r w:rsidRPr="00723E80">
        <w:rPr>
          <w:spacing w:val="1"/>
        </w:rPr>
        <w:t xml:space="preserve"> </w:t>
      </w:r>
      <w:r w:rsidRPr="00723E80">
        <w:t>conforme</w:t>
      </w:r>
      <w:r w:rsidRPr="00723E80">
        <w:rPr>
          <w:spacing w:val="1"/>
        </w:rPr>
        <w:t xml:space="preserve"> </w:t>
      </w:r>
      <w:r w:rsidRPr="00723E80">
        <w:t>as</w:t>
      </w:r>
      <w:r w:rsidRPr="00723E80">
        <w:rPr>
          <w:spacing w:val="1"/>
        </w:rPr>
        <w:t xml:space="preserve"> </w:t>
      </w:r>
      <w:r w:rsidRPr="00723E80">
        <w:t>condições,</w:t>
      </w:r>
      <w:r w:rsidRPr="00723E80">
        <w:rPr>
          <w:spacing w:val="1"/>
        </w:rPr>
        <w:t xml:space="preserve"> </w:t>
      </w:r>
      <w:r w:rsidRPr="00723E80">
        <w:t>características,</w:t>
      </w:r>
      <w:r w:rsidRPr="00723E80">
        <w:rPr>
          <w:spacing w:val="1"/>
        </w:rPr>
        <w:t xml:space="preserve"> </w:t>
      </w:r>
      <w:r w:rsidRPr="00723E80">
        <w:t>obrigações</w:t>
      </w:r>
      <w:r w:rsidRPr="00723E80">
        <w:rPr>
          <w:spacing w:val="13"/>
        </w:rPr>
        <w:t xml:space="preserve"> </w:t>
      </w:r>
      <w:r w:rsidRPr="00723E80">
        <w:t>contid</w:t>
      </w:r>
      <w:r>
        <w:t>a</w:t>
      </w:r>
      <w:r w:rsidRPr="00723E80">
        <w:t>s</w:t>
      </w:r>
      <w:r w:rsidRPr="00723E80">
        <w:rPr>
          <w:spacing w:val="15"/>
        </w:rPr>
        <w:t xml:space="preserve"> </w:t>
      </w:r>
      <w:r w:rsidRPr="00723E80">
        <w:t>n</w:t>
      </w:r>
      <w:r>
        <w:t xml:space="preserve">este </w:t>
      </w:r>
      <w:r w:rsidRPr="00723E80">
        <w:t>Termo</w:t>
      </w:r>
      <w:r w:rsidRPr="00723E80">
        <w:rPr>
          <w:spacing w:val="13"/>
        </w:rPr>
        <w:t xml:space="preserve"> </w:t>
      </w:r>
      <w:r w:rsidRPr="00723E80">
        <w:t>de</w:t>
      </w:r>
      <w:r w:rsidRPr="00723E80">
        <w:rPr>
          <w:spacing w:val="-8"/>
        </w:rPr>
        <w:t xml:space="preserve"> </w:t>
      </w:r>
      <w:r w:rsidRPr="00723E80">
        <w:t>Refer</w:t>
      </w:r>
      <w:r>
        <w:t>ê</w:t>
      </w:r>
      <w:r w:rsidRPr="00723E80">
        <w:t>ncia.</w:t>
      </w:r>
    </w:p>
    <w:p w14:paraId="237EE438" w14:textId="77777777" w:rsidR="009E0895" w:rsidRPr="00723E80" w:rsidRDefault="009E0895" w:rsidP="009E0895">
      <w:pPr>
        <w:pStyle w:val="PargrafodaLista"/>
        <w:numPr>
          <w:ilvl w:val="1"/>
          <w:numId w:val="30"/>
        </w:numPr>
        <w:tabs>
          <w:tab w:val="left" w:pos="0"/>
        </w:tabs>
        <w:spacing w:line="277" w:lineRule="exact"/>
      </w:pPr>
      <w:r w:rsidRPr="00723E80">
        <w:rPr>
          <w:w w:val="95"/>
        </w:rPr>
        <w:t>Da</w:t>
      </w:r>
      <w:r w:rsidRPr="00723E80">
        <w:rPr>
          <w:spacing w:val="20"/>
          <w:w w:val="95"/>
        </w:rPr>
        <w:t xml:space="preserve"> </w:t>
      </w:r>
      <w:r w:rsidRPr="00723E80">
        <w:rPr>
          <w:w w:val="95"/>
        </w:rPr>
        <w:t>Identificação:</w:t>
      </w:r>
      <w:r>
        <w:rPr>
          <w:w w:val="95"/>
        </w:rPr>
        <w:t xml:space="preserve"> </w:t>
      </w:r>
      <w:r w:rsidRPr="00723E80">
        <w:rPr>
          <w:w w:val="95"/>
        </w:rPr>
        <w:t>Assunto</w:t>
      </w:r>
      <w:r w:rsidRPr="00723E80">
        <w:rPr>
          <w:spacing w:val="11"/>
          <w:w w:val="95"/>
        </w:rPr>
        <w:t xml:space="preserve"> </w:t>
      </w:r>
      <w:r w:rsidRPr="00723E80">
        <w:rPr>
          <w:w w:val="95"/>
        </w:rPr>
        <w:t>-</w:t>
      </w:r>
      <w:r w:rsidRPr="00723E80">
        <w:rPr>
          <w:spacing w:val="-4"/>
          <w:w w:val="95"/>
        </w:rPr>
        <w:t xml:space="preserve"> </w:t>
      </w:r>
      <w:r w:rsidRPr="00723E80">
        <w:rPr>
          <w:w w:val="95"/>
        </w:rPr>
        <w:t>Aquisição</w:t>
      </w:r>
      <w:r w:rsidRPr="00723E80">
        <w:rPr>
          <w:spacing w:val="17"/>
          <w:w w:val="95"/>
        </w:rPr>
        <w:t xml:space="preserve"> </w:t>
      </w:r>
      <w:r w:rsidRPr="00723E80">
        <w:rPr>
          <w:w w:val="95"/>
        </w:rPr>
        <w:t>de Materiais</w:t>
      </w:r>
      <w:r w:rsidRPr="00723E80">
        <w:rPr>
          <w:spacing w:val="5"/>
          <w:w w:val="95"/>
        </w:rPr>
        <w:t xml:space="preserve"> </w:t>
      </w:r>
      <w:r w:rsidRPr="00723E80">
        <w:rPr>
          <w:w w:val="95"/>
        </w:rPr>
        <w:t>de</w:t>
      </w:r>
      <w:r w:rsidRPr="00723E80">
        <w:rPr>
          <w:spacing w:val="-2"/>
          <w:w w:val="95"/>
        </w:rPr>
        <w:t xml:space="preserve"> </w:t>
      </w:r>
      <w:r w:rsidRPr="00723E80">
        <w:rPr>
          <w:w w:val="95"/>
        </w:rPr>
        <w:t>Expediente.</w:t>
      </w:r>
    </w:p>
    <w:p w14:paraId="5605FD94" w14:textId="77777777" w:rsidR="009E0895" w:rsidRPr="00723E80" w:rsidRDefault="009E0895" w:rsidP="009E0895">
      <w:pPr>
        <w:pStyle w:val="PargrafodaLista"/>
        <w:tabs>
          <w:tab w:val="left" w:pos="0"/>
        </w:tabs>
        <w:spacing w:line="277" w:lineRule="exact"/>
        <w:ind w:left="2055"/>
        <w:rPr>
          <w:w w:val="90"/>
        </w:rPr>
      </w:pPr>
      <w:r w:rsidRPr="00723E80">
        <w:rPr>
          <w:w w:val="90"/>
        </w:rPr>
        <w:t>Serviço</w:t>
      </w:r>
      <w:r w:rsidRPr="00723E80">
        <w:rPr>
          <w:spacing w:val="49"/>
        </w:rPr>
        <w:t xml:space="preserve"> </w:t>
      </w:r>
      <w:r w:rsidRPr="00723E80">
        <w:rPr>
          <w:w w:val="90"/>
        </w:rPr>
        <w:t>—</w:t>
      </w:r>
      <w:r w:rsidRPr="00723E80">
        <w:rPr>
          <w:spacing w:val="33"/>
          <w:w w:val="90"/>
        </w:rPr>
        <w:t xml:space="preserve"> </w:t>
      </w:r>
      <w:r w:rsidRPr="00723E80">
        <w:rPr>
          <w:w w:val="90"/>
        </w:rPr>
        <w:t>Conforme</w:t>
      </w:r>
      <w:r w:rsidRPr="00723E80">
        <w:rPr>
          <w:spacing w:val="56"/>
        </w:rPr>
        <w:t xml:space="preserve"> </w:t>
      </w:r>
      <w:r w:rsidRPr="00723E80">
        <w:rPr>
          <w:w w:val="90"/>
        </w:rPr>
        <w:t>Planilha</w:t>
      </w:r>
      <w:r w:rsidRPr="00723E80">
        <w:rPr>
          <w:spacing w:val="52"/>
          <w:w w:val="90"/>
        </w:rPr>
        <w:t xml:space="preserve"> </w:t>
      </w:r>
      <w:r w:rsidRPr="00723E80">
        <w:rPr>
          <w:w w:val="90"/>
        </w:rPr>
        <w:t>contendo</w:t>
      </w:r>
      <w:r w:rsidRPr="00723E80">
        <w:rPr>
          <w:spacing w:val="55"/>
          <w:w w:val="90"/>
        </w:rPr>
        <w:t xml:space="preserve"> </w:t>
      </w:r>
      <w:r w:rsidRPr="00723E80">
        <w:rPr>
          <w:w w:val="90"/>
        </w:rPr>
        <w:t>especificações,</w:t>
      </w:r>
      <w:r w:rsidRPr="00723E80">
        <w:rPr>
          <w:spacing w:val="12"/>
          <w:w w:val="90"/>
        </w:rPr>
        <w:t xml:space="preserve"> </w:t>
      </w:r>
      <w:r w:rsidRPr="00723E80">
        <w:rPr>
          <w:w w:val="90"/>
        </w:rPr>
        <w:t>quantitativos.</w:t>
      </w:r>
    </w:p>
    <w:p w14:paraId="3EDDEA50" w14:textId="77777777" w:rsidR="009E0895" w:rsidRPr="00723E80" w:rsidRDefault="009E0895" w:rsidP="009E0895">
      <w:pPr>
        <w:pStyle w:val="PargrafodaLista"/>
        <w:tabs>
          <w:tab w:val="left" w:pos="0"/>
        </w:tabs>
        <w:spacing w:line="277" w:lineRule="exact"/>
        <w:ind w:left="2055"/>
        <w:rPr>
          <w:w w:val="95"/>
        </w:rPr>
      </w:pPr>
      <w:r w:rsidRPr="00723E80">
        <w:rPr>
          <w:w w:val="95"/>
        </w:rPr>
        <w:t>Setor solicitante</w:t>
      </w:r>
      <w:r w:rsidRPr="00723E80">
        <w:rPr>
          <w:spacing w:val="1"/>
          <w:w w:val="95"/>
        </w:rPr>
        <w:t xml:space="preserve"> </w:t>
      </w:r>
      <w:r w:rsidRPr="00723E80">
        <w:rPr>
          <w:w w:val="90"/>
        </w:rPr>
        <w:t xml:space="preserve">— </w:t>
      </w:r>
      <w:r w:rsidRPr="00723E80">
        <w:rPr>
          <w:w w:val="95"/>
        </w:rPr>
        <w:t>Secretarias</w:t>
      </w:r>
      <w:r w:rsidRPr="00723E80">
        <w:rPr>
          <w:spacing w:val="1"/>
          <w:w w:val="95"/>
        </w:rPr>
        <w:t xml:space="preserve"> </w:t>
      </w:r>
      <w:r w:rsidRPr="00723E80">
        <w:rPr>
          <w:w w:val="95"/>
        </w:rPr>
        <w:t>Municipais</w:t>
      </w:r>
      <w:r w:rsidRPr="00723E80">
        <w:rPr>
          <w:spacing w:val="1"/>
          <w:w w:val="95"/>
        </w:rPr>
        <w:t xml:space="preserve"> </w:t>
      </w:r>
      <w:r w:rsidRPr="00723E80">
        <w:rPr>
          <w:w w:val="95"/>
        </w:rPr>
        <w:t>de Administração</w:t>
      </w:r>
      <w:r w:rsidRPr="00723E80">
        <w:rPr>
          <w:spacing w:val="1"/>
          <w:w w:val="95"/>
        </w:rPr>
        <w:t xml:space="preserve"> </w:t>
      </w:r>
      <w:r w:rsidRPr="00723E80">
        <w:rPr>
          <w:w w:val="95"/>
        </w:rPr>
        <w:t>e Fazenda,</w:t>
      </w:r>
    </w:p>
    <w:p w14:paraId="6272C6D8" w14:textId="77777777" w:rsidR="009E0895" w:rsidRPr="00723E80" w:rsidRDefault="009E0895" w:rsidP="009E0895">
      <w:pPr>
        <w:pStyle w:val="PargrafodaLista"/>
        <w:tabs>
          <w:tab w:val="left" w:pos="0"/>
        </w:tabs>
        <w:spacing w:line="277" w:lineRule="exact"/>
        <w:ind w:left="2055"/>
      </w:pPr>
      <w:r w:rsidRPr="00723E80">
        <w:rPr>
          <w:w w:val="95"/>
        </w:rPr>
        <w:t>Saúde</w:t>
      </w:r>
      <w:r w:rsidRPr="00723E80">
        <w:rPr>
          <w:spacing w:val="1"/>
          <w:w w:val="95"/>
        </w:rPr>
        <w:t xml:space="preserve"> </w:t>
      </w:r>
      <w:r w:rsidRPr="00723E80">
        <w:rPr>
          <w:w w:val="95"/>
        </w:rPr>
        <w:t>e Vigilância</w:t>
      </w:r>
      <w:r w:rsidRPr="00723E80">
        <w:rPr>
          <w:spacing w:val="-57"/>
          <w:w w:val="95"/>
        </w:rPr>
        <w:t xml:space="preserve"> </w:t>
      </w:r>
      <w:r w:rsidRPr="00723E80">
        <w:t>Sanitária</w:t>
      </w:r>
      <w:r w:rsidRPr="00723E80">
        <w:rPr>
          <w:spacing w:val="5"/>
        </w:rPr>
        <w:t xml:space="preserve">, </w:t>
      </w:r>
      <w:r w:rsidRPr="00723E80">
        <w:t>Assistência</w:t>
      </w:r>
      <w:r w:rsidRPr="00723E80">
        <w:rPr>
          <w:spacing w:val="14"/>
        </w:rPr>
        <w:t xml:space="preserve"> </w:t>
      </w:r>
      <w:r w:rsidRPr="00723E80">
        <w:t>Social, Agricultura e Educaçã</w:t>
      </w:r>
      <w:r>
        <w:t>o</w:t>
      </w:r>
    </w:p>
    <w:p w14:paraId="684326C1" w14:textId="77777777" w:rsidR="009E0895" w:rsidRPr="00723E80" w:rsidRDefault="009E0895" w:rsidP="009E0895">
      <w:pPr>
        <w:pStyle w:val="Corpodetexto"/>
        <w:tabs>
          <w:tab w:val="left" w:pos="0"/>
        </w:tabs>
        <w:spacing w:before="9" w:line="228" w:lineRule="auto"/>
        <w:ind w:right="1445"/>
      </w:pPr>
    </w:p>
    <w:p w14:paraId="7332B598" w14:textId="77777777" w:rsidR="009E0895" w:rsidRDefault="009E0895" w:rsidP="009E0895">
      <w:pPr>
        <w:pStyle w:val="PargrafodaLista"/>
        <w:numPr>
          <w:ilvl w:val="1"/>
          <w:numId w:val="30"/>
        </w:numPr>
        <w:tabs>
          <w:tab w:val="left" w:pos="1602"/>
        </w:tabs>
      </w:pPr>
      <w:r w:rsidRPr="00706802">
        <w:rPr>
          <w:b/>
          <w:bCs/>
        </w:rPr>
        <w:t>Planilhas</w:t>
      </w:r>
      <w:r w:rsidRPr="00706802">
        <w:rPr>
          <w:b/>
          <w:bCs/>
          <w:spacing w:val="1"/>
        </w:rPr>
        <w:t xml:space="preserve"> </w:t>
      </w:r>
      <w:r w:rsidRPr="00706802">
        <w:rPr>
          <w:b/>
          <w:bCs/>
        </w:rPr>
        <w:t>de</w:t>
      </w:r>
      <w:r w:rsidRPr="00706802">
        <w:rPr>
          <w:b/>
          <w:bCs/>
          <w:spacing w:val="5"/>
        </w:rPr>
        <w:t xml:space="preserve"> </w:t>
      </w:r>
      <w:r w:rsidRPr="00706802">
        <w:rPr>
          <w:b/>
          <w:bCs/>
        </w:rPr>
        <w:t>Especificações</w:t>
      </w:r>
      <w:r w:rsidRPr="00723E80">
        <w:t>.</w:t>
      </w:r>
    </w:p>
    <w:p w14:paraId="7B6D6F3E" w14:textId="77777777" w:rsidR="009E0895" w:rsidRDefault="009E0895" w:rsidP="009E0895">
      <w:pPr>
        <w:spacing w:before="120"/>
        <w:jc w:val="center"/>
        <w:rPr>
          <w:rFonts w:ascii="Times New Roman" w:hAnsi="Times New Roman" w:cs="Times New Roman"/>
          <w:color w:val="000000"/>
          <w:sz w:val="20"/>
          <w:szCs w:val="20"/>
        </w:rPr>
      </w:pPr>
    </w:p>
    <w:tbl>
      <w:tblPr>
        <w:tblpPr w:leftFromText="141" w:rightFromText="141" w:vertAnchor="text" w:tblpY="1"/>
        <w:tblOverlap w:val="never"/>
        <w:tblW w:w="9075" w:type="dxa"/>
        <w:tblLayout w:type="fixed"/>
        <w:tblLook w:val="04A0" w:firstRow="1" w:lastRow="0" w:firstColumn="1" w:lastColumn="0" w:noHBand="0" w:noVBand="1"/>
      </w:tblPr>
      <w:tblGrid>
        <w:gridCol w:w="708"/>
        <w:gridCol w:w="2130"/>
        <w:gridCol w:w="1276"/>
        <w:gridCol w:w="1276"/>
        <w:gridCol w:w="1134"/>
        <w:gridCol w:w="1276"/>
        <w:gridCol w:w="1275"/>
      </w:tblGrid>
      <w:tr w:rsidR="009E0895" w:rsidRPr="00311833" w14:paraId="0ED1FBB6" w14:textId="77777777" w:rsidTr="006B3253">
        <w:trPr>
          <w:trHeight w:val="653"/>
        </w:trPr>
        <w:tc>
          <w:tcPr>
            <w:tcW w:w="708" w:type="dxa"/>
            <w:tcBorders>
              <w:top w:val="single" w:sz="4" w:space="0" w:color="000000"/>
              <w:left w:val="single" w:sz="4" w:space="0" w:color="000000"/>
              <w:bottom w:val="single" w:sz="4" w:space="0" w:color="000000"/>
              <w:right w:val="single" w:sz="4" w:space="0" w:color="000000"/>
            </w:tcBorders>
            <w:shd w:val="clear" w:color="auto" w:fill="BFBFBF"/>
            <w:hideMark/>
          </w:tcPr>
          <w:p w14:paraId="30519470" w14:textId="77777777" w:rsidR="009E0895" w:rsidRPr="00311833" w:rsidRDefault="009E0895" w:rsidP="006B3253">
            <w:pPr>
              <w:spacing w:before="120"/>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ITEM</w:t>
            </w:r>
          </w:p>
        </w:tc>
        <w:tc>
          <w:tcPr>
            <w:tcW w:w="2130" w:type="dxa"/>
            <w:tcBorders>
              <w:top w:val="single" w:sz="4" w:space="0" w:color="000000"/>
              <w:left w:val="single" w:sz="4" w:space="0" w:color="000000"/>
              <w:bottom w:val="single" w:sz="4" w:space="0" w:color="000000"/>
              <w:right w:val="single" w:sz="4" w:space="0" w:color="000000"/>
            </w:tcBorders>
            <w:shd w:val="clear" w:color="auto" w:fill="BFBFBF"/>
            <w:hideMark/>
          </w:tcPr>
          <w:p w14:paraId="44B84A5B" w14:textId="77777777" w:rsidR="009E0895" w:rsidRPr="00311833" w:rsidRDefault="009E0895" w:rsidP="006B3253">
            <w:pPr>
              <w:spacing w:before="120"/>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ESPECIFICAÇÃO</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14:paraId="6D094B57" w14:textId="77777777" w:rsidR="009E0895" w:rsidRPr="00311833" w:rsidRDefault="009E0895" w:rsidP="006B3253">
            <w:pPr>
              <w:spacing w:before="120"/>
              <w:jc w:val="center"/>
              <w:rPr>
                <w:rFonts w:ascii="Times New Roman" w:eastAsia="Arial" w:hAnsi="Times New Roman" w:cs="Times New Roman"/>
                <w:b/>
                <w:bCs/>
                <w:color w:val="FF0000"/>
                <w:sz w:val="16"/>
                <w:szCs w:val="16"/>
              </w:rPr>
            </w:pPr>
            <w:r w:rsidRPr="00311833">
              <w:rPr>
                <w:rFonts w:ascii="Times New Roman" w:eastAsia="Arial" w:hAnsi="Times New Roman" w:cs="Times New Roman"/>
                <w:b/>
                <w:bCs/>
                <w:color w:val="FF0000"/>
                <w:sz w:val="16"/>
                <w:szCs w:val="16"/>
              </w:rPr>
              <w:t xml:space="preserve">CATMAT </w:t>
            </w:r>
            <w:r w:rsidRPr="00311833">
              <w:rPr>
                <w:rFonts w:ascii="Times New Roman" w:eastAsia="Arial" w:hAnsi="Times New Roman" w:cs="Times New Roman"/>
                <w:b/>
                <w:bCs/>
                <w:i/>
                <w:iCs/>
                <w:color w:val="FF0000"/>
                <w:sz w:val="16"/>
                <w:szCs w:val="16"/>
              </w:rPr>
              <w:t>OU</w:t>
            </w:r>
          </w:p>
          <w:p w14:paraId="189C30FC" w14:textId="77777777" w:rsidR="009E0895" w:rsidRPr="00311833" w:rsidRDefault="009E0895" w:rsidP="006B3253">
            <w:pPr>
              <w:jc w:val="center"/>
              <w:rPr>
                <w:rFonts w:ascii="Times New Roman" w:eastAsia="Arial" w:hAnsi="Times New Roman" w:cs="Times New Roman"/>
                <w:color w:val="000000"/>
                <w:sz w:val="16"/>
                <w:szCs w:val="16"/>
              </w:rPr>
            </w:pPr>
            <w:r w:rsidRPr="00311833">
              <w:rPr>
                <w:rFonts w:ascii="Times New Roman" w:eastAsia="Arial" w:hAnsi="Times New Roman" w:cs="Times New Roman"/>
                <w:b/>
                <w:bCs/>
                <w:color w:val="FF0000"/>
                <w:sz w:val="16"/>
                <w:szCs w:val="16"/>
              </w:rPr>
              <w:t>(CÓD, INTERNO)</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14:paraId="3B0FE812" w14:textId="77777777" w:rsidR="009E0895" w:rsidRPr="00311833" w:rsidRDefault="009E0895" w:rsidP="006B3253">
            <w:pPr>
              <w:spacing w:before="120"/>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UNIDADE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hideMark/>
          </w:tcPr>
          <w:p w14:paraId="6C46E10A" w14:textId="77777777" w:rsidR="009E0895" w:rsidRPr="00311833" w:rsidRDefault="009E0895" w:rsidP="006B3253">
            <w:pPr>
              <w:spacing w:before="120"/>
              <w:jc w:val="center"/>
              <w:rPr>
                <w:rFonts w:ascii="Times New Roman" w:eastAsia="Arial" w:hAnsi="Times New Roman" w:cs="Times New Roman"/>
                <w:b/>
                <w:bCs/>
                <w:sz w:val="16"/>
                <w:szCs w:val="16"/>
              </w:rPr>
            </w:pPr>
            <w:r w:rsidRPr="00311833">
              <w:rPr>
                <w:rFonts w:ascii="Times New Roman" w:eastAsia="Arial" w:hAnsi="Times New Roman" w:cs="Times New Roman"/>
                <w:b/>
                <w:bCs/>
                <w:sz w:val="16"/>
                <w:szCs w:val="16"/>
              </w:rPr>
              <w:t>QUANT.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14:paraId="7634290D" w14:textId="77777777" w:rsidR="009E0895" w:rsidRPr="00311833" w:rsidRDefault="009E0895" w:rsidP="006B3253">
            <w:pPr>
              <w:spacing w:before="120"/>
              <w:jc w:val="center"/>
              <w:rPr>
                <w:rFonts w:ascii="Times New Roman" w:eastAsia="Arial" w:hAnsi="Times New Roman" w:cs="Times New Roman"/>
                <w:b/>
                <w:bCs/>
                <w:sz w:val="16"/>
                <w:szCs w:val="16"/>
              </w:rPr>
            </w:pPr>
            <w:r w:rsidRPr="00311833">
              <w:rPr>
                <w:rFonts w:ascii="Times New Roman" w:eastAsia="Arial" w:hAnsi="Times New Roman" w:cs="Times New Roman"/>
                <w:b/>
                <w:bCs/>
                <w:sz w:val="16"/>
                <w:szCs w:val="16"/>
              </w:rPr>
              <w:t>VALOR UNITÁRIO</w:t>
            </w:r>
          </w:p>
        </w:tc>
        <w:tc>
          <w:tcPr>
            <w:tcW w:w="1275" w:type="dxa"/>
            <w:tcBorders>
              <w:top w:val="single" w:sz="4" w:space="0" w:color="000000"/>
              <w:left w:val="single" w:sz="4" w:space="0" w:color="000000"/>
              <w:bottom w:val="single" w:sz="4" w:space="0" w:color="000000"/>
              <w:right w:val="single" w:sz="4" w:space="0" w:color="000000"/>
            </w:tcBorders>
            <w:shd w:val="clear" w:color="auto" w:fill="BFBFBF"/>
            <w:hideMark/>
          </w:tcPr>
          <w:p w14:paraId="4A17D1A1" w14:textId="77777777" w:rsidR="009E0895" w:rsidRPr="00311833" w:rsidRDefault="009E0895" w:rsidP="006B3253">
            <w:pPr>
              <w:spacing w:before="120"/>
              <w:jc w:val="center"/>
              <w:rPr>
                <w:rFonts w:ascii="Times New Roman" w:eastAsia="Arial" w:hAnsi="Times New Roman" w:cs="Times New Roman"/>
                <w:b/>
                <w:bCs/>
                <w:sz w:val="16"/>
                <w:szCs w:val="16"/>
              </w:rPr>
            </w:pPr>
            <w:r w:rsidRPr="00311833">
              <w:rPr>
                <w:rFonts w:ascii="Times New Roman" w:eastAsia="Arial" w:hAnsi="Times New Roman" w:cs="Times New Roman"/>
                <w:b/>
                <w:bCs/>
                <w:sz w:val="16"/>
                <w:szCs w:val="16"/>
              </w:rPr>
              <w:t>VALOR TOTAL</w:t>
            </w:r>
          </w:p>
        </w:tc>
      </w:tr>
      <w:tr w:rsidR="009E0895" w:rsidRPr="00311833" w14:paraId="2B13ABBB"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8B23003" w14:textId="77777777" w:rsidR="009E0895" w:rsidRPr="00311833" w:rsidRDefault="009E0895" w:rsidP="006B3253">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w:t>
            </w:r>
          </w:p>
        </w:tc>
        <w:tc>
          <w:tcPr>
            <w:tcW w:w="2130" w:type="dxa"/>
            <w:tcBorders>
              <w:top w:val="single" w:sz="4" w:space="0" w:color="000000"/>
              <w:left w:val="single" w:sz="4" w:space="0" w:color="000000"/>
              <w:bottom w:val="single" w:sz="4" w:space="0" w:color="000000"/>
              <w:right w:val="single" w:sz="4" w:space="0" w:color="000000"/>
            </w:tcBorders>
            <w:hideMark/>
          </w:tcPr>
          <w:p w14:paraId="56E8B41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Arial" w:hAnsi="Arial"/>
                <w:color w:val="000000"/>
                <w:sz w:val="16"/>
                <w:szCs w:val="16"/>
              </w:rPr>
              <w:t>- AGENDA, de primeira qualidade, capa em couro sintético, com as dimensões aproximadas de 20 cm de altura, 14 cm de largura e 04 cm de profundidade, contendo índice telefônico, página para dados pessoais, folhas com dias da semana e dia do mês na parte superior, e informativo de dias comemorativos na parte inferior, acabamento em brochura, fitilho como marcador de páginas</w:t>
            </w:r>
          </w:p>
        </w:tc>
        <w:tc>
          <w:tcPr>
            <w:tcW w:w="1276" w:type="dxa"/>
            <w:tcBorders>
              <w:top w:val="single" w:sz="4" w:space="0" w:color="000000"/>
              <w:left w:val="single" w:sz="4" w:space="0" w:color="000000"/>
              <w:bottom w:val="single" w:sz="4" w:space="0" w:color="000000"/>
              <w:right w:val="single" w:sz="4" w:space="0" w:color="000000"/>
            </w:tcBorders>
          </w:tcPr>
          <w:p w14:paraId="3851976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Arial" w:hAnsi="Arial"/>
                <w:color w:val="000000"/>
                <w:sz w:val="16"/>
                <w:szCs w:val="16"/>
              </w:rPr>
              <w:t xml:space="preserve">     6845</w:t>
            </w:r>
          </w:p>
        </w:tc>
        <w:tc>
          <w:tcPr>
            <w:tcW w:w="1276" w:type="dxa"/>
            <w:tcBorders>
              <w:top w:val="single" w:sz="4" w:space="0" w:color="000000"/>
              <w:left w:val="single" w:sz="4" w:space="0" w:color="000000"/>
              <w:bottom w:val="single" w:sz="4" w:space="0" w:color="000000"/>
              <w:right w:val="single" w:sz="4" w:space="0" w:color="000000"/>
            </w:tcBorders>
          </w:tcPr>
          <w:p w14:paraId="2D29CAA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UNIDADE</w:t>
            </w:r>
          </w:p>
        </w:tc>
        <w:tc>
          <w:tcPr>
            <w:tcW w:w="1134" w:type="dxa"/>
            <w:tcBorders>
              <w:top w:val="single" w:sz="4" w:space="0" w:color="000000"/>
              <w:left w:val="single" w:sz="4" w:space="0" w:color="000000"/>
              <w:bottom w:val="single" w:sz="4" w:space="0" w:color="000000"/>
              <w:right w:val="single" w:sz="4" w:space="0" w:color="000000"/>
            </w:tcBorders>
          </w:tcPr>
          <w:p w14:paraId="374FE45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61</w:t>
            </w:r>
          </w:p>
        </w:tc>
        <w:tc>
          <w:tcPr>
            <w:tcW w:w="1276" w:type="dxa"/>
            <w:tcBorders>
              <w:top w:val="single" w:sz="4" w:space="0" w:color="000000"/>
              <w:left w:val="single" w:sz="4" w:space="0" w:color="000000"/>
              <w:bottom w:val="single" w:sz="4" w:space="0" w:color="000000"/>
              <w:right w:val="single" w:sz="4" w:space="0" w:color="000000"/>
            </w:tcBorders>
            <w:hideMark/>
          </w:tcPr>
          <w:p w14:paraId="0EF70977" w14:textId="77777777" w:rsidR="009E0895" w:rsidRDefault="009E0895" w:rsidP="006B3253">
            <w:pPr>
              <w:spacing w:before="120" w:afterLines="120" w:after="288" w:line="312" w:lineRule="auto"/>
              <w:rPr>
                <w:sz w:val="16"/>
                <w:szCs w:val="16"/>
              </w:rPr>
            </w:pPr>
            <w:r w:rsidRPr="00311833">
              <w:rPr>
                <w:sz w:val="16"/>
                <w:szCs w:val="16"/>
              </w:rPr>
              <w:t>57,80</w:t>
            </w:r>
          </w:p>
          <w:p w14:paraId="3632CE62" w14:textId="77777777" w:rsidR="009E0895" w:rsidRDefault="009E0895" w:rsidP="006B3253">
            <w:pPr>
              <w:spacing w:before="120" w:afterLines="120" w:after="288" w:line="312" w:lineRule="auto"/>
              <w:rPr>
                <w:sz w:val="16"/>
                <w:szCs w:val="16"/>
              </w:rPr>
            </w:pPr>
          </w:p>
          <w:p w14:paraId="56244943" w14:textId="77777777" w:rsidR="009E0895" w:rsidRDefault="009E0895" w:rsidP="006B3253">
            <w:pPr>
              <w:spacing w:before="120" w:afterLines="120" w:after="288" w:line="312" w:lineRule="auto"/>
              <w:rPr>
                <w:sz w:val="16"/>
                <w:szCs w:val="16"/>
              </w:rPr>
            </w:pPr>
          </w:p>
          <w:p w14:paraId="491B6A01" w14:textId="77777777" w:rsidR="009E0895" w:rsidRDefault="009E0895" w:rsidP="006B3253">
            <w:pPr>
              <w:spacing w:before="120" w:afterLines="120" w:after="288" w:line="312" w:lineRule="auto"/>
              <w:rPr>
                <w:sz w:val="16"/>
                <w:szCs w:val="16"/>
              </w:rPr>
            </w:pPr>
          </w:p>
          <w:p w14:paraId="3BBE79F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p>
        </w:tc>
        <w:tc>
          <w:tcPr>
            <w:tcW w:w="1275" w:type="dxa"/>
            <w:tcBorders>
              <w:top w:val="single" w:sz="4" w:space="0" w:color="000000"/>
              <w:left w:val="single" w:sz="4" w:space="0" w:color="000000"/>
              <w:bottom w:val="single" w:sz="4" w:space="0" w:color="000000"/>
              <w:right w:val="single" w:sz="4" w:space="0" w:color="000000"/>
            </w:tcBorders>
            <w:hideMark/>
          </w:tcPr>
          <w:p w14:paraId="1559A4C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sz w:val="16"/>
                <w:szCs w:val="16"/>
              </w:rPr>
              <w:t>3.525,80</w:t>
            </w:r>
          </w:p>
        </w:tc>
      </w:tr>
      <w:tr w:rsidR="009E0895" w:rsidRPr="00311833" w14:paraId="32BAA34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CAFF05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w:t>
            </w:r>
          </w:p>
        </w:tc>
        <w:tc>
          <w:tcPr>
            <w:tcW w:w="2130" w:type="dxa"/>
            <w:tcBorders>
              <w:top w:val="single" w:sz="4" w:space="0" w:color="000000"/>
              <w:left w:val="single" w:sz="4" w:space="0" w:color="000000"/>
              <w:bottom w:val="single" w:sz="4" w:space="0" w:color="000000"/>
              <w:right w:val="single" w:sz="4" w:space="0" w:color="000000"/>
            </w:tcBorders>
            <w:hideMark/>
          </w:tcPr>
          <w:p w14:paraId="74A2FC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ALFINETE DE SEGURANÇA Nº 00, de primeira qualidade, embalagem contendo 100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BBFEF7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6889</w:t>
            </w:r>
          </w:p>
        </w:tc>
        <w:tc>
          <w:tcPr>
            <w:tcW w:w="1276" w:type="dxa"/>
            <w:tcBorders>
              <w:top w:val="single" w:sz="4" w:space="0" w:color="000000"/>
              <w:left w:val="single" w:sz="4" w:space="0" w:color="000000"/>
              <w:bottom w:val="single" w:sz="4" w:space="0" w:color="000000"/>
              <w:right w:val="single" w:sz="4" w:space="0" w:color="000000"/>
            </w:tcBorders>
            <w:hideMark/>
          </w:tcPr>
          <w:p w14:paraId="7D516E5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caixa</w:t>
            </w:r>
          </w:p>
        </w:tc>
        <w:tc>
          <w:tcPr>
            <w:tcW w:w="1134" w:type="dxa"/>
            <w:tcBorders>
              <w:top w:val="single" w:sz="4" w:space="0" w:color="000000"/>
              <w:left w:val="single" w:sz="4" w:space="0" w:color="000000"/>
              <w:bottom w:val="single" w:sz="4" w:space="0" w:color="000000"/>
              <w:right w:val="single" w:sz="4" w:space="0" w:color="000000"/>
            </w:tcBorders>
            <w:hideMark/>
          </w:tcPr>
          <w:p w14:paraId="38029A2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56DFC98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sz w:val="16"/>
                <w:szCs w:val="16"/>
              </w:rPr>
              <w:t>10,01</w:t>
            </w:r>
          </w:p>
        </w:tc>
        <w:tc>
          <w:tcPr>
            <w:tcW w:w="1275" w:type="dxa"/>
            <w:tcBorders>
              <w:top w:val="single" w:sz="4" w:space="0" w:color="000000"/>
              <w:left w:val="single" w:sz="4" w:space="0" w:color="000000"/>
              <w:bottom w:val="single" w:sz="4" w:space="0" w:color="000000"/>
              <w:right w:val="single" w:sz="4" w:space="0" w:color="000000"/>
            </w:tcBorders>
            <w:hideMark/>
          </w:tcPr>
          <w:p w14:paraId="6242AB83" w14:textId="77777777" w:rsidR="009E0895" w:rsidRPr="00311833" w:rsidRDefault="009E0895" w:rsidP="006B3253">
            <w:pPr>
              <w:tabs>
                <w:tab w:val="left" w:pos="705"/>
              </w:tabs>
              <w:spacing w:before="120" w:afterLines="120" w:after="288" w:line="312" w:lineRule="auto"/>
              <w:rPr>
                <w:rFonts w:ascii="Times New Roman" w:eastAsia="Arial" w:hAnsi="Times New Roman" w:cs="Times New Roman"/>
                <w:color w:val="000000"/>
                <w:sz w:val="16"/>
                <w:szCs w:val="16"/>
              </w:rPr>
            </w:pPr>
            <w:r w:rsidRPr="00311833">
              <w:rPr>
                <w:sz w:val="16"/>
                <w:szCs w:val="16"/>
              </w:rPr>
              <w:t>240,24</w:t>
            </w:r>
          </w:p>
        </w:tc>
      </w:tr>
      <w:tr w:rsidR="009E0895" w:rsidRPr="00311833" w14:paraId="0835180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D16705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w:t>
            </w:r>
          </w:p>
        </w:tc>
        <w:tc>
          <w:tcPr>
            <w:tcW w:w="2130" w:type="dxa"/>
            <w:tcBorders>
              <w:top w:val="single" w:sz="4" w:space="0" w:color="000000"/>
              <w:left w:val="single" w:sz="4" w:space="0" w:color="000000"/>
              <w:bottom w:val="single" w:sz="4" w:space="0" w:color="000000"/>
              <w:right w:val="single" w:sz="4" w:space="0" w:color="000000"/>
            </w:tcBorders>
            <w:hideMark/>
          </w:tcPr>
          <w:p w14:paraId="20E1D25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sz w:val="16"/>
                <w:szCs w:val="16"/>
              </w:rPr>
              <w:t>ALFINETE MAPA TIPO TAÇA, de primeira qualidade, ponta em metal super afiada, cabo plástico em cores variadas, caixa com 25 unidades,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24F27A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sz w:val="16"/>
                <w:szCs w:val="16"/>
              </w:rPr>
              <w:t>666</w:t>
            </w:r>
          </w:p>
        </w:tc>
        <w:tc>
          <w:tcPr>
            <w:tcW w:w="1276" w:type="dxa"/>
            <w:tcBorders>
              <w:top w:val="single" w:sz="4" w:space="0" w:color="000000"/>
              <w:left w:val="single" w:sz="4" w:space="0" w:color="000000"/>
              <w:bottom w:val="single" w:sz="4" w:space="0" w:color="000000"/>
              <w:right w:val="single" w:sz="4" w:space="0" w:color="000000"/>
            </w:tcBorders>
            <w:hideMark/>
          </w:tcPr>
          <w:p w14:paraId="01B1EA0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caixa</w:t>
            </w:r>
          </w:p>
        </w:tc>
        <w:tc>
          <w:tcPr>
            <w:tcW w:w="1134" w:type="dxa"/>
            <w:tcBorders>
              <w:top w:val="single" w:sz="4" w:space="0" w:color="000000"/>
              <w:left w:val="single" w:sz="4" w:space="0" w:color="000000"/>
              <w:bottom w:val="single" w:sz="4" w:space="0" w:color="000000"/>
              <w:right w:val="single" w:sz="4" w:space="0" w:color="000000"/>
            </w:tcBorders>
            <w:hideMark/>
          </w:tcPr>
          <w:p w14:paraId="216C8BC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121</w:t>
            </w:r>
          </w:p>
        </w:tc>
        <w:tc>
          <w:tcPr>
            <w:tcW w:w="1276" w:type="dxa"/>
            <w:tcBorders>
              <w:top w:val="single" w:sz="4" w:space="0" w:color="000000"/>
              <w:left w:val="single" w:sz="4" w:space="0" w:color="000000"/>
              <w:bottom w:val="single" w:sz="4" w:space="0" w:color="000000"/>
              <w:right w:val="single" w:sz="4" w:space="0" w:color="000000"/>
            </w:tcBorders>
            <w:hideMark/>
          </w:tcPr>
          <w:p w14:paraId="5C3C0F3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6,57</w:t>
            </w:r>
          </w:p>
        </w:tc>
        <w:tc>
          <w:tcPr>
            <w:tcW w:w="1275" w:type="dxa"/>
            <w:tcBorders>
              <w:top w:val="single" w:sz="4" w:space="0" w:color="000000"/>
              <w:left w:val="single" w:sz="4" w:space="0" w:color="000000"/>
              <w:bottom w:val="single" w:sz="4" w:space="0" w:color="000000"/>
              <w:right w:val="single" w:sz="4" w:space="0" w:color="000000"/>
            </w:tcBorders>
            <w:hideMark/>
          </w:tcPr>
          <w:p w14:paraId="0720965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794,57</w:t>
            </w:r>
          </w:p>
        </w:tc>
      </w:tr>
      <w:tr w:rsidR="009E0895" w:rsidRPr="00311833" w14:paraId="7B92F4A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7E848E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w:t>
            </w:r>
          </w:p>
        </w:tc>
        <w:tc>
          <w:tcPr>
            <w:tcW w:w="2130" w:type="dxa"/>
            <w:tcBorders>
              <w:top w:val="single" w:sz="4" w:space="0" w:color="000000"/>
              <w:left w:val="single" w:sz="4" w:space="0" w:color="000000"/>
              <w:bottom w:val="single" w:sz="4" w:space="0" w:color="000000"/>
              <w:right w:val="single" w:sz="4" w:space="0" w:color="000000"/>
            </w:tcBorders>
            <w:hideMark/>
          </w:tcPr>
          <w:p w14:paraId="254240EE" w14:textId="77777777" w:rsidR="009E0895" w:rsidRPr="00311833" w:rsidRDefault="009E0895" w:rsidP="006B3253">
            <w:pPr>
              <w:spacing w:before="120" w:afterLines="120" w:after="288" w:line="312" w:lineRule="auto"/>
              <w:jc w:val="center"/>
              <w:rPr>
                <w:rFonts w:ascii="Times New Roman" w:eastAsia="Arial" w:hAnsi="Times New Roman" w:cs="Times New Roman"/>
                <w:sz w:val="16"/>
                <w:szCs w:val="16"/>
              </w:rPr>
            </w:pPr>
            <w:r w:rsidRPr="00311833">
              <w:rPr>
                <w:sz w:val="16"/>
                <w:szCs w:val="16"/>
              </w:rPr>
              <w:t>ALMOFADA COLETORA DE IMPRESSÃO DIGITAL REDONDA, de primeira qualidade, dimensões: 45 mm diâmetro x 5 cm de largura,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9C1B11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sz w:val="16"/>
                <w:szCs w:val="16"/>
              </w:rPr>
              <w:t>6844</w:t>
            </w:r>
          </w:p>
        </w:tc>
        <w:tc>
          <w:tcPr>
            <w:tcW w:w="1276" w:type="dxa"/>
            <w:tcBorders>
              <w:top w:val="single" w:sz="4" w:space="0" w:color="000000"/>
              <w:left w:val="single" w:sz="4" w:space="0" w:color="000000"/>
              <w:bottom w:val="single" w:sz="4" w:space="0" w:color="000000"/>
              <w:right w:val="single" w:sz="4" w:space="0" w:color="000000"/>
            </w:tcBorders>
            <w:hideMark/>
          </w:tcPr>
          <w:p w14:paraId="16B4B0C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2CEDA27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76</w:t>
            </w:r>
          </w:p>
        </w:tc>
        <w:tc>
          <w:tcPr>
            <w:tcW w:w="1276" w:type="dxa"/>
            <w:tcBorders>
              <w:top w:val="single" w:sz="4" w:space="0" w:color="000000"/>
              <w:left w:val="single" w:sz="4" w:space="0" w:color="000000"/>
              <w:bottom w:val="single" w:sz="4" w:space="0" w:color="000000"/>
              <w:right w:val="single" w:sz="4" w:space="0" w:color="000000"/>
            </w:tcBorders>
            <w:hideMark/>
          </w:tcPr>
          <w:p w14:paraId="337EC4F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241</w:t>
            </w:r>
          </w:p>
        </w:tc>
        <w:tc>
          <w:tcPr>
            <w:tcW w:w="1275" w:type="dxa"/>
            <w:tcBorders>
              <w:top w:val="single" w:sz="4" w:space="0" w:color="000000"/>
              <w:left w:val="single" w:sz="4" w:space="0" w:color="000000"/>
              <w:bottom w:val="single" w:sz="4" w:space="0" w:color="000000"/>
              <w:right w:val="single" w:sz="4" w:space="0" w:color="000000"/>
            </w:tcBorders>
            <w:hideMark/>
          </w:tcPr>
          <w:p w14:paraId="215601E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 xml:space="preserve">    18.328,67                                                                                                                                                                                                  </w:t>
            </w:r>
          </w:p>
        </w:tc>
      </w:tr>
      <w:tr w:rsidR="009E0895" w:rsidRPr="00311833" w14:paraId="2CAD256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FC04AF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w:t>
            </w:r>
          </w:p>
        </w:tc>
        <w:tc>
          <w:tcPr>
            <w:tcW w:w="2130" w:type="dxa"/>
            <w:tcBorders>
              <w:top w:val="single" w:sz="4" w:space="0" w:color="000000"/>
              <w:left w:val="single" w:sz="4" w:space="0" w:color="000000"/>
              <w:bottom w:val="single" w:sz="4" w:space="0" w:color="000000"/>
              <w:right w:val="single" w:sz="4" w:space="0" w:color="000000"/>
            </w:tcBorders>
            <w:hideMark/>
          </w:tcPr>
          <w:p w14:paraId="1F08A44C" w14:textId="77777777" w:rsidR="009E0895" w:rsidRPr="00311833" w:rsidRDefault="009E0895" w:rsidP="006B3253">
            <w:pPr>
              <w:spacing w:before="120" w:afterLines="120" w:after="288" w:line="312" w:lineRule="auto"/>
              <w:jc w:val="center"/>
              <w:rPr>
                <w:sz w:val="16"/>
                <w:szCs w:val="16"/>
              </w:rPr>
            </w:pPr>
            <w:r w:rsidRPr="00311833">
              <w:rPr>
                <w:sz w:val="16"/>
                <w:szCs w:val="16"/>
              </w:rPr>
              <w:t>ALMOFADA PARA CARIMBO, de primeira qualidade com a tampa plástica nº 03, tinta na cor preta, dimensões 6,7 x 11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993C4CA" w14:textId="77777777" w:rsidR="009E0895" w:rsidRPr="00311833" w:rsidRDefault="009E0895" w:rsidP="006B3253">
            <w:pPr>
              <w:spacing w:before="120" w:afterLines="120" w:after="288" w:line="312" w:lineRule="auto"/>
              <w:rPr>
                <w:sz w:val="16"/>
                <w:szCs w:val="16"/>
              </w:rPr>
            </w:pPr>
            <w:r w:rsidRPr="00311833">
              <w:rPr>
                <w:sz w:val="16"/>
                <w:szCs w:val="16"/>
              </w:rPr>
              <w:t>627</w:t>
            </w:r>
          </w:p>
        </w:tc>
        <w:tc>
          <w:tcPr>
            <w:tcW w:w="1276" w:type="dxa"/>
            <w:tcBorders>
              <w:top w:val="single" w:sz="4" w:space="0" w:color="000000"/>
              <w:left w:val="single" w:sz="4" w:space="0" w:color="000000"/>
              <w:bottom w:val="single" w:sz="4" w:space="0" w:color="000000"/>
              <w:right w:val="single" w:sz="4" w:space="0" w:color="000000"/>
            </w:tcBorders>
            <w:hideMark/>
          </w:tcPr>
          <w:p w14:paraId="24F1304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53D6FFA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w:t>
            </w:r>
          </w:p>
        </w:tc>
        <w:tc>
          <w:tcPr>
            <w:tcW w:w="1276" w:type="dxa"/>
            <w:tcBorders>
              <w:top w:val="single" w:sz="4" w:space="0" w:color="000000"/>
              <w:left w:val="single" w:sz="4" w:space="0" w:color="000000"/>
              <w:bottom w:val="single" w:sz="4" w:space="0" w:color="000000"/>
              <w:right w:val="single" w:sz="4" w:space="0" w:color="000000"/>
            </w:tcBorders>
            <w:hideMark/>
          </w:tcPr>
          <w:p w14:paraId="7A1A389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28,02</w:t>
            </w:r>
          </w:p>
        </w:tc>
        <w:tc>
          <w:tcPr>
            <w:tcW w:w="1275" w:type="dxa"/>
            <w:tcBorders>
              <w:top w:val="single" w:sz="4" w:space="0" w:color="000000"/>
              <w:left w:val="single" w:sz="4" w:space="0" w:color="000000"/>
              <w:bottom w:val="single" w:sz="4" w:space="0" w:color="000000"/>
              <w:right w:val="single" w:sz="4" w:space="0" w:color="000000"/>
            </w:tcBorders>
            <w:hideMark/>
          </w:tcPr>
          <w:p w14:paraId="5AF9653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392,28</w:t>
            </w:r>
          </w:p>
        </w:tc>
      </w:tr>
      <w:tr w:rsidR="009E0895" w:rsidRPr="00311833" w14:paraId="32FFCE8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981D21E"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6</w:t>
            </w:r>
          </w:p>
        </w:tc>
        <w:tc>
          <w:tcPr>
            <w:tcW w:w="2130" w:type="dxa"/>
            <w:tcBorders>
              <w:top w:val="single" w:sz="4" w:space="0" w:color="000000"/>
              <w:left w:val="single" w:sz="4" w:space="0" w:color="000000"/>
              <w:bottom w:val="single" w:sz="4" w:space="0" w:color="000000"/>
              <w:right w:val="single" w:sz="4" w:space="0" w:color="000000"/>
            </w:tcBorders>
            <w:hideMark/>
          </w:tcPr>
          <w:p w14:paraId="5466849E" w14:textId="77777777" w:rsidR="009E0895" w:rsidRPr="00311833" w:rsidRDefault="009E0895" w:rsidP="006B3253">
            <w:pPr>
              <w:spacing w:before="120" w:afterLines="120" w:after="288" w:line="312" w:lineRule="auto"/>
              <w:jc w:val="center"/>
              <w:rPr>
                <w:sz w:val="16"/>
                <w:szCs w:val="16"/>
              </w:rPr>
            </w:pPr>
            <w:r w:rsidRPr="00311833">
              <w:rPr>
                <w:sz w:val="16"/>
                <w:szCs w:val="16"/>
              </w:rPr>
              <w:t>APONTADOR DE LAPIS, de primeira qualidade, com deposito plástico retangular, lamina em aço temperado com excelente fio de corte, cores sortidas,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BFA7251" w14:textId="77777777" w:rsidR="009E0895" w:rsidRPr="00311833" w:rsidRDefault="009E0895" w:rsidP="006B3253">
            <w:pPr>
              <w:spacing w:before="120" w:afterLines="120" w:after="288" w:line="312" w:lineRule="auto"/>
              <w:rPr>
                <w:sz w:val="16"/>
                <w:szCs w:val="16"/>
              </w:rPr>
            </w:pPr>
            <w:r w:rsidRPr="00311833">
              <w:rPr>
                <w:sz w:val="16"/>
                <w:szCs w:val="16"/>
              </w:rPr>
              <w:t>628</w:t>
            </w:r>
          </w:p>
        </w:tc>
        <w:tc>
          <w:tcPr>
            <w:tcW w:w="1276" w:type="dxa"/>
            <w:tcBorders>
              <w:top w:val="single" w:sz="4" w:space="0" w:color="000000"/>
              <w:left w:val="single" w:sz="4" w:space="0" w:color="000000"/>
              <w:bottom w:val="single" w:sz="4" w:space="0" w:color="000000"/>
              <w:right w:val="single" w:sz="4" w:space="0" w:color="000000"/>
            </w:tcBorders>
            <w:hideMark/>
          </w:tcPr>
          <w:p w14:paraId="5200943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7B431FD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77</w:t>
            </w:r>
          </w:p>
        </w:tc>
        <w:tc>
          <w:tcPr>
            <w:tcW w:w="1276" w:type="dxa"/>
            <w:tcBorders>
              <w:top w:val="single" w:sz="4" w:space="0" w:color="000000"/>
              <w:left w:val="single" w:sz="4" w:space="0" w:color="000000"/>
              <w:bottom w:val="single" w:sz="4" w:space="0" w:color="000000"/>
              <w:right w:val="single" w:sz="4" w:space="0" w:color="000000"/>
            </w:tcBorders>
            <w:hideMark/>
          </w:tcPr>
          <w:p w14:paraId="5929E38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5,47</w:t>
            </w:r>
          </w:p>
        </w:tc>
        <w:tc>
          <w:tcPr>
            <w:tcW w:w="1275" w:type="dxa"/>
            <w:tcBorders>
              <w:top w:val="single" w:sz="4" w:space="0" w:color="000000"/>
              <w:left w:val="single" w:sz="4" w:space="0" w:color="000000"/>
              <w:bottom w:val="single" w:sz="4" w:space="0" w:color="000000"/>
              <w:right w:val="single" w:sz="4" w:space="0" w:color="000000"/>
            </w:tcBorders>
            <w:hideMark/>
          </w:tcPr>
          <w:p w14:paraId="370AC3A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420,94</w:t>
            </w:r>
          </w:p>
        </w:tc>
      </w:tr>
      <w:tr w:rsidR="009E0895" w:rsidRPr="00311833" w14:paraId="34997DA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AA3F9F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w:t>
            </w:r>
          </w:p>
        </w:tc>
        <w:tc>
          <w:tcPr>
            <w:tcW w:w="2130" w:type="dxa"/>
            <w:tcBorders>
              <w:top w:val="single" w:sz="4" w:space="0" w:color="000000"/>
              <w:left w:val="single" w:sz="4" w:space="0" w:color="000000"/>
              <w:bottom w:val="single" w:sz="4" w:space="0" w:color="000000"/>
              <w:right w:val="single" w:sz="4" w:space="0" w:color="000000"/>
            </w:tcBorders>
            <w:hideMark/>
          </w:tcPr>
          <w:p w14:paraId="1FB99DE0" w14:textId="77777777" w:rsidR="009E0895" w:rsidRPr="00311833" w:rsidRDefault="009E0895" w:rsidP="006B3253">
            <w:pPr>
              <w:spacing w:before="120" w:afterLines="120" w:after="288" w:line="312" w:lineRule="auto"/>
              <w:jc w:val="center"/>
              <w:rPr>
                <w:sz w:val="16"/>
                <w:szCs w:val="16"/>
              </w:rPr>
            </w:pPr>
            <w:r w:rsidRPr="00311833">
              <w:rPr>
                <w:sz w:val="16"/>
                <w:szCs w:val="16"/>
              </w:rPr>
              <w:t>BARBANTE, de primeira qualidade, tipo Cru nº 08, rolo com 74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EEA5ABD" w14:textId="77777777" w:rsidR="009E0895" w:rsidRPr="00311833" w:rsidRDefault="009E0895" w:rsidP="006B3253">
            <w:pPr>
              <w:spacing w:before="120" w:afterLines="120" w:after="288" w:line="312" w:lineRule="auto"/>
              <w:rPr>
                <w:sz w:val="16"/>
                <w:szCs w:val="16"/>
              </w:rPr>
            </w:pPr>
            <w:r w:rsidRPr="00311833">
              <w:rPr>
                <w:sz w:val="16"/>
                <w:szCs w:val="16"/>
              </w:rPr>
              <w:t>6896</w:t>
            </w:r>
          </w:p>
        </w:tc>
        <w:tc>
          <w:tcPr>
            <w:tcW w:w="1276" w:type="dxa"/>
            <w:tcBorders>
              <w:top w:val="single" w:sz="4" w:space="0" w:color="000000"/>
              <w:left w:val="single" w:sz="4" w:space="0" w:color="000000"/>
              <w:bottom w:val="single" w:sz="4" w:space="0" w:color="000000"/>
              <w:right w:val="single" w:sz="4" w:space="0" w:color="000000"/>
            </w:tcBorders>
            <w:hideMark/>
          </w:tcPr>
          <w:p w14:paraId="6FA7DF9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163AC43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64</w:t>
            </w:r>
          </w:p>
        </w:tc>
        <w:tc>
          <w:tcPr>
            <w:tcW w:w="1276" w:type="dxa"/>
            <w:tcBorders>
              <w:top w:val="single" w:sz="4" w:space="0" w:color="000000"/>
              <w:left w:val="single" w:sz="4" w:space="0" w:color="000000"/>
              <w:bottom w:val="single" w:sz="4" w:space="0" w:color="000000"/>
              <w:right w:val="single" w:sz="4" w:space="0" w:color="000000"/>
            </w:tcBorders>
            <w:hideMark/>
          </w:tcPr>
          <w:p w14:paraId="6786F3C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8,10</w:t>
            </w:r>
          </w:p>
        </w:tc>
        <w:tc>
          <w:tcPr>
            <w:tcW w:w="1275" w:type="dxa"/>
            <w:tcBorders>
              <w:top w:val="single" w:sz="4" w:space="0" w:color="000000"/>
              <w:left w:val="single" w:sz="4" w:space="0" w:color="000000"/>
              <w:bottom w:val="single" w:sz="4" w:space="0" w:color="000000"/>
              <w:right w:val="single" w:sz="4" w:space="0" w:color="000000"/>
            </w:tcBorders>
            <w:hideMark/>
          </w:tcPr>
          <w:p w14:paraId="3F44270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518,40</w:t>
            </w:r>
          </w:p>
        </w:tc>
      </w:tr>
      <w:tr w:rsidR="009E0895" w:rsidRPr="00311833" w14:paraId="07787CA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F752D4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w:t>
            </w:r>
          </w:p>
        </w:tc>
        <w:tc>
          <w:tcPr>
            <w:tcW w:w="2130" w:type="dxa"/>
            <w:tcBorders>
              <w:top w:val="single" w:sz="4" w:space="0" w:color="000000"/>
              <w:left w:val="single" w:sz="4" w:space="0" w:color="000000"/>
              <w:bottom w:val="single" w:sz="4" w:space="0" w:color="000000"/>
              <w:right w:val="single" w:sz="4" w:space="0" w:color="000000"/>
            </w:tcBorders>
            <w:hideMark/>
          </w:tcPr>
          <w:p w14:paraId="4D57DC6E" w14:textId="77777777" w:rsidR="009E0895" w:rsidRPr="00311833" w:rsidRDefault="009E0895" w:rsidP="006B3253">
            <w:pPr>
              <w:spacing w:before="120" w:afterLines="120" w:after="288" w:line="312" w:lineRule="auto"/>
              <w:jc w:val="center"/>
              <w:rPr>
                <w:sz w:val="16"/>
                <w:szCs w:val="16"/>
              </w:rPr>
            </w:pPr>
            <w:r w:rsidRPr="00311833">
              <w:rPr>
                <w:sz w:val="16"/>
                <w:szCs w:val="16"/>
              </w:rPr>
              <w:t>Bastao de cola quente grossa 11 mm tamanho : 17 cm pacote com 10 unidades</w:t>
            </w:r>
          </w:p>
        </w:tc>
        <w:tc>
          <w:tcPr>
            <w:tcW w:w="1276" w:type="dxa"/>
            <w:tcBorders>
              <w:top w:val="single" w:sz="4" w:space="0" w:color="000000"/>
              <w:left w:val="single" w:sz="4" w:space="0" w:color="000000"/>
              <w:bottom w:val="single" w:sz="4" w:space="0" w:color="000000"/>
              <w:right w:val="single" w:sz="4" w:space="0" w:color="000000"/>
            </w:tcBorders>
            <w:hideMark/>
          </w:tcPr>
          <w:p w14:paraId="3EB052BC" w14:textId="77777777" w:rsidR="009E0895" w:rsidRPr="00311833" w:rsidRDefault="009E0895" w:rsidP="006B3253">
            <w:pPr>
              <w:spacing w:before="120" w:afterLines="120" w:after="288" w:line="312" w:lineRule="auto"/>
              <w:rPr>
                <w:sz w:val="16"/>
                <w:szCs w:val="16"/>
              </w:rPr>
            </w:pPr>
            <w:r w:rsidRPr="00311833">
              <w:rPr>
                <w:sz w:val="16"/>
                <w:szCs w:val="16"/>
              </w:rPr>
              <w:t>9485</w:t>
            </w:r>
          </w:p>
        </w:tc>
        <w:tc>
          <w:tcPr>
            <w:tcW w:w="1276" w:type="dxa"/>
            <w:tcBorders>
              <w:top w:val="single" w:sz="4" w:space="0" w:color="000000"/>
              <w:left w:val="single" w:sz="4" w:space="0" w:color="000000"/>
              <w:bottom w:val="single" w:sz="4" w:space="0" w:color="000000"/>
              <w:right w:val="single" w:sz="4" w:space="0" w:color="000000"/>
            </w:tcBorders>
            <w:hideMark/>
          </w:tcPr>
          <w:p w14:paraId="0D62C9E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1E90B1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045C7A6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26,00</w:t>
            </w:r>
          </w:p>
        </w:tc>
        <w:tc>
          <w:tcPr>
            <w:tcW w:w="1275" w:type="dxa"/>
            <w:tcBorders>
              <w:top w:val="single" w:sz="4" w:space="0" w:color="000000"/>
              <w:left w:val="single" w:sz="4" w:space="0" w:color="000000"/>
              <w:bottom w:val="single" w:sz="4" w:space="0" w:color="000000"/>
              <w:right w:val="single" w:sz="4" w:space="0" w:color="000000"/>
            </w:tcBorders>
            <w:hideMark/>
          </w:tcPr>
          <w:p w14:paraId="6AD1A37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1.040,00</w:t>
            </w:r>
          </w:p>
        </w:tc>
      </w:tr>
      <w:tr w:rsidR="009E0895" w:rsidRPr="00311833" w14:paraId="5528121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452A82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w:t>
            </w:r>
          </w:p>
        </w:tc>
        <w:tc>
          <w:tcPr>
            <w:tcW w:w="2130" w:type="dxa"/>
            <w:tcBorders>
              <w:top w:val="single" w:sz="4" w:space="0" w:color="000000"/>
              <w:left w:val="single" w:sz="4" w:space="0" w:color="000000"/>
              <w:bottom w:val="single" w:sz="4" w:space="0" w:color="000000"/>
              <w:right w:val="single" w:sz="4" w:space="0" w:color="000000"/>
            </w:tcBorders>
            <w:hideMark/>
          </w:tcPr>
          <w:p w14:paraId="620A7ED8" w14:textId="77777777" w:rsidR="009E0895" w:rsidRPr="00311833" w:rsidRDefault="009E0895" w:rsidP="006B3253">
            <w:pPr>
              <w:spacing w:before="120" w:afterLines="120" w:after="288" w:line="312" w:lineRule="auto"/>
              <w:jc w:val="center"/>
              <w:rPr>
                <w:sz w:val="16"/>
                <w:szCs w:val="16"/>
              </w:rPr>
            </w:pPr>
            <w:r w:rsidRPr="00311833">
              <w:rPr>
                <w:sz w:val="16"/>
                <w:szCs w:val="16"/>
              </w:rPr>
              <w:t>BASTÃO PARA COLA QUENTE, de primeira qualidade, dimensões de 7 mm x 30 cm, embalagem de 1 kg,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7B0FCA9" w14:textId="77777777" w:rsidR="009E0895" w:rsidRPr="00311833" w:rsidRDefault="009E0895" w:rsidP="006B3253">
            <w:pPr>
              <w:spacing w:before="120" w:afterLines="120" w:after="288" w:line="312" w:lineRule="auto"/>
              <w:rPr>
                <w:sz w:val="16"/>
                <w:szCs w:val="16"/>
              </w:rPr>
            </w:pPr>
            <w:r w:rsidRPr="00311833">
              <w:rPr>
                <w:sz w:val="16"/>
                <w:szCs w:val="16"/>
              </w:rPr>
              <w:t>6870</w:t>
            </w:r>
          </w:p>
        </w:tc>
        <w:tc>
          <w:tcPr>
            <w:tcW w:w="1276" w:type="dxa"/>
            <w:tcBorders>
              <w:top w:val="single" w:sz="4" w:space="0" w:color="000000"/>
              <w:left w:val="single" w:sz="4" w:space="0" w:color="000000"/>
              <w:bottom w:val="single" w:sz="4" w:space="0" w:color="000000"/>
              <w:right w:val="single" w:sz="4" w:space="0" w:color="000000"/>
            </w:tcBorders>
            <w:hideMark/>
          </w:tcPr>
          <w:p w14:paraId="6BD9B13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KG</w:t>
            </w:r>
          </w:p>
        </w:tc>
        <w:tc>
          <w:tcPr>
            <w:tcW w:w="1134" w:type="dxa"/>
            <w:tcBorders>
              <w:top w:val="single" w:sz="4" w:space="0" w:color="000000"/>
              <w:left w:val="single" w:sz="4" w:space="0" w:color="000000"/>
              <w:bottom w:val="single" w:sz="4" w:space="0" w:color="000000"/>
              <w:right w:val="single" w:sz="4" w:space="0" w:color="000000"/>
            </w:tcBorders>
            <w:hideMark/>
          </w:tcPr>
          <w:p w14:paraId="1970724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80</w:t>
            </w:r>
          </w:p>
        </w:tc>
        <w:tc>
          <w:tcPr>
            <w:tcW w:w="1276" w:type="dxa"/>
            <w:tcBorders>
              <w:top w:val="single" w:sz="4" w:space="0" w:color="000000"/>
              <w:left w:val="single" w:sz="4" w:space="0" w:color="000000"/>
              <w:bottom w:val="single" w:sz="4" w:space="0" w:color="000000"/>
              <w:right w:val="single" w:sz="4" w:space="0" w:color="000000"/>
            </w:tcBorders>
            <w:hideMark/>
          </w:tcPr>
          <w:p w14:paraId="09DE06C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84,63</w:t>
            </w:r>
          </w:p>
        </w:tc>
        <w:tc>
          <w:tcPr>
            <w:tcW w:w="1275" w:type="dxa"/>
            <w:tcBorders>
              <w:top w:val="single" w:sz="4" w:space="0" w:color="000000"/>
              <w:left w:val="single" w:sz="4" w:space="0" w:color="000000"/>
              <w:bottom w:val="single" w:sz="4" w:space="0" w:color="000000"/>
              <w:right w:val="single" w:sz="4" w:space="0" w:color="000000"/>
            </w:tcBorders>
            <w:hideMark/>
          </w:tcPr>
          <w:p w14:paraId="25B613F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6.770,66</w:t>
            </w:r>
          </w:p>
        </w:tc>
      </w:tr>
      <w:tr w:rsidR="009E0895" w:rsidRPr="00311833" w14:paraId="30BB7BE5" w14:textId="77777777" w:rsidTr="006B3253">
        <w:tc>
          <w:tcPr>
            <w:tcW w:w="708" w:type="dxa"/>
            <w:tcBorders>
              <w:top w:val="single" w:sz="4" w:space="0" w:color="000000"/>
              <w:left w:val="single" w:sz="4" w:space="0" w:color="000000"/>
              <w:bottom w:val="single" w:sz="4" w:space="0" w:color="000000"/>
              <w:right w:val="single" w:sz="4" w:space="0" w:color="000000"/>
            </w:tcBorders>
          </w:tcPr>
          <w:p w14:paraId="7D4ADAC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3BB765F3" w14:textId="77777777" w:rsidR="009E0895" w:rsidRPr="00311833" w:rsidRDefault="009E0895" w:rsidP="006B3253">
            <w:pPr>
              <w:rPr>
                <w:rFonts w:ascii="Times New Roman" w:eastAsia="Arial" w:hAnsi="Times New Roman" w:cs="Times New Roman"/>
                <w:sz w:val="16"/>
                <w:szCs w:val="16"/>
              </w:rPr>
            </w:pPr>
            <w:r w:rsidRPr="00311833">
              <w:rPr>
                <w:rFonts w:ascii="Times New Roman" w:eastAsia="Arial" w:hAnsi="Times New Roman" w:cs="Times New Roman"/>
                <w:sz w:val="16"/>
                <w:szCs w:val="16"/>
              </w:rPr>
              <w:t>10</w:t>
            </w:r>
          </w:p>
        </w:tc>
        <w:tc>
          <w:tcPr>
            <w:tcW w:w="2130" w:type="dxa"/>
            <w:tcBorders>
              <w:top w:val="single" w:sz="4" w:space="0" w:color="000000"/>
              <w:left w:val="single" w:sz="4" w:space="0" w:color="000000"/>
              <w:bottom w:val="single" w:sz="4" w:space="0" w:color="000000"/>
              <w:right w:val="single" w:sz="4" w:space="0" w:color="000000"/>
            </w:tcBorders>
            <w:hideMark/>
          </w:tcPr>
          <w:p w14:paraId="05CEDF8A" w14:textId="77777777" w:rsidR="009E0895" w:rsidRPr="00311833" w:rsidRDefault="009E0895" w:rsidP="006B3253">
            <w:pPr>
              <w:spacing w:before="120" w:afterLines="120" w:after="288" w:line="312" w:lineRule="auto"/>
              <w:jc w:val="center"/>
              <w:rPr>
                <w:sz w:val="16"/>
                <w:szCs w:val="16"/>
              </w:rPr>
            </w:pPr>
            <w:r w:rsidRPr="00311833">
              <w:rPr>
                <w:sz w:val="16"/>
                <w:szCs w:val="16"/>
              </w:rPr>
              <w:t>BEXIGA, de primeira qualidade, na cor amarela,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C6276D0" w14:textId="77777777" w:rsidR="009E0895" w:rsidRPr="00311833" w:rsidRDefault="009E0895" w:rsidP="006B3253">
            <w:pPr>
              <w:spacing w:before="120" w:afterLines="120" w:after="288" w:line="312" w:lineRule="auto"/>
              <w:rPr>
                <w:sz w:val="16"/>
                <w:szCs w:val="16"/>
              </w:rPr>
            </w:pPr>
            <w:r w:rsidRPr="00311833">
              <w:rPr>
                <w:sz w:val="16"/>
                <w:szCs w:val="16"/>
              </w:rPr>
              <w:t>6857</w:t>
            </w:r>
          </w:p>
        </w:tc>
        <w:tc>
          <w:tcPr>
            <w:tcW w:w="1276" w:type="dxa"/>
            <w:tcBorders>
              <w:top w:val="single" w:sz="4" w:space="0" w:color="000000"/>
              <w:left w:val="single" w:sz="4" w:space="0" w:color="000000"/>
              <w:bottom w:val="single" w:sz="4" w:space="0" w:color="000000"/>
              <w:right w:val="single" w:sz="4" w:space="0" w:color="000000"/>
            </w:tcBorders>
            <w:hideMark/>
          </w:tcPr>
          <w:p w14:paraId="187506E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5C973AD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w:t>
            </w:r>
          </w:p>
        </w:tc>
        <w:tc>
          <w:tcPr>
            <w:tcW w:w="1276" w:type="dxa"/>
            <w:tcBorders>
              <w:top w:val="single" w:sz="4" w:space="0" w:color="000000"/>
              <w:left w:val="single" w:sz="4" w:space="0" w:color="000000"/>
              <w:bottom w:val="single" w:sz="4" w:space="0" w:color="000000"/>
              <w:right w:val="single" w:sz="4" w:space="0" w:color="000000"/>
            </w:tcBorders>
            <w:hideMark/>
          </w:tcPr>
          <w:p w14:paraId="30BA13C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6D960E9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880,80</w:t>
            </w:r>
          </w:p>
        </w:tc>
      </w:tr>
      <w:tr w:rsidR="009E0895" w:rsidRPr="00311833" w14:paraId="347A2D2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38CD88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w:t>
            </w:r>
          </w:p>
        </w:tc>
        <w:tc>
          <w:tcPr>
            <w:tcW w:w="2130" w:type="dxa"/>
            <w:tcBorders>
              <w:top w:val="single" w:sz="4" w:space="0" w:color="000000"/>
              <w:left w:val="single" w:sz="4" w:space="0" w:color="000000"/>
              <w:bottom w:val="single" w:sz="4" w:space="0" w:color="000000"/>
              <w:right w:val="single" w:sz="4" w:space="0" w:color="000000"/>
            </w:tcBorders>
            <w:hideMark/>
          </w:tcPr>
          <w:p w14:paraId="6D5BB92A" w14:textId="77777777" w:rsidR="009E0895" w:rsidRPr="00311833" w:rsidRDefault="009E0895" w:rsidP="006B3253">
            <w:pPr>
              <w:spacing w:before="120" w:afterLines="120" w:after="288" w:line="312" w:lineRule="auto"/>
              <w:jc w:val="center"/>
              <w:rPr>
                <w:sz w:val="16"/>
                <w:szCs w:val="16"/>
              </w:rPr>
            </w:pPr>
            <w:r w:rsidRPr="00311833">
              <w:rPr>
                <w:sz w:val="16"/>
                <w:szCs w:val="16"/>
              </w:rPr>
              <w:t>BEXIGA, de primeira qualidade, na cor azul claro,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2DB5F57" w14:textId="77777777" w:rsidR="009E0895" w:rsidRPr="00311833" w:rsidRDefault="009E0895" w:rsidP="006B3253">
            <w:pPr>
              <w:spacing w:before="120" w:afterLines="120" w:after="288" w:line="312" w:lineRule="auto"/>
              <w:rPr>
                <w:sz w:val="16"/>
                <w:szCs w:val="16"/>
              </w:rPr>
            </w:pPr>
            <w:r w:rsidRPr="00311833">
              <w:rPr>
                <w:sz w:val="16"/>
                <w:szCs w:val="16"/>
              </w:rPr>
              <w:t>6859</w:t>
            </w:r>
          </w:p>
        </w:tc>
        <w:tc>
          <w:tcPr>
            <w:tcW w:w="1276" w:type="dxa"/>
            <w:tcBorders>
              <w:top w:val="single" w:sz="4" w:space="0" w:color="000000"/>
              <w:left w:val="single" w:sz="4" w:space="0" w:color="000000"/>
              <w:bottom w:val="single" w:sz="4" w:space="0" w:color="000000"/>
              <w:right w:val="single" w:sz="4" w:space="0" w:color="000000"/>
            </w:tcBorders>
            <w:hideMark/>
          </w:tcPr>
          <w:p w14:paraId="64E579C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527D93C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369BBE0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0FD68A0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782,93</w:t>
            </w:r>
          </w:p>
        </w:tc>
      </w:tr>
      <w:tr w:rsidR="009E0895" w:rsidRPr="00311833" w14:paraId="681B846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E23C9C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w:t>
            </w:r>
          </w:p>
        </w:tc>
        <w:tc>
          <w:tcPr>
            <w:tcW w:w="2130" w:type="dxa"/>
            <w:tcBorders>
              <w:top w:val="single" w:sz="4" w:space="0" w:color="000000"/>
              <w:left w:val="single" w:sz="4" w:space="0" w:color="000000"/>
              <w:bottom w:val="single" w:sz="4" w:space="0" w:color="000000"/>
              <w:right w:val="single" w:sz="4" w:space="0" w:color="000000"/>
            </w:tcBorders>
            <w:hideMark/>
          </w:tcPr>
          <w:p w14:paraId="4E009422"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BEXIGA, de primeira qualidade, na cor azul escuro, tamanho 09, diâmetro de 23 cm, fabricada em látex e </w:t>
            </w:r>
            <w:r w:rsidRPr="00311833">
              <w:rPr>
                <w:sz w:val="16"/>
                <w:szCs w:val="16"/>
              </w:rPr>
              <w:lastRenderedPageBreak/>
              <w:t>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73FC914"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6858</w:t>
            </w:r>
          </w:p>
        </w:tc>
        <w:tc>
          <w:tcPr>
            <w:tcW w:w="1276" w:type="dxa"/>
            <w:tcBorders>
              <w:top w:val="single" w:sz="4" w:space="0" w:color="000000"/>
              <w:left w:val="single" w:sz="4" w:space="0" w:color="000000"/>
              <w:bottom w:val="single" w:sz="4" w:space="0" w:color="000000"/>
              <w:right w:val="single" w:sz="4" w:space="0" w:color="000000"/>
            </w:tcBorders>
            <w:hideMark/>
          </w:tcPr>
          <w:p w14:paraId="3511A6E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013C02C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764405A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2A99C4B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782,93</w:t>
            </w:r>
          </w:p>
        </w:tc>
      </w:tr>
      <w:tr w:rsidR="009E0895" w:rsidRPr="00311833" w14:paraId="7F98D38A"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2B355E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w:t>
            </w:r>
          </w:p>
        </w:tc>
        <w:tc>
          <w:tcPr>
            <w:tcW w:w="2130" w:type="dxa"/>
            <w:tcBorders>
              <w:top w:val="single" w:sz="4" w:space="0" w:color="000000"/>
              <w:left w:val="single" w:sz="4" w:space="0" w:color="000000"/>
              <w:bottom w:val="single" w:sz="4" w:space="0" w:color="000000"/>
              <w:right w:val="single" w:sz="4" w:space="0" w:color="000000"/>
            </w:tcBorders>
            <w:hideMark/>
          </w:tcPr>
          <w:p w14:paraId="34F3941A" w14:textId="77777777" w:rsidR="009E0895" w:rsidRPr="00311833" w:rsidRDefault="009E0895" w:rsidP="006B3253">
            <w:pPr>
              <w:spacing w:before="120" w:afterLines="120" w:after="288" w:line="312" w:lineRule="auto"/>
              <w:jc w:val="center"/>
              <w:rPr>
                <w:sz w:val="16"/>
                <w:szCs w:val="16"/>
              </w:rPr>
            </w:pPr>
            <w:r w:rsidRPr="00311833">
              <w:rPr>
                <w:sz w:val="16"/>
                <w:szCs w:val="16"/>
              </w:rPr>
              <w:t>BEXIGA, de primeira qualidade, na cor branca,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F8575B9" w14:textId="77777777" w:rsidR="009E0895" w:rsidRPr="00311833" w:rsidRDefault="009E0895" w:rsidP="006B3253">
            <w:pPr>
              <w:spacing w:before="120" w:afterLines="120" w:after="288" w:line="312" w:lineRule="auto"/>
              <w:rPr>
                <w:sz w:val="16"/>
                <w:szCs w:val="16"/>
              </w:rPr>
            </w:pPr>
            <w:r w:rsidRPr="00311833">
              <w:rPr>
                <w:sz w:val="16"/>
                <w:szCs w:val="16"/>
              </w:rPr>
              <w:t>6856</w:t>
            </w:r>
          </w:p>
        </w:tc>
        <w:tc>
          <w:tcPr>
            <w:tcW w:w="1276" w:type="dxa"/>
            <w:tcBorders>
              <w:top w:val="single" w:sz="4" w:space="0" w:color="000000"/>
              <w:left w:val="single" w:sz="4" w:space="0" w:color="000000"/>
              <w:bottom w:val="single" w:sz="4" w:space="0" w:color="000000"/>
              <w:right w:val="single" w:sz="4" w:space="0" w:color="000000"/>
            </w:tcBorders>
            <w:hideMark/>
          </w:tcPr>
          <w:p w14:paraId="3E0227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73B6204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2D011BC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1E92C4E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978,67</w:t>
            </w:r>
          </w:p>
        </w:tc>
      </w:tr>
      <w:tr w:rsidR="009E0895" w:rsidRPr="00311833" w14:paraId="390CD02D" w14:textId="77777777" w:rsidTr="006B3253">
        <w:tc>
          <w:tcPr>
            <w:tcW w:w="708" w:type="dxa"/>
            <w:tcBorders>
              <w:top w:val="single" w:sz="4" w:space="0" w:color="000000"/>
              <w:left w:val="single" w:sz="4" w:space="0" w:color="000000"/>
              <w:bottom w:val="single" w:sz="4" w:space="0" w:color="000000"/>
              <w:right w:val="single" w:sz="4" w:space="0" w:color="000000"/>
            </w:tcBorders>
          </w:tcPr>
          <w:p w14:paraId="24F85E7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674D4636" w14:textId="77777777" w:rsidR="009E0895" w:rsidRPr="00311833" w:rsidRDefault="009E0895" w:rsidP="006B3253">
            <w:pPr>
              <w:rPr>
                <w:rFonts w:ascii="Times New Roman" w:eastAsia="Arial" w:hAnsi="Times New Roman" w:cs="Times New Roman"/>
                <w:sz w:val="16"/>
                <w:szCs w:val="16"/>
              </w:rPr>
            </w:pPr>
            <w:r w:rsidRPr="00311833">
              <w:rPr>
                <w:rFonts w:ascii="Times New Roman" w:eastAsia="Arial" w:hAnsi="Times New Roman" w:cs="Times New Roman"/>
                <w:sz w:val="16"/>
                <w:szCs w:val="16"/>
              </w:rPr>
              <w:t>14</w:t>
            </w:r>
          </w:p>
        </w:tc>
        <w:tc>
          <w:tcPr>
            <w:tcW w:w="2130" w:type="dxa"/>
            <w:tcBorders>
              <w:top w:val="single" w:sz="4" w:space="0" w:color="000000"/>
              <w:left w:val="single" w:sz="4" w:space="0" w:color="000000"/>
              <w:bottom w:val="single" w:sz="4" w:space="0" w:color="000000"/>
              <w:right w:val="single" w:sz="4" w:space="0" w:color="000000"/>
            </w:tcBorders>
            <w:hideMark/>
          </w:tcPr>
          <w:p w14:paraId="1A8B61EE" w14:textId="77777777" w:rsidR="009E0895" w:rsidRPr="00311833" w:rsidRDefault="009E0895" w:rsidP="006B3253">
            <w:pPr>
              <w:spacing w:before="120" w:afterLines="120" w:after="288" w:line="312" w:lineRule="auto"/>
              <w:jc w:val="center"/>
              <w:rPr>
                <w:sz w:val="16"/>
                <w:szCs w:val="16"/>
              </w:rPr>
            </w:pPr>
            <w:r w:rsidRPr="00311833">
              <w:rPr>
                <w:sz w:val="16"/>
                <w:szCs w:val="16"/>
              </w:rPr>
              <w:t>BEXIGA, de primeira qualidade, na cor rosa claro,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038B8E8" w14:textId="77777777" w:rsidR="009E0895" w:rsidRPr="00311833" w:rsidRDefault="009E0895" w:rsidP="006B3253">
            <w:pPr>
              <w:spacing w:before="120" w:afterLines="120" w:after="288" w:line="312" w:lineRule="auto"/>
              <w:rPr>
                <w:sz w:val="16"/>
                <w:szCs w:val="16"/>
              </w:rPr>
            </w:pPr>
            <w:r w:rsidRPr="00311833">
              <w:rPr>
                <w:sz w:val="16"/>
                <w:szCs w:val="16"/>
              </w:rPr>
              <w:t>6855</w:t>
            </w:r>
          </w:p>
        </w:tc>
        <w:tc>
          <w:tcPr>
            <w:tcW w:w="1276" w:type="dxa"/>
            <w:tcBorders>
              <w:top w:val="single" w:sz="4" w:space="0" w:color="000000"/>
              <w:left w:val="single" w:sz="4" w:space="0" w:color="000000"/>
              <w:bottom w:val="single" w:sz="4" w:space="0" w:color="000000"/>
              <w:right w:val="single" w:sz="4" w:space="0" w:color="000000"/>
            </w:tcBorders>
            <w:hideMark/>
          </w:tcPr>
          <w:p w14:paraId="4B1A872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53BED7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5B66D32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12BEB4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782,93</w:t>
            </w:r>
          </w:p>
        </w:tc>
      </w:tr>
      <w:tr w:rsidR="009E0895" w:rsidRPr="00311833" w14:paraId="76A595B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B9B163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w:t>
            </w:r>
          </w:p>
        </w:tc>
        <w:tc>
          <w:tcPr>
            <w:tcW w:w="2130" w:type="dxa"/>
            <w:tcBorders>
              <w:top w:val="single" w:sz="4" w:space="0" w:color="000000"/>
              <w:left w:val="single" w:sz="4" w:space="0" w:color="000000"/>
              <w:bottom w:val="single" w:sz="4" w:space="0" w:color="000000"/>
              <w:right w:val="single" w:sz="4" w:space="0" w:color="000000"/>
            </w:tcBorders>
            <w:hideMark/>
          </w:tcPr>
          <w:p w14:paraId="47AFAA26" w14:textId="77777777" w:rsidR="009E0895" w:rsidRPr="00311833" w:rsidRDefault="009E0895" w:rsidP="006B3253">
            <w:pPr>
              <w:spacing w:before="120" w:afterLines="120" w:after="288" w:line="312" w:lineRule="auto"/>
              <w:jc w:val="center"/>
              <w:rPr>
                <w:sz w:val="16"/>
                <w:szCs w:val="16"/>
              </w:rPr>
            </w:pPr>
            <w:r w:rsidRPr="00311833">
              <w:rPr>
                <w:sz w:val="16"/>
                <w:szCs w:val="16"/>
              </w:rPr>
              <w:t>BEXIGA, de primeira qualidade, na cor rosa escuro, tamanho 09, diâmetro de 23 cm, fabricada em látex e corantes atóxicos. Embalagem contendo 50 unidades e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91F44CE" w14:textId="77777777" w:rsidR="009E0895" w:rsidRPr="00311833" w:rsidRDefault="009E0895" w:rsidP="006B3253">
            <w:pPr>
              <w:spacing w:before="120" w:afterLines="120" w:after="288" w:line="312" w:lineRule="auto"/>
              <w:rPr>
                <w:sz w:val="16"/>
                <w:szCs w:val="16"/>
              </w:rPr>
            </w:pPr>
            <w:r w:rsidRPr="00311833">
              <w:rPr>
                <w:sz w:val="16"/>
                <w:szCs w:val="16"/>
              </w:rPr>
              <w:t>6854</w:t>
            </w:r>
          </w:p>
        </w:tc>
        <w:tc>
          <w:tcPr>
            <w:tcW w:w="1276" w:type="dxa"/>
            <w:tcBorders>
              <w:top w:val="single" w:sz="4" w:space="0" w:color="000000"/>
              <w:left w:val="single" w:sz="4" w:space="0" w:color="000000"/>
              <w:bottom w:val="single" w:sz="4" w:space="0" w:color="000000"/>
              <w:right w:val="single" w:sz="4" w:space="0" w:color="000000"/>
            </w:tcBorders>
            <w:hideMark/>
          </w:tcPr>
          <w:p w14:paraId="7F9F53D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PACOTE</w:t>
            </w:r>
          </w:p>
        </w:tc>
        <w:tc>
          <w:tcPr>
            <w:tcW w:w="1134" w:type="dxa"/>
            <w:tcBorders>
              <w:top w:val="single" w:sz="4" w:space="0" w:color="000000"/>
              <w:left w:val="single" w:sz="4" w:space="0" w:color="000000"/>
              <w:bottom w:val="single" w:sz="4" w:space="0" w:color="000000"/>
              <w:right w:val="single" w:sz="4" w:space="0" w:color="000000"/>
            </w:tcBorders>
            <w:hideMark/>
          </w:tcPr>
          <w:p w14:paraId="1E61855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1E44AFF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24,47</w:t>
            </w:r>
          </w:p>
        </w:tc>
        <w:tc>
          <w:tcPr>
            <w:tcW w:w="1275" w:type="dxa"/>
            <w:tcBorders>
              <w:top w:val="single" w:sz="4" w:space="0" w:color="000000"/>
              <w:left w:val="single" w:sz="4" w:space="0" w:color="000000"/>
              <w:bottom w:val="single" w:sz="4" w:space="0" w:color="000000"/>
              <w:right w:val="single" w:sz="4" w:space="0" w:color="000000"/>
            </w:tcBorders>
            <w:hideMark/>
          </w:tcPr>
          <w:p w14:paraId="4C1FAFB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782,93</w:t>
            </w:r>
          </w:p>
        </w:tc>
      </w:tr>
      <w:tr w:rsidR="009E0895" w:rsidRPr="00311833" w14:paraId="5EDF50B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96C6B5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16</w:t>
            </w:r>
          </w:p>
        </w:tc>
        <w:tc>
          <w:tcPr>
            <w:tcW w:w="2130" w:type="dxa"/>
            <w:tcBorders>
              <w:top w:val="single" w:sz="4" w:space="0" w:color="000000"/>
              <w:left w:val="single" w:sz="4" w:space="0" w:color="000000"/>
              <w:bottom w:val="single" w:sz="4" w:space="0" w:color="000000"/>
              <w:right w:val="single" w:sz="4" w:space="0" w:color="000000"/>
            </w:tcBorders>
            <w:hideMark/>
          </w:tcPr>
          <w:p w14:paraId="5F5E9962" w14:textId="77777777" w:rsidR="009E0895" w:rsidRPr="00311833" w:rsidRDefault="009E0895" w:rsidP="006B3253">
            <w:pPr>
              <w:spacing w:before="120" w:afterLines="120" w:after="288" w:line="312" w:lineRule="auto"/>
              <w:jc w:val="center"/>
              <w:rPr>
                <w:sz w:val="16"/>
                <w:szCs w:val="16"/>
              </w:rPr>
            </w:pPr>
            <w:r w:rsidRPr="00311833">
              <w:rPr>
                <w:sz w:val="16"/>
                <w:szCs w:val="16"/>
              </w:rPr>
              <w:t>BONECAS DE PLASTICO GLU GLU TAMANHO N° 10,12,14 BONECAS DE PANO N° 10,12,02,40 CM</w:t>
            </w:r>
          </w:p>
        </w:tc>
        <w:tc>
          <w:tcPr>
            <w:tcW w:w="1276" w:type="dxa"/>
            <w:tcBorders>
              <w:top w:val="single" w:sz="4" w:space="0" w:color="000000"/>
              <w:left w:val="single" w:sz="4" w:space="0" w:color="000000"/>
              <w:bottom w:val="single" w:sz="4" w:space="0" w:color="000000"/>
              <w:right w:val="single" w:sz="4" w:space="0" w:color="000000"/>
            </w:tcBorders>
            <w:hideMark/>
          </w:tcPr>
          <w:p w14:paraId="4B2F27F5" w14:textId="77777777" w:rsidR="009E0895" w:rsidRPr="00311833" w:rsidRDefault="009E0895" w:rsidP="006B3253">
            <w:pPr>
              <w:spacing w:before="120" w:afterLines="120" w:after="288" w:line="312" w:lineRule="auto"/>
              <w:rPr>
                <w:sz w:val="16"/>
                <w:szCs w:val="16"/>
              </w:rPr>
            </w:pPr>
            <w:r w:rsidRPr="00311833">
              <w:rPr>
                <w:sz w:val="16"/>
                <w:szCs w:val="16"/>
              </w:rPr>
              <w:t>9499</w:t>
            </w:r>
          </w:p>
        </w:tc>
        <w:tc>
          <w:tcPr>
            <w:tcW w:w="1276" w:type="dxa"/>
            <w:tcBorders>
              <w:top w:val="single" w:sz="4" w:space="0" w:color="000000"/>
              <w:left w:val="single" w:sz="4" w:space="0" w:color="000000"/>
              <w:bottom w:val="single" w:sz="4" w:space="0" w:color="000000"/>
              <w:right w:val="single" w:sz="4" w:space="0" w:color="000000"/>
            </w:tcBorders>
            <w:hideMark/>
          </w:tcPr>
          <w:p w14:paraId="6B1CB64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78A68B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hideMark/>
          </w:tcPr>
          <w:p w14:paraId="23DFE59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36,86</w:t>
            </w:r>
          </w:p>
        </w:tc>
        <w:tc>
          <w:tcPr>
            <w:tcW w:w="1275" w:type="dxa"/>
            <w:tcBorders>
              <w:top w:val="single" w:sz="4" w:space="0" w:color="000000"/>
              <w:left w:val="single" w:sz="4" w:space="0" w:color="000000"/>
              <w:bottom w:val="single" w:sz="4" w:space="0" w:color="000000"/>
              <w:right w:val="single" w:sz="4" w:space="0" w:color="000000"/>
            </w:tcBorders>
            <w:hideMark/>
          </w:tcPr>
          <w:p w14:paraId="5F7677D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3.686,00</w:t>
            </w:r>
          </w:p>
        </w:tc>
      </w:tr>
      <w:tr w:rsidR="009E0895" w:rsidRPr="00311833" w14:paraId="12B3DD22" w14:textId="77777777" w:rsidTr="006B3253">
        <w:tc>
          <w:tcPr>
            <w:tcW w:w="708" w:type="dxa"/>
            <w:tcBorders>
              <w:top w:val="single" w:sz="4" w:space="0" w:color="000000"/>
              <w:left w:val="single" w:sz="4" w:space="0" w:color="000000"/>
              <w:bottom w:val="single" w:sz="4" w:space="0" w:color="000000"/>
              <w:right w:val="single" w:sz="4" w:space="0" w:color="000000"/>
            </w:tcBorders>
          </w:tcPr>
          <w:p w14:paraId="382924E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1D7954E9" w14:textId="77777777" w:rsidR="009E0895" w:rsidRPr="00311833" w:rsidRDefault="009E0895" w:rsidP="006B3253">
            <w:pPr>
              <w:spacing w:before="120" w:afterLines="120" w:after="288" w:line="312" w:lineRule="auto"/>
              <w:jc w:val="center"/>
              <w:rPr>
                <w:sz w:val="16"/>
                <w:szCs w:val="16"/>
              </w:rPr>
            </w:pPr>
            <w:r w:rsidRPr="00311833">
              <w:rPr>
                <w:sz w:val="16"/>
                <w:szCs w:val="16"/>
              </w:rPr>
              <w:t>BORRACHA ESCOLAR, de primeira qualidade, branca, macia e suave, apaga lápis e lapiseira, medindo 3,3 x 2,3 x 0,08cm, caixa com 20 unidades,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tcPr>
          <w:p w14:paraId="52BB41D0" w14:textId="77777777" w:rsidR="009E0895" w:rsidRPr="00311833" w:rsidRDefault="009E0895" w:rsidP="006B3253">
            <w:pPr>
              <w:spacing w:before="120" w:afterLines="120" w:after="288" w:line="312" w:lineRule="auto"/>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74D8BA3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96D31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D22A3F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24F9801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p>
        </w:tc>
      </w:tr>
      <w:tr w:rsidR="009E0895" w:rsidRPr="00311833" w14:paraId="000EECE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9370E9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17</w:t>
            </w:r>
          </w:p>
        </w:tc>
        <w:tc>
          <w:tcPr>
            <w:tcW w:w="2130" w:type="dxa"/>
            <w:tcBorders>
              <w:top w:val="single" w:sz="4" w:space="0" w:color="000000"/>
              <w:left w:val="single" w:sz="4" w:space="0" w:color="000000"/>
              <w:bottom w:val="single" w:sz="4" w:space="0" w:color="000000"/>
              <w:right w:val="single" w:sz="4" w:space="0" w:color="000000"/>
            </w:tcBorders>
            <w:hideMark/>
          </w:tcPr>
          <w:p w14:paraId="7038456B"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BORRACHA ESCOLAR, de primeira qualidade, </w:t>
            </w:r>
            <w:r w:rsidRPr="00311833">
              <w:rPr>
                <w:sz w:val="16"/>
                <w:szCs w:val="16"/>
              </w:rPr>
              <w:lastRenderedPageBreak/>
              <w:t>branca, macia e suave, apaga lápis e lapiseira, medindo 3,3 x 2,3 x 0,08cm, caixa com 20 unidades,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39CC1667"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625</w:t>
            </w:r>
          </w:p>
        </w:tc>
        <w:tc>
          <w:tcPr>
            <w:tcW w:w="1276" w:type="dxa"/>
            <w:tcBorders>
              <w:top w:val="single" w:sz="4" w:space="0" w:color="000000"/>
              <w:left w:val="single" w:sz="4" w:space="0" w:color="000000"/>
              <w:bottom w:val="single" w:sz="4" w:space="0" w:color="000000"/>
              <w:right w:val="single" w:sz="4" w:space="0" w:color="000000"/>
            </w:tcBorders>
            <w:hideMark/>
          </w:tcPr>
          <w:p w14:paraId="6584430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1E0D87E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66</w:t>
            </w:r>
          </w:p>
        </w:tc>
        <w:tc>
          <w:tcPr>
            <w:tcW w:w="1276" w:type="dxa"/>
            <w:tcBorders>
              <w:top w:val="single" w:sz="4" w:space="0" w:color="000000"/>
              <w:left w:val="single" w:sz="4" w:space="0" w:color="000000"/>
              <w:bottom w:val="single" w:sz="4" w:space="0" w:color="000000"/>
              <w:right w:val="single" w:sz="4" w:space="0" w:color="000000"/>
            </w:tcBorders>
            <w:hideMark/>
          </w:tcPr>
          <w:p w14:paraId="08230FD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23,17</w:t>
            </w:r>
          </w:p>
        </w:tc>
        <w:tc>
          <w:tcPr>
            <w:tcW w:w="1275" w:type="dxa"/>
            <w:tcBorders>
              <w:top w:val="single" w:sz="4" w:space="0" w:color="000000"/>
              <w:left w:val="single" w:sz="4" w:space="0" w:color="000000"/>
              <w:bottom w:val="single" w:sz="4" w:space="0" w:color="000000"/>
              <w:right w:val="single" w:sz="4" w:space="0" w:color="000000"/>
            </w:tcBorders>
            <w:hideMark/>
          </w:tcPr>
          <w:p w14:paraId="4422A48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1.529,00</w:t>
            </w:r>
          </w:p>
        </w:tc>
      </w:tr>
      <w:tr w:rsidR="009E0895" w:rsidRPr="00311833" w14:paraId="4C864BF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7A3C25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18</w:t>
            </w:r>
          </w:p>
        </w:tc>
        <w:tc>
          <w:tcPr>
            <w:tcW w:w="2130" w:type="dxa"/>
            <w:tcBorders>
              <w:top w:val="single" w:sz="4" w:space="0" w:color="000000"/>
              <w:left w:val="single" w:sz="4" w:space="0" w:color="000000"/>
              <w:bottom w:val="single" w:sz="4" w:space="0" w:color="000000"/>
              <w:right w:val="single" w:sz="4" w:space="0" w:color="000000"/>
            </w:tcBorders>
            <w:hideMark/>
          </w:tcPr>
          <w:p w14:paraId="4063950B" w14:textId="77777777" w:rsidR="009E0895" w:rsidRPr="00311833" w:rsidRDefault="009E0895" w:rsidP="006B3253">
            <w:pPr>
              <w:spacing w:before="120" w:afterLines="120" w:after="288" w:line="312" w:lineRule="auto"/>
              <w:jc w:val="center"/>
              <w:rPr>
                <w:sz w:val="16"/>
                <w:szCs w:val="16"/>
              </w:rPr>
            </w:pPr>
            <w:r w:rsidRPr="00311833">
              <w:rPr>
                <w:sz w:val="16"/>
                <w:szCs w:val="16"/>
              </w:rPr>
              <w:t>CADERNO de primeira qualidade, com 96 folhas, com margem, capa e contracapa revestidas em papel couchê 115g/m² miolo em papel 56 g/m² formato, medindo 200 mm x 275 mm,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7599DC3" w14:textId="77777777" w:rsidR="009E0895" w:rsidRPr="00311833" w:rsidRDefault="009E0895" w:rsidP="006B3253">
            <w:pPr>
              <w:spacing w:before="120" w:afterLines="120" w:after="288" w:line="312" w:lineRule="auto"/>
              <w:rPr>
                <w:sz w:val="16"/>
                <w:szCs w:val="16"/>
              </w:rPr>
            </w:pPr>
            <w:r w:rsidRPr="00311833">
              <w:rPr>
                <w:sz w:val="16"/>
                <w:szCs w:val="16"/>
              </w:rPr>
              <w:t>672</w:t>
            </w:r>
          </w:p>
        </w:tc>
        <w:tc>
          <w:tcPr>
            <w:tcW w:w="1276" w:type="dxa"/>
            <w:tcBorders>
              <w:top w:val="single" w:sz="4" w:space="0" w:color="000000"/>
              <w:left w:val="single" w:sz="4" w:space="0" w:color="000000"/>
              <w:bottom w:val="single" w:sz="4" w:space="0" w:color="000000"/>
              <w:right w:val="single" w:sz="4" w:space="0" w:color="000000"/>
            </w:tcBorders>
            <w:hideMark/>
          </w:tcPr>
          <w:p w14:paraId="540628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0B54DD6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400</w:t>
            </w:r>
          </w:p>
        </w:tc>
        <w:tc>
          <w:tcPr>
            <w:tcW w:w="1276" w:type="dxa"/>
            <w:tcBorders>
              <w:top w:val="single" w:sz="4" w:space="0" w:color="000000"/>
              <w:left w:val="single" w:sz="4" w:space="0" w:color="000000"/>
              <w:bottom w:val="single" w:sz="4" w:space="0" w:color="000000"/>
              <w:right w:val="single" w:sz="4" w:space="0" w:color="000000"/>
            </w:tcBorders>
            <w:hideMark/>
          </w:tcPr>
          <w:p w14:paraId="51BDB77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10,64</w:t>
            </w:r>
          </w:p>
        </w:tc>
        <w:tc>
          <w:tcPr>
            <w:tcW w:w="1275" w:type="dxa"/>
            <w:tcBorders>
              <w:top w:val="single" w:sz="4" w:space="0" w:color="000000"/>
              <w:left w:val="single" w:sz="4" w:space="0" w:color="000000"/>
              <w:bottom w:val="single" w:sz="4" w:space="0" w:color="000000"/>
              <w:right w:val="single" w:sz="4" w:space="0" w:color="000000"/>
            </w:tcBorders>
            <w:hideMark/>
          </w:tcPr>
          <w:p w14:paraId="7634394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4.257,32</w:t>
            </w:r>
          </w:p>
        </w:tc>
      </w:tr>
      <w:tr w:rsidR="009E0895" w:rsidRPr="00311833" w14:paraId="773260E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71CD6E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19</w:t>
            </w:r>
          </w:p>
        </w:tc>
        <w:tc>
          <w:tcPr>
            <w:tcW w:w="2130" w:type="dxa"/>
            <w:tcBorders>
              <w:top w:val="single" w:sz="4" w:space="0" w:color="000000"/>
              <w:left w:val="single" w:sz="4" w:space="0" w:color="000000"/>
              <w:bottom w:val="single" w:sz="4" w:space="0" w:color="000000"/>
              <w:right w:val="single" w:sz="4" w:space="0" w:color="000000"/>
            </w:tcBorders>
            <w:hideMark/>
          </w:tcPr>
          <w:p w14:paraId="086C96FD" w14:textId="77777777" w:rsidR="009E0895" w:rsidRPr="00311833" w:rsidRDefault="009E0895" w:rsidP="006B3253">
            <w:pPr>
              <w:spacing w:before="120" w:afterLines="120" w:after="288" w:line="312" w:lineRule="auto"/>
              <w:jc w:val="center"/>
              <w:rPr>
                <w:sz w:val="16"/>
                <w:szCs w:val="16"/>
              </w:rPr>
            </w:pPr>
            <w:r w:rsidRPr="00311833">
              <w:rPr>
                <w:sz w:val="16"/>
                <w:szCs w:val="16"/>
              </w:rPr>
              <w:t>CAIXA DE CORRESPONDÊNCIA DE MESA, de primeira qualidade, com 03 (três) bandejas articuláveis, cada bandeja medindo 37cm x 25cm x 3cm, produto fabricado em poliestireno, tamanho ofício, arquivamento rápido de forma horizontal, cor fumê,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8E91731" w14:textId="77777777" w:rsidR="009E0895" w:rsidRPr="00311833" w:rsidRDefault="009E0895" w:rsidP="006B3253">
            <w:pPr>
              <w:spacing w:before="120" w:afterLines="120" w:after="288" w:line="312" w:lineRule="auto"/>
              <w:rPr>
                <w:sz w:val="16"/>
                <w:szCs w:val="16"/>
              </w:rPr>
            </w:pPr>
            <w:r w:rsidRPr="00311833">
              <w:rPr>
                <w:sz w:val="16"/>
                <w:szCs w:val="16"/>
              </w:rPr>
              <w:t>882</w:t>
            </w:r>
          </w:p>
        </w:tc>
        <w:tc>
          <w:tcPr>
            <w:tcW w:w="1276" w:type="dxa"/>
            <w:tcBorders>
              <w:top w:val="single" w:sz="4" w:space="0" w:color="000000"/>
              <w:left w:val="single" w:sz="4" w:space="0" w:color="000000"/>
              <w:bottom w:val="single" w:sz="4" w:space="0" w:color="000000"/>
              <w:right w:val="single" w:sz="4" w:space="0" w:color="000000"/>
            </w:tcBorders>
            <w:hideMark/>
          </w:tcPr>
          <w:p w14:paraId="312B7DE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6C88FA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55</w:t>
            </w:r>
          </w:p>
        </w:tc>
        <w:tc>
          <w:tcPr>
            <w:tcW w:w="1276" w:type="dxa"/>
            <w:tcBorders>
              <w:top w:val="single" w:sz="4" w:space="0" w:color="000000"/>
              <w:left w:val="single" w:sz="4" w:space="0" w:color="000000"/>
              <w:bottom w:val="single" w:sz="4" w:space="0" w:color="000000"/>
              <w:right w:val="single" w:sz="4" w:space="0" w:color="000000"/>
            </w:tcBorders>
            <w:hideMark/>
          </w:tcPr>
          <w:p w14:paraId="5E07912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118,97</w:t>
            </w:r>
          </w:p>
        </w:tc>
        <w:tc>
          <w:tcPr>
            <w:tcW w:w="1275" w:type="dxa"/>
            <w:tcBorders>
              <w:top w:val="single" w:sz="4" w:space="0" w:color="000000"/>
              <w:left w:val="single" w:sz="4" w:space="0" w:color="000000"/>
              <w:bottom w:val="single" w:sz="4" w:space="0" w:color="000000"/>
              <w:right w:val="single" w:sz="4" w:space="0" w:color="000000"/>
            </w:tcBorders>
            <w:hideMark/>
          </w:tcPr>
          <w:p w14:paraId="635962D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6.543,17</w:t>
            </w:r>
          </w:p>
        </w:tc>
      </w:tr>
      <w:tr w:rsidR="009E0895" w:rsidRPr="00311833" w14:paraId="31EEB512"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2BC1C4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20</w:t>
            </w:r>
          </w:p>
        </w:tc>
        <w:tc>
          <w:tcPr>
            <w:tcW w:w="2130" w:type="dxa"/>
            <w:tcBorders>
              <w:top w:val="single" w:sz="4" w:space="0" w:color="000000"/>
              <w:left w:val="single" w:sz="4" w:space="0" w:color="000000"/>
              <w:bottom w:val="single" w:sz="4" w:space="0" w:color="000000"/>
              <w:right w:val="single" w:sz="4" w:space="0" w:color="000000"/>
            </w:tcBorders>
            <w:hideMark/>
          </w:tcPr>
          <w:p w14:paraId="659525E8" w14:textId="77777777" w:rsidR="009E0895" w:rsidRPr="00311833" w:rsidRDefault="009E0895" w:rsidP="006B3253">
            <w:pPr>
              <w:spacing w:before="120" w:afterLines="120" w:after="288" w:line="312" w:lineRule="auto"/>
              <w:jc w:val="center"/>
              <w:rPr>
                <w:sz w:val="16"/>
                <w:szCs w:val="16"/>
              </w:rPr>
            </w:pPr>
            <w:r w:rsidRPr="00311833">
              <w:rPr>
                <w:sz w:val="16"/>
                <w:szCs w:val="16"/>
              </w:rPr>
              <w:t>CAIXA PLÁSTICA PARA ARQUIVO MORTO, em polionda, na cor preta medindo 36x13x24cm (CxLxA)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5DC20E1" w14:textId="77777777" w:rsidR="009E0895" w:rsidRPr="00311833" w:rsidRDefault="009E0895" w:rsidP="006B3253">
            <w:pPr>
              <w:spacing w:before="120" w:afterLines="120" w:after="288" w:line="312" w:lineRule="auto"/>
              <w:rPr>
                <w:sz w:val="16"/>
                <w:szCs w:val="16"/>
              </w:rPr>
            </w:pPr>
            <w:r w:rsidRPr="00311833">
              <w:rPr>
                <w:sz w:val="16"/>
                <w:szCs w:val="16"/>
              </w:rPr>
              <w:t>6842</w:t>
            </w:r>
          </w:p>
        </w:tc>
        <w:tc>
          <w:tcPr>
            <w:tcW w:w="1276" w:type="dxa"/>
            <w:tcBorders>
              <w:top w:val="single" w:sz="4" w:space="0" w:color="000000"/>
              <w:left w:val="single" w:sz="4" w:space="0" w:color="000000"/>
              <w:bottom w:val="single" w:sz="4" w:space="0" w:color="000000"/>
              <w:right w:val="single" w:sz="4" w:space="0" w:color="000000"/>
            </w:tcBorders>
            <w:hideMark/>
          </w:tcPr>
          <w:p w14:paraId="08E62B4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0117574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256</w:t>
            </w:r>
          </w:p>
        </w:tc>
        <w:tc>
          <w:tcPr>
            <w:tcW w:w="1276" w:type="dxa"/>
            <w:tcBorders>
              <w:top w:val="single" w:sz="4" w:space="0" w:color="000000"/>
              <w:left w:val="single" w:sz="4" w:space="0" w:color="000000"/>
              <w:bottom w:val="single" w:sz="4" w:space="0" w:color="000000"/>
              <w:right w:val="single" w:sz="4" w:space="0" w:color="000000"/>
            </w:tcBorders>
            <w:hideMark/>
          </w:tcPr>
          <w:p w14:paraId="777CFF4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10,57</w:t>
            </w:r>
          </w:p>
        </w:tc>
        <w:tc>
          <w:tcPr>
            <w:tcW w:w="1275" w:type="dxa"/>
            <w:tcBorders>
              <w:top w:val="single" w:sz="4" w:space="0" w:color="000000"/>
              <w:left w:val="single" w:sz="4" w:space="0" w:color="000000"/>
              <w:bottom w:val="single" w:sz="4" w:space="0" w:color="000000"/>
              <w:right w:val="single" w:sz="4" w:space="0" w:color="000000"/>
            </w:tcBorders>
            <w:hideMark/>
          </w:tcPr>
          <w:p w14:paraId="1159827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2.705,08</w:t>
            </w:r>
          </w:p>
        </w:tc>
      </w:tr>
      <w:tr w:rsidR="009E0895" w:rsidRPr="00311833" w14:paraId="16A9E15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DA542F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21</w:t>
            </w:r>
          </w:p>
        </w:tc>
        <w:tc>
          <w:tcPr>
            <w:tcW w:w="2130" w:type="dxa"/>
            <w:tcBorders>
              <w:top w:val="single" w:sz="4" w:space="0" w:color="000000"/>
              <w:left w:val="single" w:sz="4" w:space="0" w:color="000000"/>
              <w:bottom w:val="single" w:sz="4" w:space="0" w:color="000000"/>
              <w:right w:val="single" w:sz="4" w:space="0" w:color="000000"/>
            </w:tcBorders>
            <w:hideMark/>
          </w:tcPr>
          <w:p w14:paraId="3806C5E3"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CALCULADORA, eletrônica, de mesa, de primeira qualidade, legibilidade: display grande 12 dígitos, 02 (duas) fontes de energia: bateria e solar, botão OFF/ON, inclinação do visor, medindo 169x140x60mm, produto </w:t>
            </w:r>
            <w:r w:rsidRPr="00311833">
              <w:rPr>
                <w:sz w:val="16"/>
                <w:szCs w:val="16"/>
              </w:rPr>
              <w:lastRenderedPageBreak/>
              <w:t>contendo as funções: além das básicas que são adição, multiplicação, subtração, divisão e igualdade, contem também porcentagem, memória, inversão de sinal, GT, correção total/parcial, raiz quadrada,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6E26C3B"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634</w:t>
            </w:r>
          </w:p>
        </w:tc>
        <w:tc>
          <w:tcPr>
            <w:tcW w:w="1276" w:type="dxa"/>
            <w:tcBorders>
              <w:top w:val="single" w:sz="4" w:space="0" w:color="000000"/>
              <w:left w:val="single" w:sz="4" w:space="0" w:color="000000"/>
              <w:bottom w:val="single" w:sz="4" w:space="0" w:color="000000"/>
              <w:right w:val="single" w:sz="4" w:space="0" w:color="000000"/>
            </w:tcBorders>
            <w:hideMark/>
          </w:tcPr>
          <w:p w14:paraId="675EFA4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41B591A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87</w:t>
            </w:r>
          </w:p>
        </w:tc>
        <w:tc>
          <w:tcPr>
            <w:tcW w:w="1276" w:type="dxa"/>
            <w:tcBorders>
              <w:top w:val="single" w:sz="4" w:space="0" w:color="000000"/>
              <w:left w:val="single" w:sz="4" w:space="0" w:color="000000"/>
              <w:bottom w:val="single" w:sz="4" w:space="0" w:color="000000"/>
              <w:right w:val="single" w:sz="4" w:space="0" w:color="000000"/>
            </w:tcBorders>
            <w:hideMark/>
          </w:tcPr>
          <w:p w14:paraId="6DA25FA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85,30</w:t>
            </w:r>
          </w:p>
        </w:tc>
        <w:tc>
          <w:tcPr>
            <w:tcW w:w="1275" w:type="dxa"/>
            <w:tcBorders>
              <w:top w:val="single" w:sz="4" w:space="0" w:color="000000"/>
              <w:left w:val="single" w:sz="4" w:space="0" w:color="000000"/>
              <w:bottom w:val="single" w:sz="4" w:space="0" w:color="000000"/>
              <w:right w:val="single" w:sz="4" w:space="0" w:color="000000"/>
            </w:tcBorders>
            <w:hideMark/>
          </w:tcPr>
          <w:p w14:paraId="093D7B2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7.421,10</w:t>
            </w:r>
          </w:p>
        </w:tc>
      </w:tr>
      <w:tr w:rsidR="009E0895" w:rsidRPr="00311833" w14:paraId="41B03AE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E3637C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22</w:t>
            </w:r>
          </w:p>
        </w:tc>
        <w:tc>
          <w:tcPr>
            <w:tcW w:w="2130" w:type="dxa"/>
            <w:tcBorders>
              <w:top w:val="single" w:sz="4" w:space="0" w:color="000000"/>
              <w:left w:val="single" w:sz="4" w:space="0" w:color="000000"/>
              <w:bottom w:val="single" w:sz="4" w:space="0" w:color="000000"/>
              <w:right w:val="single" w:sz="4" w:space="0" w:color="000000"/>
            </w:tcBorders>
            <w:hideMark/>
          </w:tcPr>
          <w:p w14:paraId="51065BC1" w14:textId="77777777" w:rsidR="009E0895" w:rsidRPr="00311833" w:rsidRDefault="009E0895" w:rsidP="006B3253">
            <w:pPr>
              <w:spacing w:before="120" w:afterLines="120" w:after="288" w:line="312" w:lineRule="auto"/>
              <w:jc w:val="center"/>
              <w:rPr>
                <w:sz w:val="16"/>
                <w:szCs w:val="16"/>
              </w:rPr>
            </w:pPr>
            <w:r w:rsidRPr="00311833">
              <w:rPr>
                <w:sz w:val="16"/>
                <w:szCs w:val="16"/>
              </w:rPr>
              <w:t>CANETA ESFEREOGRÁFICA, de primeira qualidade, com tinta Hi-Tech na cor azul que proporciona uma escrita suave e intensa do começo ao fim, ponta média 1,0 mm, tinta atóxica, corpo triangular, caixa com 50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BFAD71F" w14:textId="77777777" w:rsidR="009E0895" w:rsidRPr="00311833" w:rsidRDefault="009E0895" w:rsidP="006B3253">
            <w:pPr>
              <w:spacing w:before="120" w:afterLines="120" w:after="288" w:line="312" w:lineRule="auto"/>
              <w:rPr>
                <w:sz w:val="16"/>
                <w:szCs w:val="16"/>
              </w:rPr>
            </w:pPr>
            <w:r w:rsidRPr="00311833">
              <w:rPr>
                <w:sz w:val="16"/>
                <w:szCs w:val="16"/>
              </w:rPr>
              <w:t>884</w:t>
            </w:r>
          </w:p>
        </w:tc>
        <w:tc>
          <w:tcPr>
            <w:tcW w:w="1276" w:type="dxa"/>
            <w:tcBorders>
              <w:top w:val="single" w:sz="4" w:space="0" w:color="000000"/>
              <w:left w:val="single" w:sz="4" w:space="0" w:color="000000"/>
              <w:bottom w:val="single" w:sz="4" w:space="0" w:color="000000"/>
              <w:right w:val="single" w:sz="4" w:space="0" w:color="000000"/>
            </w:tcBorders>
            <w:hideMark/>
          </w:tcPr>
          <w:p w14:paraId="611BC2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103E35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151</w:t>
            </w:r>
          </w:p>
        </w:tc>
        <w:tc>
          <w:tcPr>
            <w:tcW w:w="1276" w:type="dxa"/>
            <w:tcBorders>
              <w:top w:val="single" w:sz="4" w:space="0" w:color="000000"/>
              <w:left w:val="single" w:sz="4" w:space="0" w:color="000000"/>
              <w:bottom w:val="single" w:sz="4" w:space="0" w:color="000000"/>
              <w:right w:val="single" w:sz="4" w:space="0" w:color="000000"/>
            </w:tcBorders>
            <w:hideMark/>
          </w:tcPr>
          <w:p w14:paraId="0D35FA1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79,67</w:t>
            </w:r>
          </w:p>
        </w:tc>
        <w:tc>
          <w:tcPr>
            <w:tcW w:w="1275" w:type="dxa"/>
            <w:tcBorders>
              <w:top w:val="single" w:sz="4" w:space="0" w:color="000000"/>
              <w:left w:val="single" w:sz="4" w:space="0" w:color="000000"/>
              <w:bottom w:val="single" w:sz="4" w:space="0" w:color="000000"/>
              <w:right w:val="single" w:sz="4" w:space="0" w:color="000000"/>
            </w:tcBorders>
            <w:hideMark/>
          </w:tcPr>
          <w:p w14:paraId="6AC9257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12.029,67</w:t>
            </w:r>
          </w:p>
        </w:tc>
      </w:tr>
      <w:tr w:rsidR="009E0895" w:rsidRPr="00311833" w14:paraId="5DFF8C0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0CFEC1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23</w:t>
            </w:r>
          </w:p>
        </w:tc>
        <w:tc>
          <w:tcPr>
            <w:tcW w:w="2130" w:type="dxa"/>
            <w:tcBorders>
              <w:top w:val="single" w:sz="4" w:space="0" w:color="000000"/>
              <w:left w:val="single" w:sz="4" w:space="0" w:color="000000"/>
              <w:bottom w:val="single" w:sz="4" w:space="0" w:color="000000"/>
              <w:right w:val="single" w:sz="4" w:space="0" w:color="000000"/>
            </w:tcBorders>
            <w:hideMark/>
          </w:tcPr>
          <w:p w14:paraId="63A1B940" w14:textId="77777777" w:rsidR="009E0895" w:rsidRPr="00311833" w:rsidRDefault="009E0895" w:rsidP="006B3253">
            <w:pPr>
              <w:spacing w:before="120" w:afterLines="120" w:after="288" w:line="312" w:lineRule="auto"/>
              <w:jc w:val="center"/>
              <w:rPr>
                <w:sz w:val="16"/>
                <w:szCs w:val="16"/>
              </w:rPr>
            </w:pPr>
            <w:r w:rsidRPr="00311833">
              <w:rPr>
                <w:sz w:val="16"/>
                <w:szCs w:val="16"/>
              </w:rPr>
              <w:t>CANETA ESFEREOGRÁFICA, de primeira qualidade, com tinta Hi-Tech na cor preta que proporciona uma escrita suave e intensa do começo ao fim, ponta média 1,0 mm, tinta atóxica, corpo triangular, caixa com 50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E4CA63D" w14:textId="77777777" w:rsidR="009E0895" w:rsidRPr="00311833" w:rsidRDefault="009E0895" w:rsidP="006B3253">
            <w:pPr>
              <w:spacing w:before="120" w:afterLines="120" w:after="288" w:line="312" w:lineRule="auto"/>
              <w:rPr>
                <w:sz w:val="16"/>
                <w:szCs w:val="16"/>
              </w:rPr>
            </w:pPr>
            <w:r w:rsidRPr="00311833">
              <w:rPr>
                <w:sz w:val="16"/>
                <w:szCs w:val="16"/>
              </w:rPr>
              <w:t>885</w:t>
            </w:r>
          </w:p>
        </w:tc>
        <w:tc>
          <w:tcPr>
            <w:tcW w:w="1276" w:type="dxa"/>
            <w:tcBorders>
              <w:top w:val="single" w:sz="4" w:space="0" w:color="000000"/>
              <w:left w:val="single" w:sz="4" w:space="0" w:color="000000"/>
              <w:bottom w:val="single" w:sz="4" w:space="0" w:color="000000"/>
              <w:right w:val="single" w:sz="4" w:space="0" w:color="000000"/>
            </w:tcBorders>
            <w:hideMark/>
          </w:tcPr>
          <w:p w14:paraId="6D9251C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2157C3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3EFC128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79,67</w:t>
            </w:r>
          </w:p>
        </w:tc>
        <w:tc>
          <w:tcPr>
            <w:tcW w:w="1275" w:type="dxa"/>
            <w:tcBorders>
              <w:top w:val="single" w:sz="4" w:space="0" w:color="000000"/>
              <w:left w:val="single" w:sz="4" w:space="0" w:color="000000"/>
              <w:bottom w:val="single" w:sz="4" w:space="0" w:color="000000"/>
              <w:right w:val="single" w:sz="4" w:space="0" w:color="000000"/>
            </w:tcBorders>
            <w:hideMark/>
          </w:tcPr>
          <w:p w14:paraId="675FB71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3.186,67</w:t>
            </w:r>
          </w:p>
        </w:tc>
      </w:tr>
      <w:tr w:rsidR="009E0895" w:rsidRPr="00311833" w14:paraId="7F208EE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FAAC10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24</w:t>
            </w:r>
          </w:p>
        </w:tc>
        <w:tc>
          <w:tcPr>
            <w:tcW w:w="2130" w:type="dxa"/>
            <w:tcBorders>
              <w:top w:val="single" w:sz="4" w:space="0" w:color="000000"/>
              <w:left w:val="single" w:sz="4" w:space="0" w:color="000000"/>
              <w:bottom w:val="single" w:sz="4" w:space="0" w:color="000000"/>
              <w:right w:val="single" w:sz="4" w:space="0" w:color="000000"/>
            </w:tcBorders>
            <w:hideMark/>
          </w:tcPr>
          <w:p w14:paraId="44BB1782" w14:textId="77777777" w:rsidR="009E0895" w:rsidRPr="00311833" w:rsidRDefault="009E0895" w:rsidP="006B3253">
            <w:pPr>
              <w:spacing w:before="120" w:afterLines="120" w:after="288" w:line="312" w:lineRule="auto"/>
              <w:jc w:val="center"/>
              <w:rPr>
                <w:sz w:val="16"/>
                <w:szCs w:val="16"/>
              </w:rPr>
            </w:pPr>
            <w:r w:rsidRPr="00311833">
              <w:rPr>
                <w:sz w:val="16"/>
                <w:szCs w:val="16"/>
              </w:rPr>
              <w:t>CANETA ESFEREOGRÁFICA, de primeira qualidade, com tinta Hi-Tech na cor vermelha que proporciona uma escrita suave e intensa do começo ao fim, ponta média 1,0 mm, tinta atóxica, corpo triangular, caixa com 50 unidades, embalagem contendo dados do fabricant</w:t>
            </w:r>
          </w:p>
        </w:tc>
        <w:tc>
          <w:tcPr>
            <w:tcW w:w="1276" w:type="dxa"/>
            <w:tcBorders>
              <w:top w:val="single" w:sz="4" w:space="0" w:color="000000"/>
              <w:left w:val="single" w:sz="4" w:space="0" w:color="000000"/>
              <w:bottom w:val="single" w:sz="4" w:space="0" w:color="000000"/>
              <w:right w:val="single" w:sz="4" w:space="0" w:color="000000"/>
            </w:tcBorders>
            <w:hideMark/>
          </w:tcPr>
          <w:p w14:paraId="5881AF64" w14:textId="77777777" w:rsidR="009E0895" w:rsidRPr="00311833" w:rsidRDefault="009E0895" w:rsidP="006B3253">
            <w:pPr>
              <w:spacing w:before="120" w:afterLines="120" w:after="288" w:line="312" w:lineRule="auto"/>
              <w:rPr>
                <w:sz w:val="16"/>
                <w:szCs w:val="16"/>
              </w:rPr>
            </w:pPr>
            <w:r w:rsidRPr="00311833">
              <w:rPr>
                <w:sz w:val="16"/>
                <w:szCs w:val="16"/>
              </w:rPr>
              <w:t>883</w:t>
            </w:r>
          </w:p>
        </w:tc>
        <w:tc>
          <w:tcPr>
            <w:tcW w:w="1276" w:type="dxa"/>
            <w:tcBorders>
              <w:top w:val="single" w:sz="4" w:space="0" w:color="000000"/>
              <w:left w:val="single" w:sz="4" w:space="0" w:color="000000"/>
              <w:bottom w:val="single" w:sz="4" w:space="0" w:color="000000"/>
              <w:right w:val="single" w:sz="4" w:space="0" w:color="000000"/>
            </w:tcBorders>
            <w:hideMark/>
          </w:tcPr>
          <w:p w14:paraId="02326F0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63D99E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2E97221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79,67</w:t>
            </w:r>
          </w:p>
        </w:tc>
        <w:tc>
          <w:tcPr>
            <w:tcW w:w="1275" w:type="dxa"/>
            <w:tcBorders>
              <w:top w:val="single" w:sz="4" w:space="0" w:color="000000"/>
              <w:left w:val="single" w:sz="4" w:space="0" w:color="000000"/>
              <w:bottom w:val="single" w:sz="4" w:space="0" w:color="000000"/>
              <w:right w:val="single" w:sz="4" w:space="0" w:color="000000"/>
            </w:tcBorders>
            <w:hideMark/>
          </w:tcPr>
          <w:p w14:paraId="7704684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2.390,00</w:t>
            </w:r>
          </w:p>
        </w:tc>
      </w:tr>
      <w:tr w:rsidR="009E0895" w:rsidRPr="00311833" w14:paraId="260DA28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F1644F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25</w:t>
            </w:r>
          </w:p>
        </w:tc>
        <w:tc>
          <w:tcPr>
            <w:tcW w:w="2130" w:type="dxa"/>
            <w:tcBorders>
              <w:top w:val="single" w:sz="4" w:space="0" w:color="000000"/>
              <w:left w:val="single" w:sz="4" w:space="0" w:color="000000"/>
              <w:bottom w:val="single" w:sz="4" w:space="0" w:color="000000"/>
              <w:right w:val="single" w:sz="4" w:space="0" w:color="000000"/>
            </w:tcBorders>
            <w:hideMark/>
          </w:tcPr>
          <w:p w14:paraId="345FF7D1"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caneta para tecido com ponta dupla de fiba fina e </w:t>
            </w:r>
            <w:r w:rsidRPr="00311833">
              <w:rPr>
                <w:sz w:val="16"/>
                <w:szCs w:val="16"/>
              </w:rPr>
              <w:lastRenderedPageBreak/>
              <w:t>rigida. É ideal para fazer traços e contornos em tecido caixa com 12 cores com 24 pontas</w:t>
            </w:r>
          </w:p>
        </w:tc>
        <w:tc>
          <w:tcPr>
            <w:tcW w:w="1276" w:type="dxa"/>
            <w:tcBorders>
              <w:top w:val="single" w:sz="4" w:space="0" w:color="000000"/>
              <w:left w:val="single" w:sz="4" w:space="0" w:color="000000"/>
              <w:bottom w:val="single" w:sz="4" w:space="0" w:color="000000"/>
              <w:right w:val="single" w:sz="4" w:space="0" w:color="000000"/>
            </w:tcBorders>
            <w:hideMark/>
          </w:tcPr>
          <w:p w14:paraId="60B2E916" w14:textId="77777777" w:rsidR="009E0895" w:rsidRPr="00311833" w:rsidRDefault="009E0895" w:rsidP="006B3253">
            <w:pPr>
              <w:spacing w:before="120" w:afterLines="120" w:after="288" w:line="312" w:lineRule="auto"/>
              <w:rPr>
                <w:sz w:val="16"/>
                <w:szCs w:val="16"/>
              </w:rPr>
            </w:pPr>
            <w:r w:rsidRPr="00311833">
              <w:rPr>
                <w:sz w:val="16"/>
                <w:szCs w:val="16"/>
              </w:rPr>
              <w:lastRenderedPageBreak/>
              <w:t>9480</w:t>
            </w:r>
          </w:p>
        </w:tc>
        <w:tc>
          <w:tcPr>
            <w:tcW w:w="1276" w:type="dxa"/>
            <w:tcBorders>
              <w:top w:val="single" w:sz="4" w:space="0" w:color="000000"/>
              <w:left w:val="single" w:sz="4" w:space="0" w:color="000000"/>
              <w:bottom w:val="single" w:sz="4" w:space="0" w:color="000000"/>
              <w:right w:val="single" w:sz="4" w:space="0" w:color="000000"/>
            </w:tcBorders>
            <w:hideMark/>
          </w:tcPr>
          <w:p w14:paraId="4AA4DAD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316D436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47BE93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97,97</w:t>
            </w:r>
          </w:p>
        </w:tc>
        <w:tc>
          <w:tcPr>
            <w:tcW w:w="1275" w:type="dxa"/>
            <w:tcBorders>
              <w:top w:val="single" w:sz="4" w:space="0" w:color="000000"/>
              <w:left w:val="single" w:sz="4" w:space="0" w:color="000000"/>
              <w:bottom w:val="single" w:sz="4" w:space="0" w:color="000000"/>
              <w:right w:val="single" w:sz="4" w:space="0" w:color="000000"/>
            </w:tcBorders>
            <w:hideMark/>
          </w:tcPr>
          <w:p w14:paraId="7535A52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1.959,33</w:t>
            </w:r>
          </w:p>
        </w:tc>
      </w:tr>
      <w:tr w:rsidR="009E0895" w:rsidRPr="00311833" w14:paraId="00BC42D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422163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26</w:t>
            </w:r>
          </w:p>
        </w:tc>
        <w:tc>
          <w:tcPr>
            <w:tcW w:w="2130" w:type="dxa"/>
            <w:tcBorders>
              <w:top w:val="single" w:sz="4" w:space="0" w:color="000000"/>
              <w:left w:val="single" w:sz="4" w:space="0" w:color="000000"/>
              <w:bottom w:val="single" w:sz="4" w:space="0" w:color="000000"/>
              <w:right w:val="single" w:sz="4" w:space="0" w:color="000000"/>
            </w:tcBorders>
            <w:hideMark/>
          </w:tcPr>
          <w:p w14:paraId="5ABC67F8" w14:textId="77777777" w:rsidR="009E0895" w:rsidRPr="00311833" w:rsidRDefault="009E0895" w:rsidP="006B3253">
            <w:pPr>
              <w:spacing w:before="120" w:afterLines="120" w:after="288" w:line="312" w:lineRule="auto"/>
              <w:jc w:val="center"/>
              <w:rPr>
                <w:sz w:val="16"/>
                <w:szCs w:val="16"/>
              </w:rPr>
            </w:pPr>
            <w:r w:rsidRPr="00311833">
              <w:rPr>
                <w:sz w:val="16"/>
                <w:szCs w:val="16"/>
              </w:rPr>
              <w:t>CANETA PARA VIDRO, de primeira qualidade, na cor amarela, possui ponta firme de 15mm, comprimento de 17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8ED8351" w14:textId="77777777" w:rsidR="009E0895" w:rsidRPr="00311833" w:rsidRDefault="009E0895" w:rsidP="006B3253">
            <w:pPr>
              <w:spacing w:before="120" w:afterLines="120" w:after="288" w:line="312" w:lineRule="auto"/>
              <w:rPr>
                <w:sz w:val="16"/>
                <w:szCs w:val="16"/>
              </w:rPr>
            </w:pPr>
            <w:r w:rsidRPr="00311833">
              <w:rPr>
                <w:sz w:val="16"/>
                <w:szCs w:val="16"/>
              </w:rPr>
              <w:t>6892</w:t>
            </w:r>
          </w:p>
        </w:tc>
        <w:tc>
          <w:tcPr>
            <w:tcW w:w="1276" w:type="dxa"/>
            <w:tcBorders>
              <w:top w:val="single" w:sz="4" w:space="0" w:color="000000"/>
              <w:left w:val="single" w:sz="4" w:space="0" w:color="000000"/>
              <w:bottom w:val="single" w:sz="4" w:space="0" w:color="000000"/>
              <w:right w:val="single" w:sz="4" w:space="0" w:color="000000"/>
            </w:tcBorders>
            <w:hideMark/>
          </w:tcPr>
          <w:p w14:paraId="1AD3755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3D489BC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258D556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37,07</w:t>
            </w:r>
          </w:p>
        </w:tc>
        <w:tc>
          <w:tcPr>
            <w:tcW w:w="1275" w:type="dxa"/>
            <w:tcBorders>
              <w:top w:val="single" w:sz="4" w:space="0" w:color="000000"/>
              <w:left w:val="single" w:sz="4" w:space="0" w:color="000000"/>
              <w:bottom w:val="single" w:sz="4" w:space="0" w:color="000000"/>
              <w:right w:val="single" w:sz="4" w:space="0" w:color="000000"/>
            </w:tcBorders>
            <w:hideMark/>
          </w:tcPr>
          <w:p w14:paraId="3A12DD3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889,60</w:t>
            </w:r>
          </w:p>
        </w:tc>
      </w:tr>
      <w:tr w:rsidR="009E0895" w:rsidRPr="00311833" w14:paraId="49D782D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15C379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27</w:t>
            </w:r>
          </w:p>
        </w:tc>
        <w:tc>
          <w:tcPr>
            <w:tcW w:w="2130" w:type="dxa"/>
            <w:tcBorders>
              <w:top w:val="single" w:sz="4" w:space="0" w:color="000000"/>
              <w:left w:val="single" w:sz="4" w:space="0" w:color="000000"/>
              <w:bottom w:val="single" w:sz="4" w:space="0" w:color="000000"/>
              <w:right w:val="single" w:sz="4" w:space="0" w:color="000000"/>
            </w:tcBorders>
            <w:hideMark/>
          </w:tcPr>
          <w:p w14:paraId="59CDC318" w14:textId="77777777" w:rsidR="009E0895" w:rsidRPr="00311833" w:rsidRDefault="009E0895" w:rsidP="006B3253">
            <w:pPr>
              <w:spacing w:before="120" w:afterLines="120" w:after="288" w:line="312" w:lineRule="auto"/>
              <w:jc w:val="center"/>
              <w:rPr>
                <w:sz w:val="16"/>
                <w:szCs w:val="16"/>
              </w:rPr>
            </w:pPr>
            <w:r w:rsidRPr="00311833">
              <w:rPr>
                <w:sz w:val="16"/>
                <w:szCs w:val="16"/>
              </w:rPr>
              <w:t>CANETA PARA VIDRO, de primeira qualidade, na cor azul possui ponta firme de 15mm, comprimento de 17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5C26535" w14:textId="77777777" w:rsidR="009E0895" w:rsidRPr="00311833" w:rsidRDefault="009E0895" w:rsidP="006B3253">
            <w:pPr>
              <w:spacing w:before="120" w:afterLines="120" w:after="288" w:line="312" w:lineRule="auto"/>
              <w:rPr>
                <w:sz w:val="16"/>
                <w:szCs w:val="16"/>
              </w:rPr>
            </w:pPr>
            <w:r w:rsidRPr="00311833">
              <w:rPr>
                <w:sz w:val="16"/>
                <w:szCs w:val="16"/>
              </w:rPr>
              <w:t>6891</w:t>
            </w:r>
          </w:p>
        </w:tc>
        <w:tc>
          <w:tcPr>
            <w:tcW w:w="1276" w:type="dxa"/>
            <w:tcBorders>
              <w:top w:val="single" w:sz="4" w:space="0" w:color="000000"/>
              <w:left w:val="single" w:sz="4" w:space="0" w:color="000000"/>
              <w:bottom w:val="single" w:sz="4" w:space="0" w:color="000000"/>
              <w:right w:val="single" w:sz="4" w:space="0" w:color="000000"/>
            </w:tcBorders>
            <w:hideMark/>
          </w:tcPr>
          <w:p w14:paraId="4DB174E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2BDE82C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124CFE3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36,90</w:t>
            </w:r>
          </w:p>
        </w:tc>
        <w:tc>
          <w:tcPr>
            <w:tcW w:w="1275" w:type="dxa"/>
            <w:tcBorders>
              <w:top w:val="single" w:sz="4" w:space="0" w:color="000000"/>
              <w:left w:val="single" w:sz="4" w:space="0" w:color="000000"/>
              <w:bottom w:val="single" w:sz="4" w:space="0" w:color="000000"/>
              <w:right w:val="single" w:sz="4" w:space="0" w:color="000000"/>
            </w:tcBorders>
            <w:hideMark/>
          </w:tcPr>
          <w:p w14:paraId="2EC1549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885,60</w:t>
            </w:r>
          </w:p>
        </w:tc>
      </w:tr>
      <w:tr w:rsidR="009E0895" w:rsidRPr="00311833" w14:paraId="75D5428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BC4603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28</w:t>
            </w:r>
          </w:p>
        </w:tc>
        <w:tc>
          <w:tcPr>
            <w:tcW w:w="2130" w:type="dxa"/>
            <w:tcBorders>
              <w:top w:val="single" w:sz="4" w:space="0" w:color="000000"/>
              <w:left w:val="single" w:sz="4" w:space="0" w:color="000000"/>
              <w:bottom w:val="single" w:sz="4" w:space="0" w:color="000000"/>
              <w:right w:val="single" w:sz="4" w:space="0" w:color="000000"/>
            </w:tcBorders>
            <w:hideMark/>
          </w:tcPr>
          <w:p w14:paraId="67AB97C2" w14:textId="77777777" w:rsidR="009E0895" w:rsidRPr="00311833" w:rsidRDefault="009E0895" w:rsidP="006B3253">
            <w:pPr>
              <w:spacing w:before="120" w:afterLines="120" w:after="288" w:line="312" w:lineRule="auto"/>
              <w:jc w:val="center"/>
              <w:rPr>
                <w:sz w:val="16"/>
                <w:szCs w:val="16"/>
              </w:rPr>
            </w:pPr>
            <w:r w:rsidRPr="00311833">
              <w:rPr>
                <w:sz w:val="16"/>
                <w:szCs w:val="16"/>
              </w:rPr>
              <w:t>CANETA PARA VIDRO, de primeira qualidade, na cor rosa escuro, possui ponta firme de 15mm, comprimento de 17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CE9EAD5" w14:textId="77777777" w:rsidR="009E0895" w:rsidRPr="00311833" w:rsidRDefault="009E0895" w:rsidP="006B3253">
            <w:pPr>
              <w:spacing w:before="120" w:afterLines="120" w:after="288" w:line="312" w:lineRule="auto"/>
              <w:rPr>
                <w:sz w:val="16"/>
                <w:szCs w:val="16"/>
              </w:rPr>
            </w:pPr>
            <w:r w:rsidRPr="00311833">
              <w:rPr>
                <w:sz w:val="16"/>
                <w:szCs w:val="16"/>
              </w:rPr>
              <w:t>6890</w:t>
            </w:r>
          </w:p>
        </w:tc>
        <w:tc>
          <w:tcPr>
            <w:tcW w:w="1276" w:type="dxa"/>
            <w:tcBorders>
              <w:top w:val="single" w:sz="4" w:space="0" w:color="000000"/>
              <w:left w:val="single" w:sz="4" w:space="0" w:color="000000"/>
              <w:bottom w:val="single" w:sz="4" w:space="0" w:color="000000"/>
              <w:right w:val="single" w:sz="4" w:space="0" w:color="000000"/>
            </w:tcBorders>
            <w:hideMark/>
          </w:tcPr>
          <w:p w14:paraId="74E2C2C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 xml:space="preserve">UN </w:t>
            </w:r>
          </w:p>
        </w:tc>
        <w:tc>
          <w:tcPr>
            <w:tcW w:w="1134" w:type="dxa"/>
            <w:tcBorders>
              <w:top w:val="single" w:sz="4" w:space="0" w:color="000000"/>
              <w:left w:val="single" w:sz="4" w:space="0" w:color="000000"/>
              <w:bottom w:val="single" w:sz="4" w:space="0" w:color="000000"/>
              <w:right w:val="single" w:sz="4" w:space="0" w:color="000000"/>
            </w:tcBorders>
            <w:hideMark/>
          </w:tcPr>
          <w:p w14:paraId="3A57E8A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5984E85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36,90</w:t>
            </w:r>
          </w:p>
        </w:tc>
        <w:tc>
          <w:tcPr>
            <w:tcW w:w="1275" w:type="dxa"/>
            <w:tcBorders>
              <w:top w:val="single" w:sz="4" w:space="0" w:color="000000"/>
              <w:left w:val="single" w:sz="4" w:space="0" w:color="000000"/>
              <w:bottom w:val="single" w:sz="4" w:space="0" w:color="000000"/>
              <w:right w:val="single" w:sz="4" w:space="0" w:color="000000"/>
            </w:tcBorders>
            <w:hideMark/>
          </w:tcPr>
          <w:p w14:paraId="5AD343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885,60</w:t>
            </w:r>
          </w:p>
        </w:tc>
      </w:tr>
      <w:tr w:rsidR="009E0895" w:rsidRPr="00311833" w14:paraId="647F012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166689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29</w:t>
            </w:r>
          </w:p>
        </w:tc>
        <w:tc>
          <w:tcPr>
            <w:tcW w:w="2130" w:type="dxa"/>
            <w:tcBorders>
              <w:top w:val="single" w:sz="4" w:space="0" w:color="000000"/>
              <w:left w:val="single" w:sz="4" w:space="0" w:color="000000"/>
              <w:bottom w:val="single" w:sz="4" w:space="0" w:color="000000"/>
              <w:right w:val="single" w:sz="4" w:space="0" w:color="000000"/>
            </w:tcBorders>
            <w:hideMark/>
          </w:tcPr>
          <w:p w14:paraId="20C68AF9" w14:textId="77777777" w:rsidR="009E0895" w:rsidRPr="00311833" w:rsidRDefault="009E0895" w:rsidP="006B3253">
            <w:pPr>
              <w:spacing w:before="120" w:afterLines="120" w:after="288" w:line="312" w:lineRule="auto"/>
              <w:rPr>
                <w:sz w:val="16"/>
                <w:szCs w:val="16"/>
              </w:rPr>
            </w:pPr>
            <w:r w:rsidRPr="00311833">
              <w:rPr>
                <w:sz w:val="16"/>
                <w:szCs w:val="16"/>
              </w:rPr>
              <w:t>Canetinha Hidrocor, Canta de Colorir ou Canetinha Escolar Canetinhas 12 cores Cores vivas ponta masi resistentes 0, 8mm tinta nao tóxicas, á base de agua caixa com 12 cores</w:t>
            </w:r>
          </w:p>
        </w:tc>
        <w:tc>
          <w:tcPr>
            <w:tcW w:w="1276" w:type="dxa"/>
            <w:tcBorders>
              <w:top w:val="single" w:sz="4" w:space="0" w:color="000000"/>
              <w:left w:val="single" w:sz="4" w:space="0" w:color="000000"/>
              <w:bottom w:val="single" w:sz="4" w:space="0" w:color="000000"/>
              <w:right w:val="single" w:sz="4" w:space="0" w:color="000000"/>
            </w:tcBorders>
            <w:hideMark/>
          </w:tcPr>
          <w:p w14:paraId="7BCE3571" w14:textId="77777777" w:rsidR="009E0895" w:rsidRPr="00311833" w:rsidRDefault="009E0895" w:rsidP="006B3253">
            <w:pPr>
              <w:spacing w:before="120" w:afterLines="120" w:after="288" w:line="312" w:lineRule="auto"/>
              <w:rPr>
                <w:sz w:val="16"/>
                <w:szCs w:val="16"/>
              </w:rPr>
            </w:pPr>
            <w:r w:rsidRPr="00311833">
              <w:rPr>
                <w:sz w:val="16"/>
                <w:szCs w:val="16"/>
              </w:rPr>
              <w:t>9479</w:t>
            </w:r>
          </w:p>
        </w:tc>
        <w:tc>
          <w:tcPr>
            <w:tcW w:w="1276" w:type="dxa"/>
            <w:tcBorders>
              <w:top w:val="single" w:sz="4" w:space="0" w:color="000000"/>
              <w:left w:val="single" w:sz="4" w:space="0" w:color="000000"/>
              <w:bottom w:val="single" w:sz="4" w:space="0" w:color="000000"/>
              <w:right w:val="single" w:sz="4" w:space="0" w:color="000000"/>
            </w:tcBorders>
            <w:hideMark/>
          </w:tcPr>
          <w:p w14:paraId="30E518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FF267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718B6B1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13,13</w:t>
            </w:r>
          </w:p>
        </w:tc>
        <w:tc>
          <w:tcPr>
            <w:tcW w:w="1275" w:type="dxa"/>
            <w:tcBorders>
              <w:top w:val="single" w:sz="4" w:space="0" w:color="000000"/>
              <w:left w:val="single" w:sz="4" w:space="0" w:color="000000"/>
              <w:bottom w:val="single" w:sz="4" w:space="0" w:color="000000"/>
              <w:right w:val="single" w:sz="4" w:space="0" w:color="000000"/>
            </w:tcBorders>
            <w:hideMark/>
          </w:tcPr>
          <w:p w14:paraId="0C98FF1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788,00</w:t>
            </w:r>
          </w:p>
        </w:tc>
      </w:tr>
      <w:tr w:rsidR="009E0895" w:rsidRPr="00311833" w14:paraId="11911542"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75D03C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30</w:t>
            </w:r>
          </w:p>
        </w:tc>
        <w:tc>
          <w:tcPr>
            <w:tcW w:w="2130" w:type="dxa"/>
            <w:tcBorders>
              <w:top w:val="single" w:sz="4" w:space="0" w:color="000000"/>
              <w:left w:val="single" w:sz="4" w:space="0" w:color="000000"/>
              <w:bottom w:val="single" w:sz="4" w:space="0" w:color="000000"/>
              <w:right w:val="single" w:sz="4" w:space="0" w:color="000000"/>
            </w:tcBorders>
            <w:hideMark/>
          </w:tcPr>
          <w:p w14:paraId="46678AE4" w14:textId="77777777" w:rsidR="009E0895" w:rsidRPr="00311833" w:rsidRDefault="009E0895" w:rsidP="006B3253">
            <w:pPr>
              <w:spacing w:before="120" w:afterLines="120" w:after="288" w:line="312" w:lineRule="auto"/>
              <w:jc w:val="center"/>
              <w:rPr>
                <w:sz w:val="16"/>
                <w:szCs w:val="16"/>
              </w:rPr>
            </w:pPr>
            <w:r w:rsidRPr="00311833">
              <w:rPr>
                <w:sz w:val="16"/>
                <w:szCs w:val="16"/>
              </w:rPr>
              <w:t>CARRINHO TRUCK K-SAMBA TOYS KIT MINI CARRINHOS 8 CM CAMINHÃO BOIADEIRO 49 CM</w:t>
            </w:r>
          </w:p>
        </w:tc>
        <w:tc>
          <w:tcPr>
            <w:tcW w:w="1276" w:type="dxa"/>
            <w:tcBorders>
              <w:top w:val="single" w:sz="4" w:space="0" w:color="000000"/>
              <w:left w:val="single" w:sz="4" w:space="0" w:color="000000"/>
              <w:bottom w:val="single" w:sz="4" w:space="0" w:color="000000"/>
              <w:right w:val="single" w:sz="4" w:space="0" w:color="000000"/>
            </w:tcBorders>
            <w:hideMark/>
          </w:tcPr>
          <w:p w14:paraId="0D482852" w14:textId="77777777" w:rsidR="009E0895" w:rsidRPr="00311833" w:rsidRDefault="009E0895" w:rsidP="006B3253">
            <w:pPr>
              <w:spacing w:before="120" w:afterLines="120" w:after="288" w:line="312" w:lineRule="auto"/>
              <w:rPr>
                <w:sz w:val="16"/>
                <w:szCs w:val="16"/>
              </w:rPr>
            </w:pPr>
            <w:r w:rsidRPr="00311833">
              <w:rPr>
                <w:sz w:val="16"/>
                <w:szCs w:val="16"/>
              </w:rPr>
              <w:t>9508</w:t>
            </w:r>
          </w:p>
        </w:tc>
        <w:tc>
          <w:tcPr>
            <w:tcW w:w="1276" w:type="dxa"/>
            <w:tcBorders>
              <w:top w:val="single" w:sz="4" w:space="0" w:color="000000"/>
              <w:left w:val="single" w:sz="4" w:space="0" w:color="000000"/>
              <w:bottom w:val="single" w:sz="4" w:space="0" w:color="000000"/>
              <w:right w:val="single" w:sz="4" w:space="0" w:color="000000"/>
            </w:tcBorders>
            <w:hideMark/>
          </w:tcPr>
          <w:p w14:paraId="243F7CF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32A941B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hideMark/>
          </w:tcPr>
          <w:p w14:paraId="224B796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47,93</w:t>
            </w:r>
          </w:p>
        </w:tc>
        <w:tc>
          <w:tcPr>
            <w:tcW w:w="1275" w:type="dxa"/>
            <w:tcBorders>
              <w:top w:val="single" w:sz="4" w:space="0" w:color="000000"/>
              <w:left w:val="single" w:sz="4" w:space="0" w:color="000000"/>
              <w:bottom w:val="single" w:sz="4" w:space="0" w:color="000000"/>
              <w:right w:val="single" w:sz="4" w:space="0" w:color="000000"/>
            </w:tcBorders>
            <w:hideMark/>
          </w:tcPr>
          <w:p w14:paraId="447D2F6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4.793,00</w:t>
            </w:r>
          </w:p>
        </w:tc>
      </w:tr>
      <w:tr w:rsidR="009E0895" w:rsidRPr="00311833" w14:paraId="5092C4C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5E9425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31</w:t>
            </w:r>
          </w:p>
        </w:tc>
        <w:tc>
          <w:tcPr>
            <w:tcW w:w="2130" w:type="dxa"/>
            <w:tcBorders>
              <w:top w:val="single" w:sz="4" w:space="0" w:color="000000"/>
              <w:left w:val="single" w:sz="4" w:space="0" w:color="000000"/>
              <w:bottom w:val="single" w:sz="4" w:space="0" w:color="000000"/>
              <w:right w:val="single" w:sz="4" w:space="0" w:color="000000"/>
            </w:tcBorders>
            <w:hideMark/>
          </w:tcPr>
          <w:p w14:paraId="60A2FABD" w14:textId="77777777" w:rsidR="009E0895" w:rsidRPr="00311833" w:rsidRDefault="009E0895" w:rsidP="006B3253">
            <w:pPr>
              <w:spacing w:before="120" w:afterLines="120" w:after="288" w:line="312" w:lineRule="auto"/>
              <w:jc w:val="center"/>
              <w:rPr>
                <w:sz w:val="16"/>
                <w:szCs w:val="16"/>
              </w:rPr>
            </w:pPr>
            <w:r w:rsidRPr="00311833">
              <w:rPr>
                <w:sz w:val="16"/>
                <w:szCs w:val="16"/>
              </w:rPr>
              <w:t>CARTOLINA, de primeira qualidade, na cor azul, dimensões de 50x60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77A1D84" w14:textId="77777777" w:rsidR="009E0895" w:rsidRPr="00311833" w:rsidRDefault="009E0895" w:rsidP="006B3253">
            <w:pPr>
              <w:spacing w:before="120" w:afterLines="120" w:after="288" w:line="312" w:lineRule="auto"/>
              <w:rPr>
                <w:sz w:val="16"/>
                <w:szCs w:val="16"/>
              </w:rPr>
            </w:pPr>
            <w:r w:rsidRPr="00311833">
              <w:rPr>
                <w:sz w:val="16"/>
                <w:szCs w:val="16"/>
              </w:rPr>
              <w:t>6862</w:t>
            </w:r>
          </w:p>
        </w:tc>
        <w:tc>
          <w:tcPr>
            <w:tcW w:w="1276" w:type="dxa"/>
            <w:tcBorders>
              <w:top w:val="single" w:sz="4" w:space="0" w:color="000000"/>
              <w:left w:val="single" w:sz="4" w:space="0" w:color="000000"/>
              <w:bottom w:val="single" w:sz="4" w:space="0" w:color="000000"/>
              <w:right w:val="single" w:sz="4" w:space="0" w:color="000000"/>
            </w:tcBorders>
            <w:hideMark/>
          </w:tcPr>
          <w:p w14:paraId="52CB50A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5CE11E1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w:t>
            </w:r>
          </w:p>
        </w:tc>
        <w:tc>
          <w:tcPr>
            <w:tcW w:w="1276" w:type="dxa"/>
            <w:tcBorders>
              <w:top w:val="single" w:sz="4" w:space="0" w:color="000000"/>
              <w:left w:val="single" w:sz="4" w:space="0" w:color="000000"/>
              <w:bottom w:val="single" w:sz="4" w:space="0" w:color="000000"/>
              <w:right w:val="single" w:sz="4" w:space="0" w:color="000000"/>
            </w:tcBorders>
            <w:hideMark/>
          </w:tcPr>
          <w:p w14:paraId="434CE80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2,10</w:t>
            </w:r>
          </w:p>
        </w:tc>
        <w:tc>
          <w:tcPr>
            <w:tcW w:w="1275" w:type="dxa"/>
            <w:tcBorders>
              <w:top w:val="single" w:sz="4" w:space="0" w:color="000000"/>
              <w:left w:val="single" w:sz="4" w:space="0" w:color="000000"/>
              <w:bottom w:val="single" w:sz="4" w:space="0" w:color="000000"/>
              <w:right w:val="single" w:sz="4" w:space="0" w:color="000000"/>
            </w:tcBorders>
            <w:hideMark/>
          </w:tcPr>
          <w:p w14:paraId="786EDFF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88,20</w:t>
            </w:r>
          </w:p>
        </w:tc>
      </w:tr>
      <w:tr w:rsidR="009E0895" w:rsidRPr="00311833" w14:paraId="684C932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993A2B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32</w:t>
            </w:r>
          </w:p>
        </w:tc>
        <w:tc>
          <w:tcPr>
            <w:tcW w:w="2130" w:type="dxa"/>
            <w:tcBorders>
              <w:top w:val="single" w:sz="4" w:space="0" w:color="000000"/>
              <w:left w:val="single" w:sz="4" w:space="0" w:color="000000"/>
              <w:bottom w:val="single" w:sz="4" w:space="0" w:color="000000"/>
              <w:right w:val="single" w:sz="4" w:space="0" w:color="000000"/>
            </w:tcBorders>
            <w:hideMark/>
          </w:tcPr>
          <w:p w14:paraId="1FD53413"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CARTOLINA, de primeira qualidade, na cor branca, </w:t>
            </w:r>
            <w:r w:rsidRPr="00311833">
              <w:rPr>
                <w:sz w:val="16"/>
                <w:szCs w:val="16"/>
              </w:rPr>
              <w:lastRenderedPageBreak/>
              <w:t>dimensões de 50x60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13B733A"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6860</w:t>
            </w:r>
          </w:p>
        </w:tc>
        <w:tc>
          <w:tcPr>
            <w:tcW w:w="1276" w:type="dxa"/>
            <w:tcBorders>
              <w:top w:val="single" w:sz="4" w:space="0" w:color="000000"/>
              <w:left w:val="single" w:sz="4" w:space="0" w:color="000000"/>
              <w:bottom w:val="single" w:sz="4" w:space="0" w:color="000000"/>
              <w:right w:val="single" w:sz="4" w:space="0" w:color="000000"/>
            </w:tcBorders>
            <w:hideMark/>
          </w:tcPr>
          <w:p w14:paraId="70C045F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1B4A1DE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05691D4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2,10</w:t>
            </w:r>
          </w:p>
        </w:tc>
        <w:tc>
          <w:tcPr>
            <w:tcW w:w="1275" w:type="dxa"/>
            <w:tcBorders>
              <w:top w:val="single" w:sz="4" w:space="0" w:color="000000"/>
              <w:left w:val="single" w:sz="4" w:space="0" w:color="000000"/>
              <w:bottom w:val="single" w:sz="4" w:space="0" w:color="000000"/>
              <w:right w:val="single" w:sz="4" w:space="0" w:color="000000"/>
            </w:tcBorders>
            <w:hideMark/>
          </w:tcPr>
          <w:p w14:paraId="2C94ECC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126,00</w:t>
            </w:r>
          </w:p>
        </w:tc>
      </w:tr>
      <w:tr w:rsidR="009E0895" w:rsidRPr="00311833" w14:paraId="701231C2"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CB5A7C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33</w:t>
            </w:r>
          </w:p>
        </w:tc>
        <w:tc>
          <w:tcPr>
            <w:tcW w:w="2130" w:type="dxa"/>
            <w:tcBorders>
              <w:top w:val="single" w:sz="4" w:space="0" w:color="000000"/>
              <w:left w:val="single" w:sz="4" w:space="0" w:color="000000"/>
              <w:bottom w:val="single" w:sz="4" w:space="0" w:color="000000"/>
              <w:right w:val="single" w:sz="4" w:space="0" w:color="000000"/>
            </w:tcBorders>
            <w:hideMark/>
          </w:tcPr>
          <w:p w14:paraId="3FF2D6CF" w14:textId="77777777" w:rsidR="009E0895" w:rsidRPr="00311833" w:rsidRDefault="009E0895" w:rsidP="006B3253">
            <w:pPr>
              <w:spacing w:before="120" w:afterLines="120" w:after="288" w:line="312" w:lineRule="auto"/>
              <w:jc w:val="center"/>
              <w:rPr>
                <w:sz w:val="16"/>
                <w:szCs w:val="16"/>
              </w:rPr>
            </w:pPr>
            <w:r w:rsidRPr="00311833">
              <w:rPr>
                <w:sz w:val="16"/>
                <w:szCs w:val="16"/>
              </w:rPr>
              <w:t>CARTOLINA, de primeira qualidade, na cor rosa claro, dimensões de 50x60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227A8A6" w14:textId="77777777" w:rsidR="009E0895" w:rsidRPr="00311833" w:rsidRDefault="009E0895" w:rsidP="006B3253">
            <w:pPr>
              <w:spacing w:before="120" w:afterLines="120" w:after="288" w:line="312" w:lineRule="auto"/>
              <w:rPr>
                <w:sz w:val="16"/>
                <w:szCs w:val="16"/>
              </w:rPr>
            </w:pPr>
            <w:r w:rsidRPr="00311833">
              <w:rPr>
                <w:sz w:val="16"/>
                <w:szCs w:val="16"/>
              </w:rPr>
              <w:t>6861</w:t>
            </w:r>
          </w:p>
        </w:tc>
        <w:tc>
          <w:tcPr>
            <w:tcW w:w="1276" w:type="dxa"/>
            <w:tcBorders>
              <w:top w:val="single" w:sz="4" w:space="0" w:color="000000"/>
              <w:left w:val="single" w:sz="4" w:space="0" w:color="000000"/>
              <w:bottom w:val="single" w:sz="4" w:space="0" w:color="000000"/>
              <w:right w:val="single" w:sz="4" w:space="0" w:color="000000"/>
            </w:tcBorders>
            <w:hideMark/>
          </w:tcPr>
          <w:p w14:paraId="267DE64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46F758C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1A15AC3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2,10</w:t>
            </w:r>
          </w:p>
        </w:tc>
        <w:tc>
          <w:tcPr>
            <w:tcW w:w="1275" w:type="dxa"/>
            <w:tcBorders>
              <w:top w:val="single" w:sz="4" w:space="0" w:color="000000"/>
              <w:left w:val="single" w:sz="4" w:space="0" w:color="000000"/>
              <w:bottom w:val="single" w:sz="4" w:space="0" w:color="000000"/>
              <w:right w:val="single" w:sz="4" w:space="0" w:color="000000"/>
            </w:tcBorders>
            <w:hideMark/>
          </w:tcPr>
          <w:p w14:paraId="4C7CF00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126,00</w:t>
            </w:r>
          </w:p>
        </w:tc>
      </w:tr>
      <w:tr w:rsidR="009E0895" w:rsidRPr="00311833" w14:paraId="66296F7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50BD62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34</w:t>
            </w:r>
          </w:p>
        </w:tc>
        <w:tc>
          <w:tcPr>
            <w:tcW w:w="2130" w:type="dxa"/>
            <w:tcBorders>
              <w:top w:val="single" w:sz="4" w:space="0" w:color="000000"/>
              <w:left w:val="single" w:sz="4" w:space="0" w:color="000000"/>
              <w:bottom w:val="single" w:sz="4" w:space="0" w:color="000000"/>
              <w:right w:val="single" w:sz="4" w:space="0" w:color="000000"/>
            </w:tcBorders>
            <w:hideMark/>
          </w:tcPr>
          <w:p w14:paraId="3223D84F" w14:textId="77777777" w:rsidR="009E0895" w:rsidRPr="00311833" w:rsidRDefault="009E0895" w:rsidP="006B3253">
            <w:pPr>
              <w:spacing w:before="120" w:afterLines="120" w:after="288" w:line="312" w:lineRule="auto"/>
              <w:jc w:val="center"/>
              <w:rPr>
                <w:sz w:val="16"/>
                <w:szCs w:val="16"/>
              </w:rPr>
            </w:pPr>
            <w:r w:rsidRPr="00311833">
              <w:rPr>
                <w:sz w:val="16"/>
                <w:szCs w:val="16"/>
              </w:rPr>
              <w:t>CLIPES de primeira qualidade, arame em aço galvanizado nº 2/0, com baixo teor de carbono, caixa com 100 unidades, excelente para ser usado em serviços de escritório em geral,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42E1A61" w14:textId="77777777" w:rsidR="009E0895" w:rsidRPr="00311833" w:rsidRDefault="009E0895" w:rsidP="006B3253">
            <w:pPr>
              <w:spacing w:before="120" w:afterLines="120" w:after="288" w:line="312" w:lineRule="auto"/>
              <w:rPr>
                <w:sz w:val="16"/>
                <w:szCs w:val="16"/>
              </w:rPr>
            </w:pPr>
            <w:r w:rsidRPr="00311833">
              <w:rPr>
                <w:sz w:val="16"/>
                <w:szCs w:val="16"/>
              </w:rPr>
              <w:t>645</w:t>
            </w:r>
          </w:p>
        </w:tc>
        <w:tc>
          <w:tcPr>
            <w:tcW w:w="1276" w:type="dxa"/>
            <w:tcBorders>
              <w:top w:val="single" w:sz="4" w:space="0" w:color="000000"/>
              <w:left w:val="single" w:sz="4" w:space="0" w:color="000000"/>
              <w:bottom w:val="single" w:sz="4" w:space="0" w:color="000000"/>
              <w:right w:val="single" w:sz="4" w:space="0" w:color="000000"/>
            </w:tcBorders>
            <w:hideMark/>
          </w:tcPr>
          <w:p w14:paraId="17B6C04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8FA15E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0D269FF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6,73</w:t>
            </w:r>
          </w:p>
        </w:tc>
        <w:tc>
          <w:tcPr>
            <w:tcW w:w="1275" w:type="dxa"/>
            <w:tcBorders>
              <w:top w:val="single" w:sz="4" w:space="0" w:color="000000"/>
              <w:left w:val="single" w:sz="4" w:space="0" w:color="000000"/>
              <w:bottom w:val="single" w:sz="4" w:space="0" w:color="000000"/>
              <w:right w:val="single" w:sz="4" w:space="0" w:color="000000"/>
            </w:tcBorders>
            <w:hideMark/>
          </w:tcPr>
          <w:p w14:paraId="1DD3ECA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1.346,66</w:t>
            </w:r>
          </w:p>
        </w:tc>
      </w:tr>
      <w:tr w:rsidR="009E0895" w:rsidRPr="00311833" w14:paraId="6B5472B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EA5408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35</w:t>
            </w:r>
          </w:p>
        </w:tc>
        <w:tc>
          <w:tcPr>
            <w:tcW w:w="2130" w:type="dxa"/>
            <w:tcBorders>
              <w:top w:val="single" w:sz="4" w:space="0" w:color="000000"/>
              <w:left w:val="single" w:sz="4" w:space="0" w:color="000000"/>
              <w:bottom w:val="single" w:sz="4" w:space="0" w:color="000000"/>
              <w:right w:val="single" w:sz="4" w:space="0" w:color="000000"/>
            </w:tcBorders>
            <w:hideMark/>
          </w:tcPr>
          <w:p w14:paraId="04A96C43" w14:textId="77777777" w:rsidR="009E0895" w:rsidRPr="00311833" w:rsidRDefault="009E0895" w:rsidP="006B3253">
            <w:pPr>
              <w:spacing w:before="120" w:afterLines="120" w:after="288" w:line="312" w:lineRule="auto"/>
              <w:jc w:val="center"/>
              <w:rPr>
                <w:sz w:val="16"/>
                <w:szCs w:val="16"/>
              </w:rPr>
            </w:pPr>
            <w:r w:rsidRPr="00311833">
              <w:rPr>
                <w:sz w:val="16"/>
                <w:szCs w:val="16"/>
              </w:rPr>
              <w:t>CLIPES de primeira qualidade, arame em aço galvanizado nº 4/0, com baixo teor de carbono, caixa com 50 unidades, excelente para ser usado em serviços de escritório em geral,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2AB0B6C" w14:textId="77777777" w:rsidR="009E0895" w:rsidRPr="00311833" w:rsidRDefault="009E0895" w:rsidP="006B3253">
            <w:pPr>
              <w:spacing w:before="120" w:afterLines="120" w:after="288" w:line="312" w:lineRule="auto"/>
              <w:rPr>
                <w:sz w:val="16"/>
                <w:szCs w:val="16"/>
              </w:rPr>
            </w:pPr>
            <w:r w:rsidRPr="00311833">
              <w:rPr>
                <w:sz w:val="16"/>
                <w:szCs w:val="16"/>
              </w:rPr>
              <w:t>644</w:t>
            </w:r>
          </w:p>
        </w:tc>
        <w:tc>
          <w:tcPr>
            <w:tcW w:w="1276" w:type="dxa"/>
            <w:tcBorders>
              <w:top w:val="single" w:sz="4" w:space="0" w:color="000000"/>
              <w:left w:val="single" w:sz="4" w:space="0" w:color="000000"/>
              <w:bottom w:val="single" w:sz="4" w:space="0" w:color="000000"/>
              <w:right w:val="single" w:sz="4" w:space="0" w:color="000000"/>
            </w:tcBorders>
            <w:hideMark/>
          </w:tcPr>
          <w:p w14:paraId="26E21A3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B14335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215</w:t>
            </w:r>
          </w:p>
        </w:tc>
        <w:tc>
          <w:tcPr>
            <w:tcW w:w="1276" w:type="dxa"/>
            <w:tcBorders>
              <w:top w:val="single" w:sz="4" w:space="0" w:color="000000"/>
              <w:left w:val="single" w:sz="4" w:space="0" w:color="000000"/>
              <w:bottom w:val="single" w:sz="4" w:space="0" w:color="000000"/>
              <w:right w:val="single" w:sz="4" w:space="0" w:color="000000"/>
            </w:tcBorders>
            <w:hideMark/>
          </w:tcPr>
          <w:p w14:paraId="6102E4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6,73</w:t>
            </w:r>
          </w:p>
        </w:tc>
        <w:tc>
          <w:tcPr>
            <w:tcW w:w="1275" w:type="dxa"/>
            <w:tcBorders>
              <w:top w:val="single" w:sz="4" w:space="0" w:color="000000"/>
              <w:left w:val="single" w:sz="4" w:space="0" w:color="000000"/>
              <w:bottom w:val="single" w:sz="4" w:space="0" w:color="000000"/>
              <w:right w:val="single" w:sz="4" w:space="0" w:color="000000"/>
            </w:tcBorders>
            <w:hideMark/>
          </w:tcPr>
          <w:p w14:paraId="46F976E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1.447,66</w:t>
            </w:r>
          </w:p>
        </w:tc>
      </w:tr>
      <w:tr w:rsidR="009E0895" w:rsidRPr="00311833" w14:paraId="4FECCF9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1C1795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36</w:t>
            </w:r>
          </w:p>
        </w:tc>
        <w:tc>
          <w:tcPr>
            <w:tcW w:w="2130" w:type="dxa"/>
            <w:tcBorders>
              <w:top w:val="single" w:sz="4" w:space="0" w:color="000000"/>
              <w:left w:val="single" w:sz="4" w:space="0" w:color="000000"/>
              <w:bottom w:val="single" w:sz="4" w:space="0" w:color="000000"/>
              <w:right w:val="single" w:sz="4" w:space="0" w:color="000000"/>
            </w:tcBorders>
            <w:hideMark/>
          </w:tcPr>
          <w:p w14:paraId="16582A77" w14:textId="77777777" w:rsidR="009E0895" w:rsidRPr="00311833" w:rsidRDefault="009E0895" w:rsidP="006B3253">
            <w:pPr>
              <w:spacing w:before="120" w:afterLines="120" w:after="288" w:line="312" w:lineRule="auto"/>
              <w:jc w:val="center"/>
              <w:rPr>
                <w:sz w:val="16"/>
                <w:szCs w:val="16"/>
              </w:rPr>
            </w:pPr>
            <w:r w:rsidRPr="00311833">
              <w:rPr>
                <w:sz w:val="16"/>
                <w:szCs w:val="16"/>
              </w:rPr>
              <w:t>CLIPES, de primeira qualidade, arame em aço galvanizado nº 8/0, com baixo teor de carbono, caixa com 25 unidades, excelente para ser usado em serviços de escritório em geral,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F61CB61" w14:textId="77777777" w:rsidR="009E0895" w:rsidRPr="00311833" w:rsidRDefault="009E0895" w:rsidP="006B3253">
            <w:pPr>
              <w:spacing w:before="120" w:afterLines="120" w:after="288" w:line="312" w:lineRule="auto"/>
              <w:rPr>
                <w:sz w:val="16"/>
                <w:szCs w:val="16"/>
              </w:rPr>
            </w:pPr>
            <w:r w:rsidRPr="00311833">
              <w:rPr>
                <w:sz w:val="16"/>
                <w:szCs w:val="16"/>
              </w:rPr>
              <w:t>643</w:t>
            </w:r>
          </w:p>
        </w:tc>
        <w:tc>
          <w:tcPr>
            <w:tcW w:w="1276" w:type="dxa"/>
            <w:tcBorders>
              <w:top w:val="single" w:sz="4" w:space="0" w:color="000000"/>
              <w:left w:val="single" w:sz="4" w:space="0" w:color="000000"/>
              <w:bottom w:val="single" w:sz="4" w:space="0" w:color="000000"/>
              <w:right w:val="single" w:sz="4" w:space="0" w:color="000000"/>
            </w:tcBorders>
            <w:hideMark/>
          </w:tcPr>
          <w:p w14:paraId="75C4324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2C90F0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144</w:t>
            </w:r>
          </w:p>
        </w:tc>
        <w:tc>
          <w:tcPr>
            <w:tcW w:w="1276" w:type="dxa"/>
            <w:tcBorders>
              <w:top w:val="single" w:sz="4" w:space="0" w:color="000000"/>
              <w:left w:val="single" w:sz="4" w:space="0" w:color="000000"/>
              <w:bottom w:val="single" w:sz="4" w:space="0" w:color="000000"/>
              <w:right w:val="single" w:sz="4" w:space="0" w:color="000000"/>
            </w:tcBorders>
            <w:hideMark/>
          </w:tcPr>
          <w:p w14:paraId="76516B1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7,82</w:t>
            </w:r>
          </w:p>
        </w:tc>
        <w:tc>
          <w:tcPr>
            <w:tcW w:w="1275" w:type="dxa"/>
            <w:tcBorders>
              <w:top w:val="single" w:sz="4" w:space="0" w:color="000000"/>
              <w:left w:val="single" w:sz="4" w:space="0" w:color="000000"/>
              <w:bottom w:val="single" w:sz="4" w:space="0" w:color="000000"/>
              <w:right w:val="single" w:sz="4" w:space="0" w:color="000000"/>
            </w:tcBorders>
            <w:hideMark/>
          </w:tcPr>
          <w:p w14:paraId="2C86F18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1.125,60</w:t>
            </w:r>
          </w:p>
        </w:tc>
      </w:tr>
      <w:tr w:rsidR="009E0895" w:rsidRPr="00311833" w14:paraId="0D60D43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AE49DE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37</w:t>
            </w:r>
          </w:p>
        </w:tc>
        <w:tc>
          <w:tcPr>
            <w:tcW w:w="2130" w:type="dxa"/>
            <w:tcBorders>
              <w:top w:val="single" w:sz="4" w:space="0" w:color="000000"/>
              <w:left w:val="single" w:sz="4" w:space="0" w:color="000000"/>
              <w:bottom w:val="single" w:sz="4" w:space="0" w:color="000000"/>
              <w:right w:val="single" w:sz="4" w:space="0" w:color="000000"/>
            </w:tcBorders>
            <w:hideMark/>
          </w:tcPr>
          <w:p w14:paraId="3F89D2A0" w14:textId="77777777" w:rsidR="009E0895" w:rsidRPr="00311833" w:rsidRDefault="009E0895" w:rsidP="006B3253">
            <w:pPr>
              <w:spacing w:before="120" w:afterLines="120" w:after="288" w:line="312" w:lineRule="auto"/>
              <w:jc w:val="center"/>
              <w:rPr>
                <w:sz w:val="16"/>
                <w:szCs w:val="16"/>
              </w:rPr>
            </w:pPr>
            <w:r w:rsidRPr="00311833">
              <w:rPr>
                <w:sz w:val="16"/>
                <w:szCs w:val="16"/>
              </w:rPr>
              <w:t>COLA, branca escolar, de primeira qualidade, embalagem plástica de 90 g, para colar papel, em emulsão de 1ª linha, atóxica, com baixo teor de água, produto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56210B4" w14:textId="77777777" w:rsidR="009E0895" w:rsidRPr="00311833" w:rsidRDefault="009E0895" w:rsidP="006B3253">
            <w:pPr>
              <w:spacing w:before="120" w:afterLines="120" w:after="288" w:line="312" w:lineRule="auto"/>
              <w:rPr>
                <w:sz w:val="16"/>
                <w:szCs w:val="16"/>
              </w:rPr>
            </w:pPr>
            <w:r w:rsidRPr="00311833">
              <w:rPr>
                <w:sz w:val="16"/>
                <w:szCs w:val="16"/>
              </w:rPr>
              <w:t>890</w:t>
            </w:r>
          </w:p>
        </w:tc>
        <w:tc>
          <w:tcPr>
            <w:tcW w:w="1276" w:type="dxa"/>
            <w:tcBorders>
              <w:top w:val="single" w:sz="4" w:space="0" w:color="000000"/>
              <w:left w:val="single" w:sz="4" w:space="0" w:color="000000"/>
              <w:bottom w:val="single" w:sz="4" w:space="0" w:color="000000"/>
              <w:right w:val="single" w:sz="4" w:space="0" w:color="000000"/>
            </w:tcBorders>
            <w:hideMark/>
          </w:tcPr>
          <w:p w14:paraId="3E27954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0F97382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231</w:t>
            </w:r>
          </w:p>
        </w:tc>
        <w:tc>
          <w:tcPr>
            <w:tcW w:w="1276" w:type="dxa"/>
            <w:tcBorders>
              <w:top w:val="single" w:sz="4" w:space="0" w:color="000000"/>
              <w:left w:val="single" w:sz="4" w:space="0" w:color="000000"/>
              <w:bottom w:val="single" w:sz="4" w:space="0" w:color="000000"/>
              <w:right w:val="single" w:sz="4" w:space="0" w:color="000000"/>
            </w:tcBorders>
            <w:hideMark/>
          </w:tcPr>
          <w:p w14:paraId="3752558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5,00</w:t>
            </w:r>
          </w:p>
        </w:tc>
        <w:tc>
          <w:tcPr>
            <w:tcW w:w="1275" w:type="dxa"/>
            <w:tcBorders>
              <w:top w:val="single" w:sz="4" w:space="0" w:color="000000"/>
              <w:left w:val="single" w:sz="4" w:space="0" w:color="000000"/>
              <w:bottom w:val="single" w:sz="4" w:space="0" w:color="000000"/>
              <w:right w:val="single" w:sz="4" w:space="0" w:color="000000"/>
            </w:tcBorders>
            <w:hideMark/>
          </w:tcPr>
          <w:p w14:paraId="6CA83E0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1.155,00</w:t>
            </w:r>
          </w:p>
        </w:tc>
      </w:tr>
      <w:tr w:rsidR="009E0895" w:rsidRPr="00311833" w14:paraId="71376EC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6BACA1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38</w:t>
            </w:r>
          </w:p>
        </w:tc>
        <w:tc>
          <w:tcPr>
            <w:tcW w:w="2130" w:type="dxa"/>
            <w:tcBorders>
              <w:top w:val="single" w:sz="4" w:space="0" w:color="000000"/>
              <w:left w:val="single" w:sz="4" w:space="0" w:color="000000"/>
              <w:bottom w:val="single" w:sz="4" w:space="0" w:color="000000"/>
              <w:right w:val="single" w:sz="4" w:space="0" w:color="000000"/>
            </w:tcBorders>
            <w:hideMark/>
          </w:tcPr>
          <w:p w14:paraId="56E82C26" w14:textId="77777777" w:rsidR="009E0895" w:rsidRPr="00311833" w:rsidRDefault="009E0895" w:rsidP="006B3253">
            <w:pPr>
              <w:spacing w:before="120" w:afterLines="120" w:after="288" w:line="312" w:lineRule="auto"/>
              <w:jc w:val="center"/>
              <w:rPr>
                <w:sz w:val="16"/>
                <w:szCs w:val="16"/>
              </w:rPr>
            </w:pPr>
            <w:r w:rsidRPr="00311833">
              <w:rPr>
                <w:sz w:val="16"/>
                <w:szCs w:val="16"/>
              </w:rPr>
              <w:t>COLA COM GLITER, de primeira qualidade, na cor amarela, atóxica, em tubo com peso liquido de 35 gramas, produto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3F28C71" w14:textId="77777777" w:rsidR="009E0895" w:rsidRPr="00311833" w:rsidRDefault="009E0895" w:rsidP="006B3253">
            <w:pPr>
              <w:spacing w:before="120" w:afterLines="120" w:after="288" w:line="312" w:lineRule="auto"/>
              <w:rPr>
                <w:sz w:val="16"/>
                <w:szCs w:val="16"/>
              </w:rPr>
            </w:pPr>
            <w:r w:rsidRPr="00311833">
              <w:rPr>
                <w:sz w:val="16"/>
                <w:szCs w:val="16"/>
              </w:rPr>
              <w:t>6881</w:t>
            </w:r>
          </w:p>
        </w:tc>
        <w:tc>
          <w:tcPr>
            <w:tcW w:w="1276" w:type="dxa"/>
            <w:tcBorders>
              <w:top w:val="single" w:sz="4" w:space="0" w:color="000000"/>
              <w:left w:val="single" w:sz="4" w:space="0" w:color="000000"/>
              <w:bottom w:val="single" w:sz="4" w:space="0" w:color="000000"/>
              <w:right w:val="single" w:sz="4" w:space="0" w:color="000000"/>
            </w:tcBorders>
            <w:hideMark/>
          </w:tcPr>
          <w:p w14:paraId="2B028E5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1C1B576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5FF5D6C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19,43</w:t>
            </w:r>
          </w:p>
        </w:tc>
        <w:tc>
          <w:tcPr>
            <w:tcW w:w="1275" w:type="dxa"/>
            <w:tcBorders>
              <w:top w:val="single" w:sz="4" w:space="0" w:color="000000"/>
              <w:left w:val="single" w:sz="4" w:space="0" w:color="000000"/>
              <w:bottom w:val="single" w:sz="4" w:space="0" w:color="000000"/>
              <w:right w:val="single" w:sz="4" w:space="0" w:color="000000"/>
            </w:tcBorders>
            <w:hideMark/>
          </w:tcPr>
          <w:p w14:paraId="753E47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777,33</w:t>
            </w:r>
          </w:p>
        </w:tc>
      </w:tr>
      <w:tr w:rsidR="009E0895" w:rsidRPr="00311833" w14:paraId="5614C79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6A1616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39</w:t>
            </w:r>
          </w:p>
        </w:tc>
        <w:tc>
          <w:tcPr>
            <w:tcW w:w="2130" w:type="dxa"/>
            <w:tcBorders>
              <w:top w:val="single" w:sz="4" w:space="0" w:color="000000"/>
              <w:left w:val="single" w:sz="4" w:space="0" w:color="000000"/>
              <w:bottom w:val="single" w:sz="4" w:space="0" w:color="000000"/>
              <w:right w:val="single" w:sz="4" w:space="0" w:color="000000"/>
            </w:tcBorders>
            <w:hideMark/>
          </w:tcPr>
          <w:p w14:paraId="282233D6" w14:textId="77777777" w:rsidR="009E0895" w:rsidRPr="00311833" w:rsidRDefault="009E0895" w:rsidP="006B3253">
            <w:pPr>
              <w:spacing w:before="120" w:afterLines="120" w:after="288" w:line="312" w:lineRule="auto"/>
              <w:jc w:val="center"/>
              <w:rPr>
                <w:sz w:val="16"/>
                <w:szCs w:val="16"/>
              </w:rPr>
            </w:pPr>
            <w:r w:rsidRPr="00311833">
              <w:rPr>
                <w:sz w:val="16"/>
                <w:szCs w:val="16"/>
              </w:rPr>
              <w:t>COLA COM GLITER, de primeira qualidade, na cor azul, atóxica, em tubo com peso liquido de 35 gramas, produto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432B71FB" w14:textId="77777777" w:rsidR="009E0895" w:rsidRPr="00311833" w:rsidRDefault="009E0895" w:rsidP="006B3253">
            <w:pPr>
              <w:spacing w:before="120" w:afterLines="120" w:after="288" w:line="312" w:lineRule="auto"/>
              <w:rPr>
                <w:sz w:val="16"/>
                <w:szCs w:val="16"/>
              </w:rPr>
            </w:pPr>
            <w:r w:rsidRPr="00311833">
              <w:rPr>
                <w:sz w:val="16"/>
                <w:szCs w:val="16"/>
              </w:rPr>
              <w:t>6880</w:t>
            </w:r>
          </w:p>
        </w:tc>
        <w:tc>
          <w:tcPr>
            <w:tcW w:w="1276" w:type="dxa"/>
            <w:tcBorders>
              <w:top w:val="single" w:sz="4" w:space="0" w:color="000000"/>
              <w:left w:val="single" w:sz="4" w:space="0" w:color="000000"/>
              <w:bottom w:val="single" w:sz="4" w:space="0" w:color="000000"/>
              <w:right w:val="single" w:sz="4" w:space="0" w:color="000000"/>
            </w:tcBorders>
            <w:hideMark/>
          </w:tcPr>
          <w:p w14:paraId="74C090D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1A8135B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69F75EF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12,92</w:t>
            </w:r>
          </w:p>
        </w:tc>
        <w:tc>
          <w:tcPr>
            <w:tcW w:w="1275" w:type="dxa"/>
            <w:tcBorders>
              <w:top w:val="single" w:sz="4" w:space="0" w:color="000000"/>
              <w:left w:val="single" w:sz="4" w:space="0" w:color="000000"/>
              <w:bottom w:val="single" w:sz="4" w:space="0" w:color="000000"/>
              <w:right w:val="single" w:sz="4" w:space="0" w:color="000000"/>
            </w:tcBorders>
            <w:hideMark/>
          </w:tcPr>
          <w:p w14:paraId="5202F24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516,80</w:t>
            </w:r>
          </w:p>
        </w:tc>
      </w:tr>
      <w:tr w:rsidR="009E0895" w:rsidRPr="00311833" w14:paraId="478C842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63997C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40</w:t>
            </w:r>
          </w:p>
        </w:tc>
        <w:tc>
          <w:tcPr>
            <w:tcW w:w="2130" w:type="dxa"/>
            <w:tcBorders>
              <w:top w:val="single" w:sz="4" w:space="0" w:color="000000"/>
              <w:left w:val="single" w:sz="4" w:space="0" w:color="000000"/>
              <w:bottom w:val="single" w:sz="4" w:space="0" w:color="000000"/>
              <w:right w:val="single" w:sz="4" w:space="0" w:color="000000"/>
            </w:tcBorders>
            <w:hideMark/>
          </w:tcPr>
          <w:p w14:paraId="1A7FFE9E"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 COLA COM GLITER, de primeira qualidade, na cor rosa, atóxica, em tubo com peso liquido de 35 gramas, produto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3B57A0BB" w14:textId="77777777" w:rsidR="009E0895" w:rsidRPr="00311833" w:rsidRDefault="009E0895" w:rsidP="006B3253">
            <w:pPr>
              <w:spacing w:before="120" w:afterLines="120" w:after="288" w:line="312" w:lineRule="auto"/>
              <w:rPr>
                <w:sz w:val="16"/>
                <w:szCs w:val="16"/>
              </w:rPr>
            </w:pPr>
            <w:r w:rsidRPr="00311833">
              <w:rPr>
                <w:sz w:val="16"/>
                <w:szCs w:val="16"/>
              </w:rPr>
              <w:t>6879</w:t>
            </w:r>
          </w:p>
        </w:tc>
        <w:tc>
          <w:tcPr>
            <w:tcW w:w="1276" w:type="dxa"/>
            <w:tcBorders>
              <w:top w:val="single" w:sz="4" w:space="0" w:color="000000"/>
              <w:left w:val="single" w:sz="4" w:space="0" w:color="000000"/>
              <w:bottom w:val="single" w:sz="4" w:space="0" w:color="000000"/>
              <w:right w:val="single" w:sz="4" w:space="0" w:color="000000"/>
            </w:tcBorders>
            <w:hideMark/>
          </w:tcPr>
          <w:p w14:paraId="2BBDFBA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326C07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7570CD5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19,43</w:t>
            </w:r>
          </w:p>
        </w:tc>
        <w:tc>
          <w:tcPr>
            <w:tcW w:w="1275" w:type="dxa"/>
            <w:tcBorders>
              <w:top w:val="single" w:sz="4" w:space="0" w:color="000000"/>
              <w:left w:val="single" w:sz="4" w:space="0" w:color="000000"/>
              <w:bottom w:val="single" w:sz="4" w:space="0" w:color="000000"/>
              <w:right w:val="single" w:sz="4" w:space="0" w:color="000000"/>
            </w:tcBorders>
            <w:hideMark/>
          </w:tcPr>
          <w:p w14:paraId="0382AF5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777,33</w:t>
            </w:r>
          </w:p>
        </w:tc>
      </w:tr>
      <w:tr w:rsidR="009E0895" w:rsidRPr="00311833" w14:paraId="2B99620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4B5A75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41</w:t>
            </w:r>
          </w:p>
        </w:tc>
        <w:tc>
          <w:tcPr>
            <w:tcW w:w="2130" w:type="dxa"/>
            <w:tcBorders>
              <w:top w:val="single" w:sz="4" w:space="0" w:color="000000"/>
              <w:left w:val="single" w:sz="4" w:space="0" w:color="000000"/>
              <w:bottom w:val="single" w:sz="4" w:space="0" w:color="000000"/>
              <w:right w:val="single" w:sz="4" w:space="0" w:color="000000"/>
            </w:tcBorders>
            <w:hideMark/>
          </w:tcPr>
          <w:p w14:paraId="77E103F9" w14:textId="77777777" w:rsidR="009E0895" w:rsidRPr="00311833" w:rsidRDefault="009E0895" w:rsidP="006B3253">
            <w:pPr>
              <w:spacing w:before="120" w:afterLines="120" w:after="288" w:line="312" w:lineRule="auto"/>
              <w:jc w:val="center"/>
              <w:rPr>
                <w:sz w:val="16"/>
                <w:szCs w:val="16"/>
              </w:rPr>
            </w:pPr>
            <w:r w:rsidRPr="00311833">
              <w:rPr>
                <w:sz w:val="16"/>
                <w:szCs w:val="16"/>
              </w:rPr>
              <w:t>COLA EM BASTÃO, de primeira qualidade, embalagem plástica de 40 g, excelente para colar papel, cartolina, fotos e similares, permite uma colagem limpa sem desperdícios, não enruga o papel devido ao sistema de bastão, possui tampa hermética que evita o ressecamento, não tóxica,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E626C29" w14:textId="77777777" w:rsidR="009E0895" w:rsidRPr="00311833" w:rsidRDefault="009E0895" w:rsidP="006B3253">
            <w:pPr>
              <w:spacing w:before="120" w:afterLines="120" w:after="288" w:line="312" w:lineRule="auto"/>
              <w:rPr>
                <w:sz w:val="16"/>
                <w:szCs w:val="16"/>
              </w:rPr>
            </w:pPr>
            <w:r w:rsidRPr="00311833">
              <w:rPr>
                <w:sz w:val="16"/>
                <w:szCs w:val="16"/>
              </w:rPr>
              <w:t>4647</w:t>
            </w:r>
          </w:p>
        </w:tc>
        <w:tc>
          <w:tcPr>
            <w:tcW w:w="1276" w:type="dxa"/>
            <w:tcBorders>
              <w:top w:val="single" w:sz="4" w:space="0" w:color="000000"/>
              <w:left w:val="single" w:sz="4" w:space="0" w:color="000000"/>
              <w:bottom w:val="single" w:sz="4" w:space="0" w:color="000000"/>
              <w:right w:val="single" w:sz="4" w:space="0" w:color="000000"/>
            </w:tcBorders>
            <w:hideMark/>
          </w:tcPr>
          <w:p w14:paraId="70DC086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443A66E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117</w:t>
            </w:r>
          </w:p>
        </w:tc>
        <w:tc>
          <w:tcPr>
            <w:tcW w:w="1276" w:type="dxa"/>
            <w:tcBorders>
              <w:top w:val="single" w:sz="4" w:space="0" w:color="000000"/>
              <w:left w:val="single" w:sz="4" w:space="0" w:color="000000"/>
              <w:bottom w:val="single" w:sz="4" w:space="0" w:color="000000"/>
              <w:right w:val="single" w:sz="4" w:space="0" w:color="000000"/>
            </w:tcBorders>
            <w:hideMark/>
          </w:tcPr>
          <w:p w14:paraId="0F89801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8,08</w:t>
            </w:r>
          </w:p>
        </w:tc>
        <w:tc>
          <w:tcPr>
            <w:tcW w:w="1275" w:type="dxa"/>
            <w:tcBorders>
              <w:top w:val="single" w:sz="4" w:space="0" w:color="000000"/>
              <w:left w:val="single" w:sz="4" w:space="0" w:color="000000"/>
              <w:bottom w:val="single" w:sz="4" w:space="0" w:color="000000"/>
              <w:right w:val="single" w:sz="4" w:space="0" w:color="000000"/>
            </w:tcBorders>
            <w:hideMark/>
          </w:tcPr>
          <w:p w14:paraId="290478C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945,75</w:t>
            </w:r>
          </w:p>
        </w:tc>
      </w:tr>
      <w:tr w:rsidR="009E0895" w:rsidRPr="00311833" w14:paraId="0402965B"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651645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42</w:t>
            </w:r>
          </w:p>
        </w:tc>
        <w:tc>
          <w:tcPr>
            <w:tcW w:w="2130" w:type="dxa"/>
            <w:tcBorders>
              <w:top w:val="single" w:sz="4" w:space="0" w:color="000000"/>
              <w:left w:val="single" w:sz="4" w:space="0" w:color="000000"/>
              <w:bottom w:val="single" w:sz="4" w:space="0" w:color="000000"/>
              <w:right w:val="single" w:sz="4" w:space="0" w:color="000000"/>
            </w:tcBorders>
            <w:hideMark/>
          </w:tcPr>
          <w:p w14:paraId="6B82CB8C" w14:textId="77777777" w:rsidR="009E0895" w:rsidRPr="00311833" w:rsidRDefault="009E0895" w:rsidP="006B3253">
            <w:pPr>
              <w:spacing w:before="120" w:afterLines="120" w:after="288" w:line="312" w:lineRule="auto"/>
              <w:jc w:val="center"/>
              <w:rPr>
                <w:sz w:val="16"/>
                <w:szCs w:val="16"/>
              </w:rPr>
            </w:pPr>
            <w:r w:rsidRPr="00311833">
              <w:rPr>
                <w:sz w:val="16"/>
                <w:szCs w:val="16"/>
              </w:rPr>
              <w:t>Cola instatanea multiulso 20g facil manuseio bico anti-entupimento ideal para: madeira, e.v.a, papel,pvc, cortiça, couro, tecido, borrachas, entre outros, composição: etilcianocrilato</w:t>
            </w:r>
          </w:p>
        </w:tc>
        <w:tc>
          <w:tcPr>
            <w:tcW w:w="1276" w:type="dxa"/>
            <w:tcBorders>
              <w:top w:val="single" w:sz="4" w:space="0" w:color="000000"/>
              <w:left w:val="single" w:sz="4" w:space="0" w:color="000000"/>
              <w:bottom w:val="single" w:sz="4" w:space="0" w:color="000000"/>
              <w:right w:val="single" w:sz="4" w:space="0" w:color="000000"/>
            </w:tcBorders>
            <w:hideMark/>
          </w:tcPr>
          <w:p w14:paraId="13C79C51" w14:textId="77777777" w:rsidR="009E0895" w:rsidRPr="00311833" w:rsidRDefault="009E0895" w:rsidP="006B3253">
            <w:pPr>
              <w:spacing w:before="120" w:afterLines="120" w:after="288" w:line="312" w:lineRule="auto"/>
              <w:rPr>
                <w:sz w:val="16"/>
                <w:szCs w:val="16"/>
              </w:rPr>
            </w:pPr>
            <w:r w:rsidRPr="00311833">
              <w:rPr>
                <w:sz w:val="16"/>
                <w:szCs w:val="16"/>
              </w:rPr>
              <w:t>9488</w:t>
            </w:r>
          </w:p>
        </w:tc>
        <w:tc>
          <w:tcPr>
            <w:tcW w:w="1276" w:type="dxa"/>
            <w:tcBorders>
              <w:top w:val="single" w:sz="4" w:space="0" w:color="000000"/>
              <w:left w:val="single" w:sz="4" w:space="0" w:color="000000"/>
              <w:bottom w:val="single" w:sz="4" w:space="0" w:color="000000"/>
              <w:right w:val="single" w:sz="4" w:space="0" w:color="000000"/>
            </w:tcBorders>
            <w:hideMark/>
          </w:tcPr>
          <w:p w14:paraId="6BC49CF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70C6FC9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150</w:t>
            </w:r>
          </w:p>
        </w:tc>
        <w:tc>
          <w:tcPr>
            <w:tcW w:w="1276" w:type="dxa"/>
            <w:tcBorders>
              <w:top w:val="single" w:sz="4" w:space="0" w:color="000000"/>
              <w:left w:val="single" w:sz="4" w:space="0" w:color="000000"/>
              <w:bottom w:val="single" w:sz="4" w:space="0" w:color="000000"/>
              <w:right w:val="single" w:sz="4" w:space="0" w:color="000000"/>
            </w:tcBorders>
            <w:hideMark/>
          </w:tcPr>
          <w:p w14:paraId="1CD4D15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13,77</w:t>
            </w:r>
          </w:p>
        </w:tc>
        <w:tc>
          <w:tcPr>
            <w:tcW w:w="1275" w:type="dxa"/>
            <w:tcBorders>
              <w:top w:val="single" w:sz="4" w:space="0" w:color="000000"/>
              <w:left w:val="single" w:sz="4" w:space="0" w:color="000000"/>
              <w:bottom w:val="single" w:sz="4" w:space="0" w:color="000000"/>
              <w:right w:val="single" w:sz="4" w:space="0" w:color="000000"/>
            </w:tcBorders>
            <w:hideMark/>
          </w:tcPr>
          <w:p w14:paraId="2B70087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2.065,01</w:t>
            </w:r>
          </w:p>
        </w:tc>
      </w:tr>
      <w:tr w:rsidR="009E0895" w:rsidRPr="00311833" w14:paraId="3A1A3FF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24EC69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43</w:t>
            </w:r>
          </w:p>
        </w:tc>
        <w:tc>
          <w:tcPr>
            <w:tcW w:w="2130" w:type="dxa"/>
            <w:tcBorders>
              <w:top w:val="single" w:sz="4" w:space="0" w:color="000000"/>
              <w:left w:val="single" w:sz="4" w:space="0" w:color="000000"/>
              <w:bottom w:val="single" w:sz="4" w:space="0" w:color="000000"/>
              <w:right w:val="single" w:sz="4" w:space="0" w:color="000000"/>
            </w:tcBorders>
            <w:hideMark/>
          </w:tcPr>
          <w:p w14:paraId="5325B57F"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COLCHETE, de primeira qualidade, fabricado em </w:t>
            </w:r>
            <w:r w:rsidRPr="00311833">
              <w:rPr>
                <w:sz w:val="16"/>
                <w:szCs w:val="16"/>
              </w:rPr>
              <w:lastRenderedPageBreak/>
              <w:t>aço latonado, hastes de aço flexiveis, fabricado em tamanho comercial nº 04,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8B0A1C6" w14:textId="77777777" w:rsidR="009E0895" w:rsidRPr="00311833" w:rsidRDefault="009E0895" w:rsidP="006B3253">
            <w:pPr>
              <w:spacing w:before="120" w:afterLines="120" w:after="288" w:line="312" w:lineRule="auto"/>
              <w:rPr>
                <w:sz w:val="16"/>
                <w:szCs w:val="16"/>
              </w:rPr>
            </w:pPr>
            <w:r w:rsidRPr="00311833">
              <w:rPr>
                <w:sz w:val="16"/>
                <w:szCs w:val="16"/>
              </w:rPr>
              <w:lastRenderedPageBreak/>
              <w:t>3050</w:t>
            </w:r>
          </w:p>
        </w:tc>
        <w:tc>
          <w:tcPr>
            <w:tcW w:w="1276" w:type="dxa"/>
            <w:tcBorders>
              <w:top w:val="single" w:sz="4" w:space="0" w:color="000000"/>
              <w:left w:val="single" w:sz="4" w:space="0" w:color="000000"/>
              <w:bottom w:val="single" w:sz="4" w:space="0" w:color="000000"/>
              <w:right w:val="single" w:sz="4" w:space="0" w:color="000000"/>
            </w:tcBorders>
            <w:hideMark/>
          </w:tcPr>
          <w:p w14:paraId="5B3B24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6F676E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w:t>
            </w:r>
          </w:p>
        </w:tc>
        <w:tc>
          <w:tcPr>
            <w:tcW w:w="1276" w:type="dxa"/>
            <w:tcBorders>
              <w:top w:val="single" w:sz="4" w:space="0" w:color="000000"/>
              <w:left w:val="single" w:sz="4" w:space="0" w:color="000000"/>
              <w:bottom w:val="single" w:sz="4" w:space="0" w:color="000000"/>
              <w:right w:val="single" w:sz="4" w:space="0" w:color="000000"/>
            </w:tcBorders>
            <w:hideMark/>
          </w:tcPr>
          <w:p w14:paraId="383CB73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11,57</w:t>
            </w:r>
          </w:p>
        </w:tc>
        <w:tc>
          <w:tcPr>
            <w:tcW w:w="1275" w:type="dxa"/>
            <w:tcBorders>
              <w:top w:val="single" w:sz="4" w:space="0" w:color="000000"/>
              <w:left w:val="single" w:sz="4" w:space="0" w:color="000000"/>
              <w:bottom w:val="single" w:sz="4" w:space="0" w:color="000000"/>
              <w:right w:val="single" w:sz="4" w:space="0" w:color="000000"/>
            </w:tcBorders>
            <w:hideMark/>
          </w:tcPr>
          <w:p w14:paraId="0C4E7CE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254,54</w:t>
            </w:r>
          </w:p>
        </w:tc>
      </w:tr>
      <w:tr w:rsidR="009E0895" w:rsidRPr="00311833" w14:paraId="03ECF26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C14103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44</w:t>
            </w:r>
          </w:p>
        </w:tc>
        <w:tc>
          <w:tcPr>
            <w:tcW w:w="2130" w:type="dxa"/>
            <w:tcBorders>
              <w:top w:val="single" w:sz="4" w:space="0" w:color="000000"/>
              <w:left w:val="single" w:sz="4" w:space="0" w:color="000000"/>
              <w:bottom w:val="single" w:sz="4" w:space="0" w:color="000000"/>
              <w:right w:val="single" w:sz="4" w:space="0" w:color="000000"/>
            </w:tcBorders>
            <w:hideMark/>
          </w:tcPr>
          <w:p w14:paraId="48BDE325" w14:textId="77777777" w:rsidR="009E0895" w:rsidRPr="00311833" w:rsidRDefault="009E0895" w:rsidP="006B3253">
            <w:pPr>
              <w:spacing w:before="120" w:afterLines="120" w:after="288" w:line="312" w:lineRule="auto"/>
              <w:jc w:val="center"/>
              <w:rPr>
                <w:sz w:val="16"/>
                <w:szCs w:val="16"/>
              </w:rPr>
            </w:pPr>
            <w:r w:rsidRPr="00311833">
              <w:rPr>
                <w:sz w:val="16"/>
                <w:szCs w:val="16"/>
              </w:rPr>
              <w:t>COLCHETE, de primeira qualidade, fabricado em aço latonado, hastes de aço flexiveis, fabricado em tamanho comercial nº 06,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7BFD6E3" w14:textId="77777777" w:rsidR="009E0895" w:rsidRPr="00311833" w:rsidRDefault="009E0895" w:rsidP="006B3253">
            <w:pPr>
              <w:spacing w:before="120" w:afterLines="120" w:after="288" w:line="312" w:lineRule="auto"/>
              <w:rPr>
                <w:sz w:val="16"/>
                <w:szCs w:val="16"/>
              </w:rPr>
            </w:pPr>
            <w:r w:rsidRPr="00311833">
              <w:rPr>
                <w:sz w:val="16"/>
                <w:szCs w:val="16"/>
              </w:rPr>
              <w:t>891</w:t>
            </w:r>
          </w:p>
        </w:tc>
        <w:tc>
          <w:tcPr>
            <w:tcW w:w="1276" w:type="dxa"/>
            <w:tcBorders>
              <w:top w:val="single" w:sz="4" w:space="0" w:color="000000"/>
              <w:left w:val="single" w:sz="4" w:space="0" w:color="000000"/>
              <w:bottom w:val="single" w:sz="4" w:space="0" w:color="000000"/>
              <w:right w:val="single" w:sz="4" w:space="0" w:color="000000"/>
            </w:tcBorders>
            <w:hideMark/>
          </w:tcPr>
          <w:p w14:paraId="55A3912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7F03E14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w:t>
            </w:r>
          </w:p>
        </w:tc>
        <w:tc>
          <w:tcPr>
            <w:tcW w:w="1276" w:type="dxa"/>
            <w:tcBorders>
              <w:top w:val="single" w:sz="4" w:space="0" w:color="000000"/>
              <w:left w:val="single" w:sz="4" w:space="0" w:color="000000"/>
              <w:bottom w:val="single" w:sz="4" w:space="0" w:color="000000"/>
              <w:right w:val="single" w:sz="4" w:space="0" w:color="000000"/>
            </w:tcBorders>
            <w:hideMark/>
          </w:tcPr>
          <w:p w14:paraId="52E63A6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13,91</w:t>
            </w:r>
          </w:p>
        </w:tc>
        <w:tc>
          <w:tcPr>
            <w:tcW w:w="1275" w:type="dxa"/>
            <w:tcBorders>
              <w:top w:val="single" w:sz="4" w:space="0" w:color="000000"/>
              <w:left w:val="single" w:sz="4" w:space="0" w:color="000000"/>
              <w:bottom w:val="single" w:sz="4" w:space="0" w:color="000000"/>
              <w:right w:val="single" w:sz="4" w:space="0" w:color="000000"/>
            </w:tcBorders>
            <w:hideMark/>
          </w:tcPr>
          <w:p w14:paraId="655B8AE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292,11</w:t>
            </w:r>
          </w:p>
        </w:tc>
      </w:tr>
      <w:tr w:rsidR="009E0895" w:rsidRPr="00311833" w14:paraId="7D957C2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41C002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45</w:t>
            </w:r>
          </w:p>
        </w:tc>
        <w:tc>
          <w:tcPr>
            <w:tcW w:w="2130" w:type="dxa"/>
            <w:tcBorders>
              <w:top w:val="single" w:sz="4" w:space="0" w:color="000000"/>
              <w:left w:val="single" w:sz="4" w:space="0" w:color="000000"/>
              <w:bottom w:val="single" w:sz="4" w:space="0" w:color="000000"/>
              <w:right w:val="single" w:sz="4" w:space="0" w:color="000000"/>
            </w:tcBorders>
            <w:hideMark/>
          </w:tcPr>
          <w:p w14:paraId="313ED4DA" w14:textId="77777777" w:rsidR="009E0895" w:rsidRPr="00311833" w:rsidRDefault="009E0895" w:rsidP="006B3253">
            <w:pPr>
              <w:spacing w:before="120" w:afterLines="120" w:after="288" w:line="312" w:lineRule="auto"/>
              <w:jc w:val="center"/>
              <w:rPr>
                <w:sz w:val="16"/>
                <w:szCs w:val="16"/>
              </w:rPr>
            </w:pPr>
            <w:r w:rsidRPr="00311833">
              <w:rPr>
                <w:sz w:val="16"/>
                <w:szCs w:val="16"/>
              </w:rPr>
              <w:t>COLCHETE, de primeira qualidade, fabricado em aço latonado, hastes de açoflexiveis, fabricado em tamanho comercial nº 08,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2786C43" w14:textId="77777777" w:rsidR="009E0895" w:rsidRPr="00311833" w:rsidRDefault="009E0895" w:rsidP="006B3253">
            <w:pPr>
              <w:spacing w:before="120" w:afterLines="120" w:after="288" w:line="312" w:lineRule="auto"/>
              <w:rPr>
                <w:sz w:val="16"/>
                <w:szCs w:val="16"/>
              </w:rPr>
            </w:pPr>
            <w:r w:rsidRPr="00311833">
              <w:rPr>
                <w:sz w:val="16"/>
                <w:szCs w:val="16"/>
              </w:rPr>
              <w:t>640</w:t>
            </w:r>
          </w:p>
        </w:tc>
        <w:tc>
          <w:tcPr>
            <w:tcW w:w="1276" w:type="dxa"/>
            <w:tcBorders>
              <w:top w:val="single" w:sz="4" w:space="0" w:color="000000"/>
              <w:left w:val="single" w:sz="4" w:space="0" w:color="000000"/>
              <w:bottom w:val="single" w:sz="4" w:space="0" w:color="000000"/>
              <w:right w:val="single" w:sz="4" w:space="0" w:color="000000"/>
            </w:tcBorders>
            <w:hideMark/>
          </w:tcPr>
          <w:p w14:paraId="70DE21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14BBF3E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w:t>
            </w:r>
          </w:p>
        </w:tc>
        <w:tc>
          <w:tcPr>
            <w:tcW w:w="1276" w:type="dxa"/>
            <w:tcBorders>
              <w:top w:val="single" w:sz="4" w:space="0" w:color="000000"/>
              <w:left w:val="single" w:sz="4" w:space="0" w:color="000000"/>
              <w:bottom w:val="single" w:sz="4" w:space="0" w:color="000000"/>
              <w:right w:val="single" w:sz="4" w:space="0" w:color="000000"/>
            </w:tcBorders>
            <w:hideMark/>
          </w:tcPr>
          <w:p w14:paraId="0989A2F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17,50</w:t>
            </w:r>
          </w:p>
        </w:tc>
        <w:tc>
          <w:tcPr>
            <w:tcW w:w="1275" w:type="dxa"/>
            <w:tcBorders>
              <w:top w:val="single" w:sz="4" w:space="0" w:color="000000"/>
              <w:left w:val="single" w:sz="4" w:space="0" w:color="000000"/>
              <w:bottom w:val="single" w:sz="4" w:space="0" w:color="000000"/>
              <w:right w:val="single" w:sz="4" w:space="0" w:color="000000"/>
            </w:tcBorders>
            <w:hideMark/>
          </w:tcPr>
          <w:p w14:paraId="003EA03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367,50</w:t>
            </w:r>
          </w:p>
        </w:tc>
      </w:tr>
      <w:tr w:rsidR="009E0895" w:rsidRPr="00311833" w14:paraId="08E717C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AC8CF0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46</w:t>
            </w:r>
          </w:p>
        </w:tc>
        <w:tc>
          <w:tcPr>
            <w:tcW w:w="2130" w:type="dxa"/>
            <w:tcBorders>
              <w:top w:val="single" w:sz="4" w:space="0" w:color="000000"/>
              <w:left w:val="single" w:sz="4" w:space="0" w:color="000000"/>
              <w:bottom w:val="single" w:sz="4" w:space="0" w:color="000000"/>
              <w:right w:val="single" w:sz="4" w:space="0" w:color="000000"/>
            </w:tcBorders>
            <w:hideMark/>
          </w:tcPr>
          <w:p w14:paraId="34BAB56E" w14:textId="77777777" w:rsidR="009E0895" w:rsidRPr="00311833" w:rsidRDefault="009E0895" w:rsidP="006B3253">
            <w:pPr>
              <w:spacing w:before="120" w:afterLines="120" w:after="288" w:line="312" w:lineRule="auto"/>
              <w:jc w:val="center"/>
              <w:rPr>
                <w:sz w:val="16"/>
                <w:szCs w:val="16"/>
              </w:rPr>
            </w:pPr>
            <w:r w:rsidRPr="00311833">
              <w:rPr>
                <w:sz w:val="16"/>
                <w:szCs w:val="16"/>
              </w:rPr>
              <w:t>COLCHETE, de primeira qualidade, fabricado em aço latonado, hastes de aço flexiveis, fabricado em tamanho comercial nº 10,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9CF02DE" w14:textId="77777777" w:rsidR="009E0895" w:rsidRPr="00311833" w:rsidRDefault="009E0895" w:rsidP="006B3253">
            <w:pPr>
              <w:spacing w:before="120" w:afterLines="120" w:after="288" w:line="312" w:lineRule="auto"/>
              <w:rPr>
                <w:sz w:val="16"/>
                <w:szCs w:val="16"/>
              </w:rPr>
            </w:pPr>
            <w:r w:rsidRPr="00311833">
              <w:rPr>
                <w:sz w:val="16"/>
                <w:szCs w:val="16"/>
              </w:rPr>
              <w:t>639</w:t>
            </w:r>
          </w:p>
        </w:tc>
        <w:tc>
          <w:tcPr>
            <w:tcW w:w="1276" w:type="dxa"/>
            <w:tcBorders>
              <w:top w:val="single" w:sz="4" w:space="0" w:color="000000"/>
              <w:left w:val="single" w:sz="4" w:space="0" w:color="000000"/>
              <w:bottom w:val="single" w:sz="4" w:space="0" w:color="000000"/>
              <w:right w:val="single" w:sz="4" w:space="0" w:color="000000"/>
            </w:tcBorders>
            <w:hideMark/>
          </w:tcPr>
          <w:p w14:paraId="15ADEA8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C0BC5E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28</w:t>
            </w:r>
          </w:p>
        </w:tc>
        <w:tc>
          <w:tcPr>
            <w:tcW w:w="1276" w:type="dxa"/>
            <w:tcBorders>
              <w:top w:val="single" w:sz="4" w:space="0" w:color="000000"/>
              <w:left w:val="single" w:sz="4" w:space="0" w:color="000000"/>
              <w:bottom w:val="single" w:sz="4" w:space="0" w:color="000000"/>
              <w:right w:val="single" w:sz="4" w:space="0" w:color="000000"/>
            </w:tcBorders>
            <w:hideMark/>
          </w:tcPr>
          <w:p w14:paraId="7AB47FA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18,20</w:t>
            </w:r>
          </w:p>
        </w:tc>
        <w:tc>
          <w:tcPr>
            <w:tcW w:w="1275" w:type="dxa"/>
            <w:tcBorders>
              <w:top w:val="single" w:sz="4" w:space="0" w:color="000000"/>
              <w:left w:val="single" w:sz="4" w:space="0" w:color="000000"/>
              <w:bottom w:val="single" w:sz="4" w:space="0" w:color="000000"/>
              <w:right w:val="single" w:sz="4" w:space="0" w:color="000000"/>
            </w:tcBorders>
            <w:hideMark/>
          </w:tcPr>
          <w:p w14:paraId="79929EE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509,60</w:t>
            </w:r>
          </w:p>
        </w:tc>
      </w:tr>
      <w:tr w:rsidR="009E0895" w:rsidRPr="00311833" w14:paraId="6359373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487092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47</w:t>
            </w:r>
          </w:p>
        </w:tc>
        <w:tc>
          <w:tcPr>
            <w:tcW w:w="2130" w:type="dxa"/>
            <w:tcBorders>
              <w:top w:val="single" w:sz="4" w:space="0" w:color="000000"/>
              <w:left w:val="single" w:sz="4" w:space="0" w:color="000000"/>
              <w:bottom w:val="single" w:sz="4" w:space="0" w:color="000000"/>
              <w:right w:val="single" w:sz="4" w:space="0" w:color="000000"/>
            </w:tcBorders>
            <w:hideMark/>
          </w:tcPr>
          <w:p w14:paraId="6B75EB70" w14:textId="77777777" w:rsidR="009E0895" w:rsidRPr="00311833" w:rsidRDefault="009E0895" w:rsidP="006B3253">
            <w:pPr>
              <w:spacing w:before="120" w:afterLines="120" w:after="288" w:line="312" w:lineRule="auto"/>
              <w:jc w:val="center"/>
              <w:rPr>
                <w:sz w:val="16"/>
                <w:szCs w:val="16"/>
              </w:rPr>
            </w:pPr>
            <w:r w:rsidRPr="00311833">
              <w:rPr>
                <w:sz w:val="16"/>
                <w:szCs w:val="16"/>
              </w:rPr>
              <w:t>COLCHETE, de primeira qualidade, fabricado em aço latonado, hastes de aço flexiveis, fabricado em tamanho comercial nº 12, caixa contendo 72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5D60739" w14:textId="77777777" w:rsidR="009E0895" w:rsidRPr="00311833" w:rsidRDefault="009E0895" w:rsidP="006B3253">
            <w:pPr>
              <w:spacing w:before="120" w:afterLines="120" w:after="288" w:line="312" w:lineRule="auto"/>
              <w:rPr>
                <w:sz w:val="16"/>
                <w:szCs w:val="16"/>
              </w:rPr>
            </w:pPr>
            <w:r w:rsidRPr="00311833">
              <w:rPr>
                <w:sz w:val="16"/>
                <w:szCs w:val="16"/>
              </w:rPr>
              <w:t>638</w:t>
            </w:r>
          </w:p>
        </w:tc>
        <w:tc>
          <w:tcPr>
            <w:tcW w:w="1276" w:type="dxa"/>
            <w:tcBorders>
              <w:top w:val="single" w:sz="4" w:space="0" w:color="000000"/>
              <w:left w:val="single" w:sz="4" w:space="0" w:color="000000"/>
              <w:bottom w:val="single" w:sz="4" w:space="0" w:color="000000"/>
              <w:right w:val="single" w:sz="4" w:space="0" w:color="000000"/>
            </w:tcBorders>
            <w:hideMark/>
          </w:tcPr>
          <w:p w14:paraId="1EDFDF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D9FBA6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52</w:t>
            </w:r>
          </w:p>
        </w:tc>
        <w:tc>
          <w:tcPr>
            <w:tcW w:w="1276" w:type="dxa"/>
            <w:tcBorders>
              <w:top w:val="single" w:sz="4" w:space="0" w:color="000000"/>
              <w:left w:val="single" w:sz="4" w:space="0" w:color="000000"/>
              <w:bottom w:val="single" w:sz="4" w:space="0" w:color="000000"/>
              <w:right w:val="single" w:sz="4" w:space="0" w:color="000000"/>
            </w:tcBorders>
            <w:hideMark/>
          </w:tcPr>
          <w:p w14:paraId="43BFF48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25,28</w:t>
            </w:r>
          </w:p>
        </w:tc>
        <w:tc>
          <w:tcPr>
            <w:tcW w:w="1275" w:type="dxa"/>
            <w:tcBorders>
              <w:top w:val="single" w:sz="4" w:space="0" w:color="000000"/>
              <w:left w:val="single" w:sz="4" w:space="0" w:color="000000"/>
              <w:bottom w:val="single" w:sz="4" w:space="0" w:color="000000"/>
              <w:right w:val="single" w:sz="4" w:space="0" w:color="000000"/>
            </w:tcBorders>
            <w:hideMark/>
          </w:tcPr>
          <w:p w14:paraId="36151F2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1.314,73</w:t>
            </w:r>
          </w:p>
        </w:tc>
      </w:tr>
      <w:tr w:rsidR="009E0895" w:rsidRPr="00311833" w14:paraId="4C9852D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0A92D1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48</w:t>
            </w:r>
          </w:p>
        </w:tc>
        <w:tc>
          <w:tcPr>
            <w:tcW w:w="2130" w:type="dxa"/>
            <w:tcBorders>
              <w:top w:val="single" w:sz="4" w:space="0" w:color="000000"/>
              <w:left w:val="single" w:sz="4" w:space="0" w:color="000000"/>
              <w:bottom w:val="single" w:sz="4" w:space="0" w:color="000000"/>
              <w:right w:val="single" w:sz="4" w:space="0" w:color="000000"/>
            </w:tcBorders>
            <w:hideMark/>
          </w:tcPr>
          <w:p w14:paraId="25330CCB"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CONE DE SINALIZAÇÃO RIGIDO LARANJA COM BRANCO MODELO SAFE PARK, INJEADO EM PP (POLIPROPILENO) EM UMA UNICA PEÇA </w:t>
            </w:r>
            <w:r w:rsidRPr="00311833">
              <w:rPr>
                <w:sz w:val="16"/>
                <w:szCs w:val="16"/>
              </w:rPr>
              <w:lastRenderedPageBreak/>
              <w:t>(CORPO E FAIXAS) NAS CORES LARANJA COM BRANCO. R E S I S T E N T E Á S I N T E M P É R I E S C L I M Á T I C A S . P O S S U I D U A S FA I X A S BRANCAS NÃO REFLETIVAS INJETADAS NO CORPO DO CONE. CONTA COM ORIFICIO NO TOPO PARA O ENCAIXE DE " P O R T A - T U D O " ( V E N D I D O SEPARADAMENTE ) E DUAS ABERURAS LATERAIS NA PARTE SUPERIOR PARA O USO DE FITTAS ZEBRADAS, CORENTE OU CORDA. ULTILIZADO PARA CONTROLE D E T R Á F E G O D E L I M I T A R , CANALIZAR,DELIMITAR, CANALIZAR, DIRECIONAR, INTERDITAR, E SINALIZAR ÁREAS. INDICADO PARA TODOS OS TIPOS DE ESTACIONAMENTO ( INTERNOS E EXTERNOS) , SHOPPINGS, POSTOS DE C O M B U S T I V E I S , E S C O L A S , CONDOMINIOS, HIPERMERCADOS E ENTRE OUTROS</w:t>
            </w:r>
          </w:p>
        </w:tc>
        <w:tc>
          <w:tcPr>
            <w:tcW w:w="1276" w:type="dxa"/>
            <w:tcBorders>
              <w:top w:val="single" w:sz="4" w:space="0" w:color="000000"/>
              <w:left w:val="single" w:sz="4" w:space="0" w:color="000000"/>
              <w:bottom w:val="single" w:sz="4" w:space="0" w:color="000000"/>
              <w:right w:val="single" w:sz="4" w:space="0" w:color="000000"/>
            </w:tcBorders>
            <w:hideMark/>
          </w:tcPr>
          <w:p w14:paraId="327E87F6" w14:textId="77777777" w:rsidR="009E0895" w:rsidRPr="00311833" w:rsidRDefault="009E0895" w:rsidP="006B3253">
            <w:pPr>
              <w:spacing w:before="120" w:afterLines="120" w:after="288" w:line="312" w:lineRule="auto"/>
              <w:rPr>
                <w:sz w:val="16"/>
                <w:szCs w:val="16"/>
              </w:rPr>
            </w:pPr>
            <w:r w:rsidRPr="00311833">
              <w:rPr>
                <w:sz w:val="16"/>
                <w:szCs w:val="16"/>
              </w:rPr>
              <w:lastRenderedPageBreak/>
              <w:t>9506</w:t>
            </w:r>
          </w:p>
        </w:tc>
        <w:tc>
          <w:tcPr>
            <w:tcW w:w="1276" w:type="dxa"/>
            <w:tcBorders>
              <w:top w:val="single" w:sz="4" w:space="0" w:color="000000"/>
              <w:left w:val="single" w:sz="4" w:space="0" w:color="000000"/>
              <w:bottom w:val="single" w:sz="4" w:space="0" w:color="000000"/>
              <w:right w:val="single" w:sz="4" w:space="0" w:color="000000"/>
            </w:tcBorders>
            <w:hideMark/>
          </w:tcPr>
          <w:p w14:paraId="3B32B56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365B30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100</w:t>
            </w:r>
          </w:p>
        </w:tc>
        <w:tc>
          <w:tcPr>
            <w:tcW w:w="1276" w:type="dxa"/>
            <w:tcBorders>
              <w:top w:val="single" w:sz="4" w:space="0" w:color="000000"/>
              <w:left w:val="single" w:sz="4" w:space="0" w:color="000000"/>
              <w:bottom w:val="single" w:sz="4" w:space="0" w:color="000000"/>
              <w:right w:val="single" w:sz="4" w:space="0" w:color="000000"/>
            </w:tcBorders>
            <w:hideMark/>
          </w:tcPr>
          <w:p w14:paraId="0F926E3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65,08</w:t>
            </w:r>
          </w:p>
        </w:tc>
        <w:tc>
          <w:tcPr>
            <w:tcW w:w="1275" w:type="dxa"/>
            <w:tcBorders>
              <w:top w:val="single" w:sz="4" w:space="0" w:color="000000"/>
              <w:left w:val="single" w:sz="4" w:space="0" w:color="000000"/>
              <w:bottom w:val="single" w:sz="4" w:space="0" w:color="000000"/>
              <w:right w:val="single" w:sz="4" w:space="0" w:color="000000"/>
            </w:tcBorders>
            <w:hideMark/>
          </w:tcPr>
          <w:p w14:paraId="7F99DBF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6.508,33</w:t>
            </w:r>
          </w:p>
        </w:tc>
      </w:tr>
      <w:tr w:rsidR="009E0895" w:rsidRPr="00311833" w14:paraId="7DCC579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AAFFB1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49</w:t>
            </w:r>
          </w:p>
        </w:tc>
        <w:tc>
          <w:tcPr>
            <w:tcW w:w="2130" w:type="dxa"/>
            <w:tcBorders>
              <w:top w:val="single" w:sz="4" w:space="0" w:color="000000"/>
              <w:left w:val="single" w:sz="4" w:space="0" w:color="000000"/>
              <w:bottom w:val="single" w:sz="4" w:space="0" w:color="000000"/>
              <w:right w:val="single" w:sz="4" w:space="0" w:color="000000"/>
            </w:tcBorders>
            <w:hideMark/>
          </w:tcPr>
          <w:p w14:paraId="1C3FB503" w14:textId="77777777" w:rsidR="009E0895" w:rsidRPr="00311833" w:rsidRDefault="009E0895" w:rsidP="006B3253">
            <w:pPr>
              <w:spacing w:before="120" w:afterLines="120" w:after="288" w:line="312" w:lineRule="auto"/>
              <w:jc w:val="center"/>
              <w:rPr>
                <w:sz w:val="16"/>
                <w:szCs w:val="16"/>
              </w:rPr>
            </w:pPr>
            <w:r w:rsidRPr="00311833">
              <w:rPr>
                <w:sz w:val="16"/>
                <w:szCs w:val="16"/>
              </w:rPr>
              <w:t>Corretivo em fita 4 mm x 10 m</w:t>
            </w:r>
          </w:p>
        </w:tc>
        <w:tc>
          <w:tcPr>
            <w:tcW w:w="1276" w:type="dxa"/>
            <w:tcBorders>
              <w:top w:val="single" w:sz="4" w:space="0" w:color="000000"/>
              <w:left w:val="single" w:sz="4" w:space="0" w:color="000000"/>
              <w:bottom w:val="single" w:sz="4" w:space="0" w:color="000000"/>
              <w:right w:val="single" w:sz="4" w:space="0" w:color="000000"/>
            </w:tcBorders>
            <w:hideMark/>
          </w:tcPr>
          <w:p w14:paraId="530FF4E7" w14:textId="77777777" w:rsidR="009E0895" w:rsidRPr="00311833" w:rsidRDefault="009E0895" w:rsidP="006B3253">
            <w:pPr>
              <w:spacing w:before="120" w:afterLines="120" w:after="288" w:line="312" w:lineRule="auto"/>
              <w:rPr>
                <w:sz w:val="16"/>
                <w:szCs w:val="16"/>
              </w:rPr>
            </w:pPr>
            <w:r w:rsidRPr="00311833">
              <w:rPr>
                <w:sz w:val="16"/>
                <w:szCs w:val="16"/>
              </w:rPr>
              <w:t>9478</w:t>
            </w:r>
          </w:p>
        </w:tc>
        <w:tc>
          <w:tcPr>
            <w:tcW w:w="1276" w:type="dxa"/>
            <w:tcBorders>
              <w:top w:val="single" w:sz="4" w:space="0" w:color="000000"/>
              <w:left w:val="single" w:sz="4" w:space="0" w:color="000000"/>
              <w:bottom w:val="single" w:sz="4" w:space="0" w:color="000000"/>
              <w:right w:val="single" w:sz="4" w:space="0" w:color="000000"/>
            </w:tcBorders>
            <w:hideMark/>
          </w:tcPr>
          <w:p w14:paraId="2633205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26C0B4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w:t>
            </w:r>
          </w:p>
        </w:tc>
        <w:tc>
          <w:tcPr>
            <w:tcW w:w="1276" w:type="dxa"/>
            <w:tcBorders>
              <w:top w:val="single" w:sz="4" w:space="0" w:color="000000"/>
              <w:left w:val="single" w:sz="4" w:space="0" w:color="000000"/>
              <w:bottom w:val="single" w:sz="4" w:space="0" w:color="000000"/>
              <w:right w:val="single" w:sz="4" w:space="0" w:color="000000"/>
            </w:tcBorders>
            <w:hideMark/>
          </w:tcPr>
          <w:p w14:paraId="55F8CD8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9,47</w:t>
            </w:r>
          </w:p>
        </w:tc>
        <w:tc>
          <w:tcPr>
            <w:tcW w:w="1275" w:type="dxa"/>
            <w:tcBorders>
              <w:top w:val="single" w:sz="4" w:space="0" w:color="000000"/>
              <w:left w:val="single" w:sz="4" w:space="0" w:color="000000"/>
              <w:bottom w:val="single" w:sz="4" w:space="0" w:color="000000"/>
              <w:right w:val="single" w:sz="4" w:space="0" w:color="000000"/>
            </w:tcBorders>
            <w:hideMark/>
          </w:tcPr>
          <w:p w14:paraId="44F172C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293,47</w:t>
            </w:r>
          </w:p>
        </w:tc>
      </w:tr>
      <w:tr w:rsidR="009E0895" w:rsidRPr="00311833" w14:paraId="5ECD47F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34910E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50</w:t>
            </w:r>
          </w:p>
        </w:tc>
        <w:tc>
          <w:tcPr>
            <w:tcW w:w="2130" w:type="dxa"/>
            <w:tcBorders>
              <w:top w:val="single" w:sz="4" w:space="0" w:color="000000"/>
              <w:left w:val="single" w:sz="4" w:space="0" w:color="000000"/>
              <w:bottom w:val="single" w:sz="4" w:space="0" w:color="000000"/>
              <w:right w:val="single" w:sz="4" w:space="0" w:color="000000"/>
            </w:tcBorders>
            <w:hideMark/>
          </w:tcPr>
          <w:p w14:paraId="451A27B0"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CORRETIVO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w:t>
            </w:r>
            <w:r w:rsidRPr="00311833">
              <w:rPr>
                <w:sz w:val="16"/>
                <w:szCs w:val="16"/>
              </w:rPr>
              <w:lastRenderedPageBreak/>
              <w:t>contendo dados do</w:t>
            </w:r>
          </w:p>
        </w:tc>
        <w:tc>
          <w:tcPr>
            <w:tcW w:w="1276" w:type="dxa"/>
            <w:tcBorders>
              <w:top w:val="single" w:sz="4" w:space="0" w:color="000000"/>
              <w:left w:val="single" w:sz="4" w:space="0" w:color="000000"/>
              <w:bottom w:val="single" w:sz="4" w:space="0" w:color="000000"/>
              <w:right w:val="single" w:sz="4" w:space="0" w:color="000000"/>
            </w:tcBorders>
            <w:hideMark/>
          </w:tcPr>
          <w:p w14:paraId="17716681" w14:textId="77777777" w:rsidR="009E0895" w:rsidRPr="00311833" w:rsidRDefault="009E0895" w:rsidP="006B3253">
            <w:pPr>
              <w:spacing w:before="120" w:afterLines="120" w:after="288" w:line="312" w:lineRule="auto"/>
              <w:rPr>
                <w:sz w:val="16"/>
                <w:szCs w:val="16"/>
              </w:rPr>
            </w:pPr>
            <w:r w:rsidRPr="00311833">
              <w:rPr>
                <w:sz w:val="16"/>
                <w:szCs w:val="16"/>
              </w:rPr>
              <w:lastRenderedPageBreak/>
              <w:t>9500</w:t>
            </w:r>
          </w:p>
        </w:tc>
        <w:tc>
          <w:tcPr>
            <w:tcW w:w="1276" w:type="dxa"/>
            <w:tcBorders>
              <w:top w:val="single" w:sz="4" w:space="0" w:color="000000"/>
              <w:left w:val="single" w:sz="4" w:space="0" w:color="000000"/>
              <w:bottom w:val="single" w:sz="4" w:space="0" w:color="000000"/>
              <w:right w:val="single" w:sz="4" w:space="0" w:color="000000"/>
            </w:tcBorders>
            <w:hideMark/>
          </w:tcPr>
          <w:p w14:paraId="747614F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1101B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11FFE02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51,15</w:t>
            </w:r>
          </w:p>
        </w:tc>
        <w:tc>
          <w:tcPr>
            <w:tcW w:w="1275" w:type="dxa"/>
            <w:tcBorders>
              <w:top w:val="single" w:sz="4" w:space="0" w:color="000000"/>
              <w:left w:val="single" w:sz="4" w:space="0" w:color="000000"/>
              <w:bottom w:val="single" w:sz="4" w:space="0" w:color="000000"/>
              <w:right w:val="single" w:sz="4" w:space="0" w:color="000000"/>
            </w:tcBorders>
            <w:hideMark/>
          </w:tcPr>
          <w:p w14:paraId="2046FF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1.023,07</w:t>
            </w:r>
          </w:p>
        </w:tc>
      </w:tr>
      <w:tr w:rsidR="009E0895" w:rsidRPr="00311833" w14:paraId="2F9A6BA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44E3D2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51</w:t>
            </w:r>
          </w:p>
        </w:tc>
        <w:tc>
          <w:tcPr>
            <w:tcW w:w="2130" w:type="dxa"/>
            <w:tcBorders>
              <w:top w:val="single" w:sz="4" w:space="0" w:color="000000"/>
              <w:left w:val="single" w:sz="4" w:space="0" w:color="000000"/>
              <w:bottom w:val="single" w:sz="4" w:space="0" w:color="000000"/>
              <w:right w:val="single" w:sz="4" w:space="0" w:color="000000"/>
            </w:tcBorders>
            <w:hideMark/>
          </w:tcPr>
          <w:p w14:paraId="488BB42A" w14:textId="77777777" w:rsidR="009E0895" w:rsidRPr="00311833" w:rsidRDefault="009E0895" w:rsidP="006B3253">
            <w:pPr>
              <w:spacing w:before="120" w:afterLines="120" w:after="288" w:line="312" w:lineRule="auto"/>
              <w:jc w:val="center"/>
              <w:rPr>
                <w:sz w:val="16"/>
                <w:szCs w:val="16"/>
              </w:rPr>
            </w:pPr>
            <w:r w:rsidRPr="00311833">
              <w:rPr>
                <w:sz w:val="16"/>
                <w:szCs w:val="16"/>
              </w:rPr>
              <w:t>CORRETIVO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contendo dados do</w:t>
            </w:r>
          </w:p>
        </w:tc>
        <w:tc>
          <w:tcPr>
            <w:tcW w:w="1276" w:type="dxa"/>
            <w:tcBorders>
              <w:top w:val="single" w:sz="4" w:space="0" w:color="000000"/>
              <w:left w:val="single" w:sz="4" w:space="0" w:color="000000"/>
              <w:bottom w:val="single" w:sz="4" w:space="0" w:color="000000"/>
              <w:right w:val="single" w:sz="4" w:space="0" w:color="000000"/>
            </w:tcBorders>
            <w:hideMark/>
          </w:tcPr>
          <w:p w14:paraId="328B8A4C" w14:textId="77777777" w:rsidR="009E0895" w:rsidRPr="00311833" w:rsidRDefault="009E0895" w:rsidP="006B3253">
            <w:pPr>
              <w:spacing w:before="120" w:afterLines="120" w:after="288" w:line="312" w:lineRule="auto"/>
              <w:rPr>
                <w:sz w:val="16"/>
                <w:szCs w:val="16"/>
              </w:rPr>
            </w:pPr>
            <w:r w:rsidRPr="00311833">
              <w:rPr>
                <w:sz w:val="16"/>
                <w:szCs w:val="16"/>
              </w:rPr>
              <w:t>4184</w:t>
            </w:r>
          </w:p>
        </w:tc>
        <w:tc>
          <w:tcPr>
            <w:tcW w:w="1276" w:type="dxa"/>
            <w:tcBorders>
              <w:top w:val="single" w:sz="4" w:space="0" w:color="000000"/>
              <w:left w:val="single" w:sz="4" w:space="0" w:color="000000"/>
              <w:bottom w:val="single" w:sz="4" w:space="0" w:color="000000"/>
              <w:right w:val="single" w:sz="4" w:space="0" w:color="000000"/>
            </w:tcBorders>
            <w:hideMark/>
          </w:tcPr>
          <w:p w14:paraId="2E4553B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34A844C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1.320</w:t>
            </w:r>
          </w:p>
        </w:tc>
        <w:tc>
          <w:tcPr>
            <w:tcW w:w="1276" w:type="dxa"/>
            <w:tcBorders>
              <w:top w:val="single" w:sz="4" w:space="0" w:color="000000"/>
              <w:left w:val="single" w:sz="4" w:space="0" w:color="000000"/>
              <w:bottom w:val="single" w:sz="4" w:space="0" w:color="000000"/>
              <w:right w:val="single" w:sz="4" w:space="0" w:color="000000"/>
            </w:tcBorders>
            <w:hideMark/>
          </w:tcPr>
          <w:p w14:paraId="3662745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w:t>
            </w:r>
          </w:p>
        </w:tc>
        <w:tc>
          <w:tcPr>
            <w:tcW w:w="1275" w:type="dxa"/>
            <w:tcBorders>
              <w:top w:val="single" w:sz="4" w:space="0" w:color="000000"/>
              <w:left w:val="single" w:sz="4" w:space="0" w:color="000000"/>
              <w:bottom w:val="single" w:sz="4" w:space="0" w:color="000000"/>
              <w:right w:val="single" w:sz="4" w:space="0" w:color="000000"/>
            </w:tcBorders>
            <w:hideMark/>
          </w:tcPr>
          <w:p w14:paraId="7A15C10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14.104,57</w:t>
            </w:r>
          </w:p>
        </w:tc>
      </w:tr>
      <w:tr w:rsidR="009E0895" w:rsidRPr="00311833" w14:paraId="13BE324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220BE4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52</w:t>
            </w:r>
          </w:p>
        </w:tc>
        <w:tc>
          <w:tcPr>
            <w:tcW w:w="2130" w:type="dxa"/>
            <w:tcBorders>
              <w:top w:val="single" w:sz="4" w:space="0" w:color="000000"/>
              <w:left w:val="single" w:sz="4" w:space="0" w:color="000000"/>
              <w:bottom w:val="single" w:sz="4" w:space="0" w:color="000000"/>
              <w:right w:val="single" w:sz="4" w:space="0" w:color="000000"/>
            </w:tcBorders>
            <w:hideMark/>
          </w:tcPr>
          <w:p w14:paraId="4D31B1F8" w14:textId="77777777" w:rsidR="009E0895" w:rsidRPr="00311833" w:rsidRDefault="009E0895" w:rsidP="006B3253">
            <w:pPr>
              <w:spacing w:before="120" w:afterLines="120" w:after="288" w:line="312" w:lineRule="auto"/>
              <w:jc w:val="center"/>
              <w:rPr>
                <w:sz w:val="16"/>
                <w:szCs w:val="16"/>
              </w:rPr>
            </w:pPr>
            <w:r w:rsidRPr="00311833">
              <w:rPr>
                <w:sz w:val="16"/>
                <w:szCs w:val="16"/>
              </w:rPr>
              <w:t>CORTADOR DE E.V.A. TAMANHO PEQUENO NO FORMATO DE FLORES E BICHINHOS</w:t>
            </w:r>
          </w:p>
        </w:tc>
        <w:tc>
          <w:tcPr>
            <w:tcW w:w="1276" w:type="dxa"/>
            <w:tcBorders>
              <w:top w:val="single" w:sz="4" w:space="0" w:color="000000"/>
              <w:left w:val="single" w:sz="4" w:space="0" w:color="000000"/>
              <w:bottom w:val="single" w:sz="4" w:space="0" w:color="000000"/>
              <w:right w:val="single" w:sz="4" w:space="0" w:color="000000"/>
            </w:tcBorders>
            <w:hideMark/>
          </w:tcPr>
          <w:p w14:paraId="068545B3" w14:textId="77777777" w:rsidR="009E0895" w:rsidRPr="00311833" w:rsidRDefault="009E0895" w:rsidP="006B3253">
            <w:pPr>
              <w:spacing w:before="120" w:afterLines="120" w:after="288" w:line="312" w:lineRule="auto"/>
              <w:rPr>
                <w:sz w:val="16"/>
                <w:szCs w:val="16"/>
              </w:rPr>
            </w:pPr>
            <w:r w:rsidRPr="00311833">
              <w:rPr>
                <w:sz w:val="16"/>
                <w:szCs w:val="16"/>
              </w:rPr>
              <w:t>9500</w:t>
            </w:r>
          </w:p>
        </w:tc>
        <w:tc>
          <w:tcPr>
            <w:tcW w:w="1276" w:type="dxa"/>
            <w:tcBorders>
              <w:top w:val="single" w:sz="4" w:space="0" w:color="000000"/>
              <w:left w:val="single" w:sz="4" w:space="0" w:color="000000"/>
              <w:bottom w:val="single" w:sz="4" w:space="0" w:color="000000"/>
              <w:right w:val="single" w:sz="4" w:space="0" w:color="000000"/>
            </w:tcBorders>
            <w:hideMark/>
          </w:tcPr>
          <w:p w14:paraId="41CF85E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1507FE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184889D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51,15</w:t>
            </w:r>
          </w:p>
        </w:tc>
        <w:tc>
          <w:tcPr>
            <w:tcW w:w="1275" w:type="dxa"/>
            <w:tcBorders>
              <w:top w:val="single" w:sz="4" w:space="0" w:color="000000"/>
              <w:left w:val="single" w:sz="4" w:space="0" w:color="000000"/>
              <w:bottom w:val="single" w:sz="4" w:space="0" w:color="000000"/>
              <w:right w:val="single" w:sz="4" w:space="0" w:color="000000"/>
            </w:tcBorders>
            <w:hideMark/>
          </w:tcPr>
          <w:p w14:paraId="31DD597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1.023,07</w:t>
            </w:r>
          </w:p>
        </w:tc>
      </w:tr>
      <w:tr w:rsidR="009E0895" w:rsidRPr="00311833" w14:paraId="6F04A34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29C886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53</w:t>
            </w:r>
          </w:p>
        </w:tc>
        <w:tc>
          <w:tcPr>
            <w:tcW w:w="2130" w:type="dxa"/>
            <w:tcBorders>
              <w:top w:val="single" w:sz="4" w:space="0" w:color="000000"/>
              <w:left w:val="single" w:sz="4" w:space="0" w:color="000000"/>
              <w:bottom w:val="single" w:sz="4" w:space="0" w:color="000000"/>
              <w:right w:val="single" w:sz="4" w:space="0" w:color="000000"/>
            </w:tcBorders>
            <w:hideMark/>
          </w:tcPr>
          <w:p w14:paraId="4A2A3F8C" w14:textId="77777777" w:rsidR="009E0895" w:rsidRPr="00311833" w:rsidRDefault="009E0895" w:rsidP="006B3253">
            <w:pPr>
              <w:spacing w:before="120" w:afterLines="120" w:after="288" w:line="312" w:lineRule="auto"/>
              <w:jc w:val="center"/>
              <w:rPr>
                <w:sz w:val="16"/>
                <w:szCs w:val="16"/>
              </w:rPr>
            </w:pPr>
            <w:r w:rsidRPr="00311833">
              <w:rPr>
                <w:sz w:val="16"/>
                <w:szCs w:val="16"/>
              </w:rPr>
              <w:t>ENVELOPE SACO KRAFT NATURAL, de primeira qualidade, formato 240 mm x 340 mm, utilizado para transportar e armazenar documentos em geral,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1D4AD0F" w14:textId="77777777" w:rsidR="009E0895" w:rsidRPr="00311833" w:rsidRDefault="009E0895" w:rsidP="006B3253">
            <w:pPr>
              <w:spacing w:before="120" w:afterLines="120" w:after="288" w:line="312" w:lineRule="auto"/>
              <w:rPr>
                <w:sz w:val="16"/>
                <w:szCs w:val="16"/>
              </w:rPr>
            </w:pPr>
            <w:r w:rsidRPr="00311833">
              <w:rPr>
                <w:sz w:val="16"/>
                <w:szCs w:val="16"/>
              </w:rPr>
              <w:t>4184</w:t>
            </w:r>
          </w:p>
        </w:tc>
        <w:tc>
          <w:tcPr>
            <w:tcW w:w="1276" w:type="dxa"/>
            <w:tcBorders>
              <w:top w:val="single" w:sz="4" w:space="0" w:color="000000"/>
              <w:left w:val="single" w:sz="4" w:space="0" w:color="000000"/>
              <w:bottom w:val="single" w:sz="4" w:space="0" w:color="000000"/>
              <w:right w:val="single" w:sz="4" w:space="0" w:color="000000"/>
            </w:tcBorders>
            <w:hideMark/>
          </w:tcPr>
          <w:p w14:paraId="6700091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768AB3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13020</w:t>
            </w:r>
          </w:p>
        </w:tc>
        <w:tc>
          <w:tcPr>
            <w:tcW w:w="1276" w:type="dxa"/>
            <w:tcBorders>
              <w:top w:val="single" w:sz="4" w:space="0" w:color="000000"/>
              <w:left w:val="single" w:sz="4" w:space="0" w:color="000000"/>
              <w:bottom w:val="single" w:sz="4" w:space="0" w:color="000000"/>
              <w:right w:val="single" w:sz="4" w:space="0" w:color="000000"/>
            </w:tcBorders>
            <w:hideMark/>
          </w:tcPr>
          <w:p w14:paraId="557E29B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w:t>
            </w:r>
          </w:p>
        </w:tc>
        <w:tc>
          <w:tcPr>
            <w:tcW w:w="1275" w:type="dxa"/>
            <w:tcBorders>
              <w:top w:val="single" w:sz="4" w:space="0" w:color="000000"/>
              <w:left w:val="single" w:sz="4" w:space="0" w:color="000000"/>
              <w:bottom w:val="single" w:sz="4" w:space="0" w:color="000000"/>
              <w:right w:val="single" w:sz="4" w:space="0" w:color="000000"/>
            </w:tcBorders>
            <w:hideMark/>
          </w:tcPr>
          <w:p w14:paraId="641404A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14.104,57</w:t>
            </w:r>
          </w:p>
        </w:tc>
      </w:tr>
      <w:tr w:rsidR="009E0895" w:rsidRPr="00311833" w14:paraId="5926CB5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FF90F1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54</w:t>
            </w:r>
          </w:p>
        </w:tc>
        <w:tc>
          <w:tcPr>
            <w:tcW w:w="2130" w:type="dxa"/>
            <w:tcBorders>
              <w:top w:val="single" w:sz="4" w:space="0" w:color="000000"/>
              <w:left w:val="single" w:sz="4" w:space="0" w:color="000000"/>
              <w:bottom w:val="single" w:sz="4" w:space="0" w:color="000000"/>
              <w:right w:val="single" w:sz="4" w:space="0" w:color="000000"/>
            </w:tcBorders>
            <w:hideMark/>
          </w:tcPr>
          <w:p w14:paraId="30C40094" w14:textId="77777777" w:rsidR="009E0895" w:rsidRPr="00311833" w:rsidRDefault="009E0895" w:rsidP="006B3253">
            <w:pPr>
              <w:spacing w:before="120" w:afterLines="120" w:after="288" w:line="312" w:lineRule="auto"/>
              <w:jc w:val="center"/>
              <w:rPr>
                <w:sz w:val="16"/>
                <w:szCs w:val="16"/>
              </w:rPr>
            </w:pPr>
            <w:r w:rsidRPr="00311833">
              <w:rPr>
                <w:sz w:val="16"/>
                <w:szCs w:val="16"/>
              </w:rPr>
              <w:t>ESTILETE, de primeira qualidade, dimensões: 165 mm, com corpo plástico, revestido com borracha termoplásticas , possui regulagem rosqueável de travamento da lâmina, lâmina reta segmentada, dimensões: 165 mm,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A56FBD7" w14:textId="77777777" w:rsidR="009E0895" w:rsidRPr="00311833" w:rsidRDefault="009E0895" w:rsidP="006B3253">
            <w:pPr>
              <w:spacing w:before="120" w:afterLines="120" w:after="288" w:line="312" w:lineRule="auto"/>
              <w:rPr>
                <w:sz w:val="16"/>
                <w:szCs w:val="16"/>
              </w:rPr>
            </w:pPr>
            <w:r w:rsidRPr="00311833">
              <w:rPr>
                <w:sz w:val="16"/>
                <w:szCs w:val="16"/>
              </w:rPr>
              <w:t>6901</w:t>
            </w:r>
          </w:p>
        </w:tc>
        <w:tc>
          <w:tcPr>
            <w:tcW w:w="1276" w:type="dxa"/>
            <w:tcBorders>
              <w:top w:val="single" w:sz="4" w:space="0" w:color="000000"/>
              <w:left w:val="single" w:sz="4" w:space="0" w:color="000000"/>
              <w:bottom w:val="single" w:sz="4" w:space="0" w:color="000000"/>
              <w:right w:val="single" w:sz="4" w:space="0" w:color="000000"/>
            </w:tcBorders>
            <w:hideMark/>
          </w:tcPr>
          <w:p w14:paraId="26084B4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273D03B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52</w:t>
            </w:r>
          </w:p>
        </w:tc>
        <w:tc>
          <w:tcPr>
            <w:tcW w:w="1276" w:type="dxa"/>
            <w:tcBorders>
              <w:top w:val="single" w:sz="4" w:space="0" w:color="000000"/>
              <w:left w:val="single" w:sz="4" w:space="0" w:color="000000"/>
              <w:bottom w:val="single" w:sz="4" w:space="0" w:color="000000"/>
              <w:right w:val="single" w:sz="4" w:space="0" w:color="000000"/>
            </w:tcBorders>
            <w:hideMark/>
          </w:tcPr>
          <w:p w14:paraId="6AC549C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4,20</w:t>
            </w:r>
          </w:p>
        </w:tc>
        <w:tc>
          <w:tcPr>
            <w:tcW w:w="1275" w:type="dxa"/>
            <w:tcBorders>
              <w:top w:val="single" w:sz="4" w:space="0" w:color="000000"/>
              <w:left w:val="single" w:sz="4" w:space="0" w:color="000000"/>
              <w:bottom w:val="single" w:sz="4" w:space="0" w:color="000000"/>
              <w:right w:val="single" w:sz="4" w:space="0" w:color="000000"/>
            </w:tcBorders>
            <w:hideMark/>
          </w:tcPr>
          <w:p w14:paraId="2DACCC4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218,40</w:t>
            </w:r>
          </w:p>
        </w:tc>
      </w:tr>
      <w:tr w:rsidR="009E0895" w:rsidRPr="00311833" w14:paraId="08345A6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0539DE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55</w:t>
            </w:r>
          </w:p>
        </w:tc>
        <w:tc>
          <w:tcPr>
            <w:tcW w:w="2130" w:type="dxa"/>
            <w:tcBorders>
              <w:top w:val="single" w:sz="4" w:space="0" w:color="000000"/>
              <w:left w:val="single" w:sz="4" w:space="0" w:color="000000"/>
              <w:bottom w:val="single" w:sz="4" w:space="0" w:color="000000"/>
              <w:right w:val="single" w:sz="4" w:space="0" w:color="000000"/>
            </w:tcBorders>
            <w:hideMark/>
          </w:tcPr>
          <w:p w14:paraId="62DC68F9" w14:textId="77777777" w:rsidR="009E0895" w:rsidRPr="00311833" w:rsidRDefault="009E0895" w:rsidP="006B3253">
            <w:pPr>
              <w:spacing w:before="120" w:afterLines="120" w:after="288" w:line="312" w:lineRule="auto"/>
              <w:jc w:val="center"/>
              <w:rPr>
                <w:sz w:val="16"/>
                <w:szCs w:val="16"/>
              </w:rPr>
            </w:pPr>
            <w:r w:rsidRPr="00311833">
              <w:rPr>
                <w:sz w:val="16"/>
                <w:szCs w:val="16"/>
              </w:rPr>
              <w:t>E.V.A. COM GLITER, de primeira qualidade, na cor amarela,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CB4070D" w14:textId="77777777" w:rsidR="009E0895" w:rsidRPr="00311833" w:rsidRDefault="009E0895" w:rsidP="006B3253">
            <w:pPr>
              <w:spacing w:before="120" w:afterLines="120" w:after="288" w:line="312" w:lineRule="auto"/>
              <w:rPr>
                <w:sz w:val="16"/>
                <w:szCs w:val="16"/>
              </w:rPr>
            </w:pPr>
            <w:r w:rsidRPr="00311833">
              <w:rPr>
                <w:sz w:val="16"/>
                <w:szCs w:val="16"/>
              </w:rPr>
              <w:t>6898</w:t>
            </w:r>
          </w:p>
        </w:tc>
        <w:tc>
          <w:tcPr>
            <w:tcW w:w="1276" w:type="dxa"/>
            <w:tcBorders>
              <w:top w:val="single" w:sz="4" w:space="0" w:color="000000"/>
              <w:left w:val="single" w:sz="4" w:space="0" w:color="000000"/>
              <w:bottom w:val="single" w:sz="4" w:space="0" w:color="000000"/>
              <w:right w:val="single" w:sz="4" w:space="0" w:color="000000"/>
            </w:tcBorders>
            <w:hideMark/>
          </w:tcPr>
          <w:p w14:paraId="617F5B7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DE47A4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w:t>
            </w:r>
          </w:p>
        </w:tc>
        <w:tc>
          <w:tcPr>
            <w:tcW w:w="1276" w:type="dxa"/>
            <w:tcBorders>
              <w:top w:val="single" w:sz="4" w:space="0" w:color="000000"/>
              <w:left w:val="single" w:sz="4" w:space="0" w:color="000000"/>
              <w:bottom w:val="single" w:sz="4" w:space="0" w:color="000000"/>
              <w:right w:val="single" w:sz="4" w:space="0" w:color="000000"/>
            </w:tcBorders>
            <w:hideMark/>
          </w:tcPr>
          <w:p w14:paraId="71331F4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9,22</w:t>
            </w:r>
          </w:p>
        </w:tc>
        <w:tc>
          <w:tcPr>
            <w:tcW w:w="1275" w:type="dxa"/>
            <w:tcBorders>
              <w:top w:val="single" w:sz="4" w:space="0" w:color="000000"/>
              <w:left w:val="single" w:sz="4" w:space="0" w:color="000000"/>
              <w:bottom w:val="single" w:sz="4" w:space="0" w:color="000000"/>
              <w:right w:val="single" w:sz="4" w:space="0" w:color="000000"/>
            </w:tcBorders>
            <w:hideMark/>
          </w:tcPr>
          <w:p w14:paraId="5142BC0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599,09</w:t>
            </w:r>
          </w:p>
        </w:tc>
      </w:tr>
      <w:tr w:rsidR="009E0895" w:rsidRPr="00311833" w14:paraId="553D5BF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B7CA63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56</w:t>
            </w:r>
          </w:p>
        </w:tc>
        <w:tc>
          <w:tcPr>
            <w:tcW w:w="2130" w:type="dxa"/>
            <w:tcBorders>
              <w:top w:val="single" w:sz="4" w:space="0" w:color="000000"/>
              <w:left w:val="single" w:sz="4" w:space="0" w:color="000000"/>
              <w:bottom w:val="single" w:sz="4" w:space="0" w:color="000000"/>
              <w:right w:val="single" w:sz="4" w:space="0" w:color="000000"/>
            </w:tcBorders>
            <w:hideMark/>
          </w:tcPr>
          <w:p w14:paraId="5801576F"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E.V.A. COM GLITER, de primeira qualidade, na cor </w:t>
            </w:r>
            <w:r w:rsidRPr="00311833">
              <w:rPr>
                <w:sz w:val="16"/>
                <w:szCs w:val="16"/>
              </w:rPr>
              <w:lastRenderedPageBreak/>
              <w:t>azul,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68413CB"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6878</w:t>
            </w:r>
          </w:p>
        </w:tc>
        <w:tc>
          <w:tcPr>
            <w:tcW w:w="1276" w:type="dxa"/>
            <w:tcBorders>
              <w:top w:val="single" w:sz="4" w:space="0" w:color="000000"/>
              <w:left w:val="single" w:sz="4" w:space="0" w:color="000000"/>
              <w:bottom w:val="single" w:sz="4" w:space="0" w:color="000000"/>
              <w:right w:val="single" w:sz="4" w:space="0" w:color="000000"/>
            </w:tcBorders>
            <w:hideMark/>
          </w:tcPr>
          <w:p w14:paraId="53F81DC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09A21C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75</w:t>
            </w:r>
          </w:p>
        </w:tc>
        <w:tc>
          <w:tcPr>
            <w:tcW w:w="1276" w:type="dxa"/>
            <w:tcBorders>
              <w:top w:val="single" w:sz="4" w:space="0" w:color="000000"/>
              <w:left w:val="single" w:sz="4" w:space="0" w:color="000000"/>
              <w:bottom w:val="single" w:sz="4" w:space="0" w:color="000000"/>
              <w:right w:val="single" w:sz="4" w:space="0" w:color="000000"/>
            </w:tcBorders>
            <w:hideMark/>
          </w:tcPr>
          <w:p w14:paraId="640E664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9,20</w:t>
            </w:r>
          </w:p>
        </w:tc>
        <w:tc>
          <w:tcPr>
            <w:tcW w:w="1275" w:type="dxa"/>
            <w:tcBorders>
              <w:top w:val="single" w:sz="4" w:space="0" w:color="000000"/>
              <w:left w:val="single" w:sz="4" w:space="0" w:color="000000"/>
              <w:bottom w:val="single" w:sz="4" w:space="0" w:color="000000"/>
              <w:right w:val="single" w:sz="4" w:space="0" w:color="000000"/>
            </w:tcBorders>
            <w:hideMark/>
          </w:tcPr>
          <w:p w14:paraId="1777427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690,00</w:t>
            </w:r>
          </w:p>
        </w:tc>
      </w:tr>
      <w:tr w:rsidR="009E0895" w:rsidRPr="00311833" w14:paraId="18539AC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DFE0E4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57</w:t>
            </w:r>
          </w:p>
        </w:tc>
        <w:tc>
          <w:tcPr>
            <w:tcW w:w="2130" w:type="dxa"/>
            <w:tcBorders>
              <w:top w:val="single" w:sz="4" w:space="0" w:color="000000"/>
              <w:left w:val="single" w:sz="4" w:space="0" w:color="000000"/>
              <w:bottom w:val="single" w:sz="4" w:space="0" w:color="000000"/>
              <w:right w:val="single" w:sz="4" w:space="0" w:color="000000"/>
            </w:tcBorders>
            <w:hideMark/>
          </w:tcPr>
          <w:p w14:paraId="0676F485" w14:textId="77777777" w:rsidR="009E0895" w:rsidRPr="00311833" w:rsidRDefault="009E0895" w:rsidP="006B3253">
            <w:pPr>
              <w:spacing w:before="120" w:afterLines="120" w:after="288" w:line="312" w:lineRule="auto"/>
              <w:jc w:val="center"/>
              <w:rPr>
                <w:sz w:val="16"/>
                <w:szCs w:val="16"/>
              </w:rPr>
            </w:pPr>
            <w:r w:rsidRPr="00311833">
              <w:rPr>
                <w:sz w:val="16"/>
                <w:szCs w:val="16"/>
              </w:rPr>
              <w:t>E.V.A. COM GLITER, de primeira qualidade, na cor rosa,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C8F384F" w14:textId="77777777" w:rsidR="009E0895" w:rsidRPr="00311833" w:rsidRDefault="009E0895" w:rsidP="006B3253">
            <w:pPr>
              <w:spacing w:before="120" w:afterLines="120" w:after="288" w:line="312" w:lineRule="auto"/>
              <w:rPr>
                <w:sz w:val="16"/>
                <w:szCs w:val="16"/>
              </w:rPr>
            </w:pPr>
            <w:r w:rsidRPr="00311833">
              <w:rPr>
                <w:sz w:val="16"/>
                <w:szCs w:val="16"/>
              </w:rPr>
              <w:t>6877</w:t>
            </w:r>
          </w:p>
        </w:tc>
        <w:tc>
          <w:tcPr>
            <w:tcW w:w="1276" w:type="dxa"/>
            <w:tcBorders>
              <w:top w:val="single" w:sz="4" w:space="0" w:color="000000"/>
              <w:left w:val="single" w:sz="4" w:space="0" w:color="000000"/>
              <w:bottom w:val="single" w:sz="4" w:space="0" w:color="000000"/>
              <w:right w:val="single" w:sz="4" w:space="0" w:color="000000"/>
            </w:tcBorders>
            <w:hideMark/>
          </w:tcPr>
          <w:p w14:paraId="3D6FE5B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8CBC3F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90</w:t>
            </w:r>
          </w:p>
        </w:tc>
        <w:tc>
          <w:tcPr>
            <w:tcW w:w="1276" w:type="dxa"/>
            <w:tcBorders>
              <w:top w:val="single" w:sz="4" w:space="0" w:color="000000"/>
              <w:left w:val="single" w:sz="4" w:space="0" w:color="000000"/>
              <w:bottom w:val="single" w:sz="4" w:space="0" w:color="000000"/>
              <w:right w:val="single" w:sz="4" w:space="0" w:color="000000"/>
            </w:tcBorders>
            <w:hideMark/>
          </w:tcPr>
          <w:p w14:paraId="0C28CC1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9,22</w:t>
            </w:r>
          </w:p>
        </w:tc>
        <w:tc>
          <w:tcPr>
            <w:tcW w:w="1275" w:type="dxa"/>
            <w:tcBorders>
              <w:top w:val="single" w:sz="4" w:space="0" w:color="000000"/>
              <w:left w:val="single" w:sz="4" w:space="0" w:color="000000"/>
              <w:bottom w:val="single" w:sz="4" w:space="0" w:color="000000"/>
              <w:right w:val="single" w:sz="4" w:space="0" w:color="000000"/>
            </w:tcBorders>
            <w:hideMark/>
          </w:tcPr>
          <w:p w14:paraId="1429880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829,50</w:t>
            </w:r>
          </w:p>
        </w:tc>
      </w:tr>
      <w:tr w:rsidR="009E0895" w:rsidRPr="00311833" w14:paraId="6409B72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A65AD4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58</w:t>
            </w:r>
          </w:p>
        </w:tc>
        <w:tc>
          <w:tcPr>
            <w:tcW w:w="2130" w:type="dxa"/>
            <w:tcBorders>
              <w:top w:val="single" w:sz="4" w:space="0" w:color="000000"/>
              <w:left w:val="single" w:sz="4" w:space="0" w:color="000000"/>
              <w:bottom w:val="single" w:sz="4" w:space="0" w:color="000000"/>
              <w:right w:val="single" w:sz="4" w:space="0" w:color="000000"/>
            </w:tcBorders>
            <w:hideMark/>
          </w:tcPr>
          <w:p w14:paraId="09B4F5E7" w14:textId="77777777" w:rsidR="009E0895" w:rsidRPr="00311833" w:rsidRDefault="009E0895" w:rsidP="006B3253">
            <w:pPr>
              <w:spacing w:before="120" w:afterLines="120" w:after="288" w:line="312" w:lineRule="auto"/>
              <w:jc w:val="center"/>
              <w:rPr>
                <w:sz w:val="16"/>
                <w:szCs w:val="16"/>
              </w:rPr>
            </w:pPr>
            <w:r w:rsidRPr="00311833">
              <w:rPr>
                <w:sz w:val="16"/>
                <w:szCs w:val="16"/>
              </w:rPr>
              <w:t>E.V.A. de primeira qualidade, na cor amarela,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E4A5D7B" w14:textId="77777777" w:rsidR="009E0895" w:rsidRPr="00311833" w:rsidRDefault="009E0895" w:rsidP="006B3253">
            <w:pPr>
              <w:spacing w:before="120" w:afterLines="120" w:after="288" w:line="312" w:lineRule="auto"/>
              <w:rPr>
                <w:sz w:val="16"/>
                <w:szCs w:val="16"/>
              </w:rPr>
            </w:pPr>
            <w:r w:rsidRPr="00311833">
              <w:rPr>
                <w:sz w:val="16"/>
                <w:szCs w:val="16"/>
              </w:rPr>
              <w:t>6876</w:t>
            </w:r>
          </w:p>
        </w:tc>
        <w:tc>
          <w:tcPr>
            <w:tcW w:w="1276" w:type="dxa"/>
            <w:tcBorders>
              <w:top w:val="single" w:sz="4" w:space="0" w:color="000000"/>
              <w:left w:val="single" w:sz="4" w:space="0" w:color="000000"/>
              <w:bottom w:val="single" w:sz="4" w:space="0" w:color="000000"/>
              <w:right w:val="single" w:sz="4" w:space="0" w:color="000000"/>
            </w:tcBorders>
            <w:hideMark/>
          </w:tcPr>
          <w:p w14:paraId="05F12B3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014072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6B62DD5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4AD18C8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193,34</w:t>
            </w:r>
          </w:p>
        </w:tc>
      </w:tr>
      <w:tr w:rsidR="009E0895" w:rsidRPr="00311833" w14:paraId="52F66FD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3C3C99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59</w:t>
            </w:r>
          </w:p>
        </w:tc>
        <w:tc>
          <w:tcPr>
            <w:tcW w:w="2130" w:type="dxa"/>
            <w:tcBorders>
              <w:top w:val="single" w:sz="4" w:space="0" w:color="000000"/>
              <w:left w:val="single" w:sz="4" w:space="0" w:color="000000"/>
              <w:bottom w:val="single" w:sz="4" w:space="0" w:color="000000"/>
              <w:right w:val="single" w:sz="4" w:space="0" w:color="000000"/>
            </w:tcBorders>
            <w:hideMark/>
          </w:tcPr>
          <w:p w14:paraId="69190303" w14:textId="77777777" w:rsidR="009E0895" w:rsidRPr="00311833" w:rsidRDefault="009E0895" w:rsidP="006B3253">
            <w:pPr>
              <w:spacing w:before="120" w:afterLines="120" w:after="288" w:line="312" w:lineRule="auto"/>
              <w:jc w:val="center"/>
              <w:rPr>
                <w:sz w:val="16"/>
                <w:szCs w:val="16"/>
              </w:rPr>
            </w:pPr>
            <w:r w:rsidRPr="00311833">
              <w:rPr>
                <w:sz w:val="16"/>
                <w:szCs w:val="16"/>
              </w:rPr>
              <w:t>E.V.A. de primeira qualidade, na cor azul claro,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F957888" w14:textId="77777777" w:rsidR="009E0895" w:rsidRPr="00311833" w:rsidRDefault="009E0895" w:rsidP="006B3253">
            <w:pPr>
              <w:spacing w:before="120" w:afterLines="120" w:after="288" w:line="312" w:lineRule="auto"/>
              <w:rPr>
                <w:sz w:val="16"/>
                <w:szCs w:val="16"/>
              </w:rPr>
            </w:pPr>
            <w:r w:rsidRPr="00311833">
              <w:rPr>
                <w:sz w:val="16"/>
                <w:szCs w:val="16"/>
              </w:rPr>
              <w:t>6873</w:t>
            </w:r>
          </w:p>
        </w:tc>
        <w:tc>
          <w:tcPr>
            <w:tcW w:w="1276" w:type="dxa"/>
            <w:tcBorders>
              <w:top w:val="single" w:sz="4" w:space="0" w:color="000000"/>
              <w:left w:val="single" w:sz="4" w:space="0" w:color="000000"/>
              <w:bottom w:val="single" w:sz="4" w:space="0" w:color="000000"/>
              <w:right w:val="single" w:sz="4" w:space="0" w:color="000000"/>
            </w:tcBorders>
            <w:hideMark/>
          </w:tcPr>
          <w:p w14:paraId="243DEF9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 xml:space="preserve">UND </w:t>
            </w:r>
          </w:p>
        </w:tc>
        <w:tc>
          <w:tcPr>
            <w:tcW w:w="1134" w:type="dxa"/>
            <w:tcBorders>
              <w:top w:val="single" w:sz="4" w:space="0" w:color="000000"/>
              <w:left w:val="single" w:sz="4" w:space="0" w:color="000000"/>
              <w:bottom w:val="single" w:sz="4" w:space="0" w:color="000000"/>
              <w:right w:val="single" w:sz="4" w:space="0" w:color="000000"/>
            </w:tcBorders>
            <w:hideMark/>
          </w:tcPr>
          <w:p w14:paraId="771C78B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w:t>
            </w:r>
          </w:p>
        </w:tc>
        <w:tc>
          <w:tcPr>
            <w:tcW w:w="1276" w:type="dxa"/>
            <w:tcBorders>
              <w:top w:val="single" w:sz="4" w:space="0" w:color="000000"/>
              <w:left w:val="single" w:sz="4" w:space="0" w:color="000000"/>
              <w:bottom w:val="single" w:sz="4" w:space="0" w:color="000000"/>
              <w:right w:val="single" w:sz="4" w:space="0" w:color="000000"/>
            </w:tcBorders>
            <w:hideMark/>
          </w:tcPr>
          <w:p w14:paraId="1A5126E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364D6A5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174,00</w:t>
            </w:r>
          </w:p>
        </w:tc>
      </w:tr>
      <w:tr w:rsidR="009E0895" w:rsidRPr="00311833" w14:paraId="133D84C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32C6C5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60</w:t>
            </w:r>
          </w:p>
        </w:tc>
        <w:tc>
          <w:tcPr>
            <w:tcW w:w="2130" w:type="dxa"/>
            <w:tcBorders>
              <w:top w:val="single" w:sz="4" w:space="0" w:color="000000"/>
              <w:left w:val="single" w:sz="4" w:space="0" w:color="000000"/>
              <w:bottom w:val="single" w:sz="4" w:space="0" w:color="000000"/>
              <w:right w:val="single" w:sz="4" w:space="0" w:color="000000"/>
            </w:tcBorders>
            <w:hideMark/>
          </w:tcPr>
          <w:p w14:paraId="6A44D6B0" w14:textId="77777777" w:rsidR="009E0895" w:rsidRPr="00311833" w:rsidRDefault="009E0895" w:rsidP="006B3253">
            <w:pPr>
              <w:spacing w:before="120" w:afterLines="120" w:after="288" w:line="312" w:lineRule="auto"/>
              <w:jc w:val="center"/>
              <w:rPr>
                <w:sz w:val="16"/>
                <w:szCs w:val="16"/>
              </w:rPr>
            </w:pPr>
            <w:r w:rsidRPr="00311833">
              <w:rPr>
                <w:sz w:val="16"/>
                <w:szCs w:val="16"/>
              </w:rPr>
              <w:t>E.V.A. de primeira qualidade, na cor azul escuro,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DED07A9" w14:textId="77777777" w:rsidR="009E0895" w:rsidRPr="00311833" w:rsidRDefault="009E0895" w:rsidP="006B3253">
            <w:pPr>
              <w:spacing w:before="120" w:afterLines="120" w:after="288" w:line="312" w:lineRule="auto"/>
              <w:rPr>
                <w:sz w:val="16"/>
                <w:szCs w:val="16"/>
              </w:rPr>
            </w:pPr>
            <w:r w:rsidRPr="00311833">
              <w:rPr>
                <w:sz w:val="16"/>
                <w:szCs w:val="16"/>
              </w:rPr>
              <w:t>6874</w:t>
            </w:r>
          </w:p>
        </w:tc>
        <w:tc>
          <w:tcPr>
            <w:tcW w:w="1276" w:type="dxa"/>
            <w:tcBorders>
              <w:top w:val="single" w:sz="4" w:space="0" w:color="000000"/>
              <w:left w:val="single" w:sz="4" w:space="0" w:color="000000"/>
              <w:bottom w:val="single" w:sz="4" w:space="0" w:color="000000"/>
              <w:right w:val="single" w:sz="4" w:space="0" w:color="000000"/>
            </w:tcBorders>
            <w:hideMark/>
          </w:tcPr>
          <w:p w14:paraId="394BC38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A99B41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659EB53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149AD72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193,34</w:t>
            </w:r>
          </w:p>
        </w:tc>
      </w:tr>
      <w:tr w:rsidR="009E0895" w:rsidRPr="00311833" w14:paraId="50BA282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A1CBA2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61</w:t>
            </w:r>
          </w:p>
        </w:tc>
        <w:tc>
          <w:tcPr>
            <w:tcW w:w="2130" w:type="dxa"/>
            <w:tcBorders>
              <w:top w:val="single" w:sz="4" w:space="0" w:color="000000"/>
              <w:left w:val="single" w:sz="4" w:space="0" w:color="000000"/>
              <w:bottom w:val="single" w:sz="4" w:space="0" w:color="000000"/>
              <w:right w:val="single" w:sz="4" w:space="0" w:color="000000"/>
            </w:tcBorders>
            <w:hideMark/>
          </w:tcPr>
          <w:p w14:paraId="7B1EA33D" w14:textId="77777777" w:rsidR="009E0895" w:rsidRPr="00311833" w:rsidRDefault="009E0895" w:rsidP="006B3253">
            <w:pPr>
              <w:spacing w:before="120" w:afterLines="120" w:after="288" w:line="312" w:lineRule="auto"/>
              <w:jc w:val="center"/>
              <w:rPr>
                <w:sz w:val="16"/>
                <w:szCs w:val="16"/>
              </w:rPr>
            </w:pPr>
            <w:r w:rsidRPr="00311833">
              <w:rPr>
                <w:sz w:val="16"/>
                <w:szCs w:val="16"/>
              </w:rPr>
              <w:t>E.V.A de primeira qualidade na cor de pele dimensoes de 1,7 mm x 40 x 48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1694E06" w14:textId="77777777" w:rsidR="009E0895" w:rsidRPr="00311833" w:rsidRDefault="009E0895" w:rsidP="006B3253">
            <w:pPr>
              <w:spacing w:before="120" w:afterLines="120" w:after="288" w:line="312" w:lineRule="auto"/>
              <w:rPr>
                <w:sz w:val="16"/>
                <w:szCs w:val="16"/>
              </w:rPr>
            </w:pPr>
            <w:r w:rsidRPr="00311833">
              <w:rPr>
                <w:sz w:val="16"/>
                <w:szCs w:val="16"/>
              </w:rPr>
              <w:t>9486</w:t>
            </w:r>
          </w:p>
        </w:tc>
        <w:tc>
          <w:tcPr>
            <w:tcW w:w="1276" w:type="dxa"/>
            <w:tcBorders>
              <w:top w:val="single" w:sz="4" w:space="0" w:color="000000"/>
              <w:left w:val="single" w:sz="4" w:space="0" w:color="000000"/>
              <w:bottom w:val="single" w:sz="4" w:space="0" w:color="000000"/>
              <w:right w:val="single" w:sz="4" w:space="0" w:color="000000"/>
            </w:tcBorders>
            <w:hideMark/>
          </w:tcPr>
          <w:p w14:paraId="1FE3278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871313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597A523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3,88</w:t>
            </w:r>
          </w:p>
        </w:tc>
        <w:tc>
          <w:tcPr>
            <w:tcW w:w="1275" w:type="dxa"/>
            <w:tcBorders>
              <w:top w:val="single" w:sz="4" w:space="0" w:color="000000"/>
              <w:left w:val="single" w:sz="4" w:space="0" w:color="000000"/>
              <w:bottom w:val="single" w:sz="4" w:space="0" w:color="000000"/>
              <w:right w:val="single" w:sz="4" w:space="0" w:color="000000"/>
            </w:tcBorders>
            <w:hideMark/>
          </w:tcPr>
          <w:p w14:paraId="44B0E12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194,17</w:t>
            </w:r>
          </w:p>
        </w:tc>
      </w:tr>
      <w:tr w:rsidR="009E0895" w:rsidRPr="00311833" w14:paraId="52A9683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0A22BBE"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62</w:t>
            </w:r>
          </w:p>
        </w:tc>
        <w:tc>
          <w:tcPr>
            <w:tcW w:w="2130" w:type="dxa"/>
            <w:tcBorders>
              <w:top w:val="single" w:sz="4" w:space="0" w:color="000000"/>
              <w:left w:val="single" w:sz="4" w:space="0" w:color="000000"/>
              <w:bottom w:val="single" w:sz="4" w:space="0" w:color="000000"/>
              <w:right w:val="single" w:sz="4" w:space="0" w:color="000000"/>
            </w:tcBorders>
            <w:hideMark/>
          </w:tcPr>
          <w:p w14:paraId="3874E2E1" w14:textId="77777777" w:rsidR="009E0895" w:rsidRPr="00311833" w:rsidRDefault="009E0895" w:rsidP="006B3253">
            <w:pPr>
              <w:spacing w:before="120" w:afterLines="120" w:after="288" w:line="312" w:lineRule="auto"/>
              <w:jc w:val="center"/>
              <w:rPr>
                <w:sz w:val="16"/>
                <w:szCs w:val="16"/>
              </w:rPr>
            </w:pPr>
            <w:r w:rsidRPr="00311833">
              <w:rPr>
                <w:sz w:val="16"/>
                <w:szCs w:val="16"/>
              </w:rPr>
              <w:t>E.V.A. de primeira qualidade, na cor preta,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73096D2" w14:textId="77777777" w:rsidR="009E0895" w:rsidRPr="00311833" w:rsidRDefault="009E0895" w:rsidP="006B3253">
            <w:pPr>
              <w:spacing w:before="120" w:afterLines="120" w:after="288" w:line="312" w:lineRule="auto"/>
              <w:rPr>
                <w:sz w:val="16"/>
                <w:szCs w:val="16"/>
              </w:rPr>
            </w:pPr>
            <w:r w:rsidRPr="00311833">
              <w:rPr>
                <w:sz w:val="16"/>
                <w:szCs w:val="16"/>
              </w:rPr>
              <w:t>6875</w:t>
            </w:r>
          </w:p>
        </w:tc>
        <w:tc>
          <w:tcPr>
            <w:tcW w:w="1276" w:type="dxa"/>
            <w:tcBorders>
              <w:top w:val="single" w:sz="4" w:space="0" w:color="000000"/>
              <w:left w:val="single" w:sz="4" w:space="0" w:color="000000"/>
              <w:bottom w:val="single" w:sz="4" w:space="0" w:color="000000"/>
              <w:right w:val="single" w:sz="4" w:space="0" w:color="000000"/>
            </w:tcBorders>
            <w:hideMark/>
          </w:tcPr>
          <w:p w14:paraId="1E16E24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EF2F47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w:t>
            </w:r>
          </w:p>
        </w:tc>
        <w:tc>
          <w:tcPr>
            <w:tcW w:w="1276" w:type="dxa"/>
            <w:tcBorders>
              <w:top w:val="single" w:sz="4" w:space="0" w:color="000000"/>
              <w:left w:val="single" w:sz="4" w:space="0" w:color="000000"/>
              <w:bottom w:val="single" w:sz="4" w:space="0" w:color="000000"/>
              <w:right w:val="single" w:sz="4" w:space="0" w:color="000000"/>
            </w:tcBorders>
            <w:hideMark/>
          </w:tcPr>
          <w:p w14:paraId="79984D3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62D64F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189,47</w:t>
            </w:r>
          </w:p>
        </w:tc>
      </w:tr>
      <w:tr w:rsidR="009E0895" w:rsidRPr="00311833" w14:paraId="6169348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80FD62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63</w:t>
            </w:r>
          </w:p>
        </w:tc>
        <w:tc>
          <w:tcPr>
            <w:tcW w:w="2130" w:type="dxa"/>
            <w:tcBorders>
              <w:top w:val="single" w:sz="4" w:space="0" w:color="000000"/>
              <w:left w:val="single" w:sz="4" w:space="0" w:color="000000"/>
              <w:bottom w:val="single" w:sz="4" w:space="0" w:color="000000"/>
              <w:right w:val="single" w:sz="4" w:space="0" w:color="000000"/>
            </w:tcBorders>
            <w:hideMark/>
          </w:tcPr>
          <w:p w14:paraId="22977DA5"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E.V.A. de primeira qualidade, na cor rosa claro, dimensões de 1,7mm x 40 x 48cm, embalagem contendo </w:t>
            </w:r>
            <w:r w:rsidRPr="00311833">
              <w:rPr>
                <w:sz w:val="16"/>
                <w:szCs w:val="16"/>
              </w:rPr>
              <w:lastRenderedPageBreak/>
              <w:t>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8BBF6DD"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6871</w:t>
            </w:r>
          </w:p>
        </w:tc>
        <w:tc>
          <w:tcPr>
            <w:tcW w:w="1276" w:type="dxa"/>
            <w:tcBorders>
              <w:top w:val="single" w:sz="4" w:space="0" w:color="000000"/>
              <w:left w:val="single" w:sz="4" w:space="0" w:color="000000"/>
              <w:bottom w:val="single" w:sz="4" w:space="0" w:color="000000"/>
              <w:right w:val="single" w:sz="4" w:space="0" w:color="000000"/>
            </w:tcBorders>
            <w:hideMark/>
          </w:tcPr>
          <w:p w14:paraId="4DFA408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48B008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w:t>
            </w:r>
          </w:p>
        </w:tc>
        <w:tc>
          <w:tcPr>
            <w:tcW w:w="1276" w:type="dxa"/>
            <w:tcBorders>
              <w:top w:val="single" w:sz="4" w:space="0" w:color="000000"/>
              <w:left w:val="single" w:sz="4" w:space="0" w:color="000000"/>
              <w:bottom w:val="single" w:sz="4" w:space="0" w:color="000000"/>
              <w:right w:val="single" w:sz="4" w:space="0" w:color="000000"/>
            </w:tcBorders>
            <w:hideMark/>
          </w:tcPr>
          <w:p w14:paraId="33A0AB7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35DFAFD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174,00</w:t>
            </w:r>
          </w:p>
        </w:tc>
      </w:tr>
      <w:tr w:rsidR="009E0895" w:rsidRPr="00311833" w14:paraId="3A7A17B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C11EB9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64</w:t>
            </w:r>
          </w:p>
        </w:tc>
        <w:tc>
          <w:tcPr>
            <w:tcW w:w="2130" w:type="dxa"/>
            <w:tcBorders>
              <w:top w:val="single" w:sz="4" w:space="0" w:color="000000"/>
              <w:left w:val="single" w:sz="4" w:space="0" w:color="000000"/>
              <w:bottom w:val="single" w:sz="4" w:space="0" w:color="000000"/>
              <w:right w:val="single" w:sz="4" w:space="0" w:color="000000"/>
            </w:tcBorders>
            <w:hideMark/>
          </w:tcPr>
          <w:p w14:paraId="768744E2" w14:textId="77777777" w:rsidR="009E0895" w:rsidRPr="00311833" w:rsidRDefault="009E0895" w:rsidP="006B3253">
            <w:pPr>
              <w:spacing w:before="120" w:afterLines="120" w:after="288" w:line="312" w:lineRule="auto"/>
              <w:jc w:val="center"/>
              <w:rPr>
                <w:sz w:val="16"/>
                <w:szCs w:val="16"/>
              </w:rPr>
            </w:pPr>
            <w:r w:rsidRPr="00311833">
              <w:rPr>
                <w:sz w:val="16"/>
                <w:szCs w:val="16"/>
              </w:rPr>
              <w:t>E.V.A. de primeira qualidade, na cor rosa escuro, dimensões de 1,7mm x 40 x 48cm,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E6A942D" w14:textId="77777777" w:rsidR="009E0895" w:rsidRPr="00311833" w:rsidRDefault="009E0895" w:rsidP="006B3253">
            <w:pPr>
              <w:spacing w:before="120" w:afterLines="120" w:after="288" w:line="312" w:lineRule="auto"/>
              <w:rPr>
                <w:sz w:val="16"/>
                <w:szCs w:val="16"/>
              </w:rPr>
            </w:pPr>
            <w:r w:rsidRPr="00311833">
              <w:rPr>
                <w:sz w:val="16"/>
                <w:szCs w:val="16"/>
              </w:rPr>
              <w:t>6872</w:t>
            </w:r>
          </w:p>
        </w:tc>
        <w:tc>
          <w:tcPr>
            <w:tcW w:w="1276" w:type="dxa"/>
            <w:tcBorders>
              <w:top w:val="single" w:sz="4" w:space="0" w:color="000000"/>
              <w:left w:val="single" w:sz="4" w:space="0" w:color="000000"/>
              <w:bottom w:val="single" w:sz="4" w:space="0" w:color="000000"/>
              <w:right w:val="single" w:sz="4" w:space="0" w:color="000000"/>
            </w:tcBorders>
            <w:hideMark/>
          </w:tcPr>
          <w:p w14:paraId="19C368C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897596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w:t>
            </w:r>
          </w:p>
        </w:tc>
        <w:tc>
          <w:tcPr>
            <w:tcW w:w="1276" w:type="dxa"/>
            <w:tcBorders>
              <w:top w:val="single" w:sz="4" w:space="0" w:color="000000"/>
              <w:left w:val="single" w:sz="4" w:space="0" w:color="000000"/>
              <w:bottom w:val="single" w:sz="4" w:space="0" w:color="000000"/>
              <w:right w:val="single" w:sz="4" w:space="0" w:color="000000"/>
            </w:tcBorders>
            <w:hideMark/>
          </w:tcPr>
          <w:p w14:paraId="614CDC3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3,87</w:t>
            </w:r>
          </w:p>
        </w:tc>
        <w:tc>
          <w:tcPr>
            <w:tcW w:w="1275" w:type="dxa"/>
            <w:tcBorders>
              <w:top w:val="single" w:sz="4" w:space="0" w:color="000000"/>
              <w:left w:val="single" w:sz="4" w:space="0" w:color="000000"/>
              <w:bottom w:val="single" w:sz="4" w:space="0" w:color="000000"/>
              <w:right w:val="single" w:sz="4" w:space="0" w:color="000000"/>
            </w:tcBorders>
            <w:hideMark/>
          </w:tcPr>
          <w:p w14:paraId="5CA82AA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174,00</w:t>
            </w:r>
          </w:p>
        </w:tc>
      </w:tr>
      <w:tr w:rsidR="009E0895" w:rsidRPr="00311833" w14:paraId="330BAE5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8EDDF9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65</w:t>
            </w:r>
          </w:p>
        </w:tc>
        <w:tc>
          <w:tcPr>
            <w:tcW w:w="2130" w:type="dxa"/>
            <w:tcBorders>
              <w:top w:val="single" w:sz="4" w:space="0" w:color="000000"/>
              <w:left w:val="single" w:sz="4" w:space="0" w:color="000000"/>
              <w:bottom w:val="single" w:sz="4" w:space="0" w:color="000000"/>
              <w:right w:val="single" w:sz="4" w:space="0" w:color="000000"/>
            </w:tcBorders>
            <w:hideMark/>
          </w:tcPr>
          <w:p w14:paraId="58A87315" w14:textId="77777777" w:rsidR="009E0895" w:rsidRPr="00311833" w:rsidRDefault="009E0895" w:rsidP="006B3253">
            <w:pPr>
              <w:spacing w:before="120" w:afterLines="120" w:after="288" w:line="312" w:lineRule="auto"/>
              <w:jc w:val="center"/>
              <w:rPr>
                <w:sz w:val="16"/>
                <w:szCs w:val="16"/>
              </w:rPr>
            </w:pPr>
            <w:r w:rsidRPr="00311833">
              <w:rPr>
                <w:sz w:val="16"/>
                <w:szCs w:val="16"/>
              </w:rPr>
              <w:t>EXTRATOR DE GRAMPO, de primeira qualidade, em aço galvanizado, formato espátula,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153DFF1" w14:textId="77777777" w:rsidR="009E0895" w:rsidRPr="00311833" w:rsidRDefault="009E0895" w:rsidP="006B3253">
            <w:pPr>
              <w:spacing w:before="120" w:afterLines="120" w:after="288" w:line="312" w:lineRule="auto"/>
              <w:rPr>
                <w:sz w:val="16"/>
                <w:szCs w:val="16"/>
              </w:rPr>
            </w:pPr>
            <w:r w:rsidRPr="00311833">
              <w:rPr>
                <w:sz w:val="16"/>
                <w:szCs w:val="16"/>
              </w:rPr>
              <w:t>613</w:t>
            </w:r>
          </w:p>
        </w:tc>
        <w:tc>
          <w:tcPr>
            <w:tcW w:w="1276" w:type="dxa"/>
            <w:tcBorders>
              <w:top w:val="single" w:sz="4" w:space="0" w:color="000000"/>
              <w:left w:val="single" w:sz="4" w:space="0" w:color="000000"/>
              <w:bottom w:val="single" w:sz="4" w:space="0" w:color="000000"/>
              <w:right w:val="single" w:sz="4" w:space="0" w:color="000000"/>
            </w:tcBorders>
            <w:hideMark/>
          </w:tcPr>
          <w:p w14:paraId="19C30F4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B2E9BE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82</w:t>
            </w:r>
          </w:p>
        </w:tc>
        <w:tc>
          <w:tcPr>
            <w:tcW w:w="1276" w:type="dxa"/>
            <w:tcBorders>
              <w:top w:val="single" w:sz="4" w:space="0" w:color="000000"/>
              <w:left w:val="single" w:sz="4" w:space="0" w:color="000000"/>
              <w:bottom w:val="single" w:sz="4" w:space="0" w:color="000000"/>
              <w:right w:val="single" w:sz="4" w:space="0" w:color="000000"/>
            </w:tcBorders>
            <w:hideMark/>
          </w:tcPr>
          <w:p w14:paraId="762060E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4,77</w:t>
            </w:r>
          </w:p>
        </w:tc>
        <w:tc>
          <w:tcPr>
            <w:tcW w:w="1275" w:type="dxa"/>
            <w:tcBorders>
              <w:top w:val="single" w:sz="4" w:space="0" w:color="000000"/>
              <w:left w:val="single" w:sz="4" w:space="0" w:color="000000"/>
              <w:bottom w:val="single" w:sz="4" w:space="0" w:color="000000"/>
              <w:right w:val="single" w:sz="4" w:space="0" w:color="000000"/>
            </w:tcBorders>
            <w:hideMark/>
          </w:tcPr>
          <w:p w14:paraId="5331A82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391,41</w:t>
            </w:r>
          </w:p>
        </w:tc>
      </w:tr>
      <w:tr w:rsidR="009E0895" w:rsidRPr="00311833" w14:paraId="3E7909D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22CFE5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66</w:t>
            </w:r>
          </w:p>
        </w:tc>
        <w:tc>
          <w:tcPr>
            <w:tcW w:w="2130" w:type="dxa"/>
            <w:tcBorders>
              <w:top w:val="single" w:sz="4" w:space="0" w:color="000000"/>
              <w:left w:val="single" w:sz="4" w:space="0" w:color="000000"/>
              <w:bottom w:val="single" w:sz="4" w:space="0" w:color="000000"/>
              <w:right w:val="single" w:sz="4" w:space="0" w:color="000000"/>
            </w:tcBorders>
            <w:hideMark/>
          </w:tcPr>
          <w:p w14:paraId="732690FE" w14:textId="77777777" w:rsidR="009E0895" w:rsidRPr="00311833" w:rsidRDefault="009E0895" w:rsidP="006B3253">
            <w:pPr>
              <w:spacing w:before="120" w:afterLines="120" w:after="288" w:line="312" w:lineRule="auto"/>
              <w:jc w:val="center"/>
              <w:rPr>
                <w:sz w:val="16"/>
                <w:szCs w:val="16"/>
              </w:rPr>
            </w:pPr>
            <w:r w:rsidRPr="00311833">
              <w:rPr>
                <w:sz w:val="16"/>
                <w:szCs w:val="16"/>
              </w:rPr>
              <w:t>FITA ADESIVA LARGA, de primeira qualidade, caixa contendo 120 unidades, transparente, dimensões de 48 mm x 48 m, o filme é 10% mais grosso, adesão instantânea,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995595C" w14:textId="77777777" w:rsidR="009E0895" w:rsidRPr="00311833" w:rsidRDefault="009E0895" w:rsidP="006B3253">
            <w:pPr>
              <w:spacing w:before="120" w:afterLines="120" w:after="288" w:line="312" w:lineRule="auto"/>
              <w:rPr>
                <w:sz w:val="16"/>
                <w:szCs w:val="16"/>
              </w:rPr>
            </w:pPr>
            <w:r w:rsidRPr="00311833">
              <w:rPr>
                <w:sz w:val="16"/>
                <w:szCs w:val="16"/>
              </w:rPr>
              <w:t>6899</w:t>
            </w:r>
          </w:p>
        </w:tc>
        <w:tc>
          <w:tcPr>
            <w:tcW w:w="1276" w:type="dxa"/>
            <w:tcBorders>
              <w:top w:val="single" w:sz="4" w:space="0" w:color="000000"/>
              <w:left w:val="single" w:sz="4" w:space="0" w:color="000000"/>
              <w:bottom w:val="single" w:sz="4" w:space="0" w:color="000000"/>
              <w:right w:val="single" w:sz="4" w:space="0" w:color="000000"/>
            </w:tcBorders>
            <w:hideMark/>
          </w:tcPr>
          <w:p w14:paraId="6191E64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353C130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w:t>
            </w:r>
          </w:p>
        </w:tc>
        <w:tc>
          <w:tcPr>
            <w:tcW w:w="1276" w:type="dxa"/>
            <w:tcBorders>
              <w:top w:val="single" w:sz="4" w:space="0" w:color="000000"/>
              <w:left w:val="single" w:sz="4" w:space="0" w:color="000000"/>
              <w:bottom w:val="single" w:sz="4" w:space="0" w:color="000000"/>
              <w:right w:val="single" w:sz="4" w:space="0" w:color="000000"/>
            </w:tcBorders>
            <w:hideMark/>
          </w:tcPr>
          <w:p w14:paraId="5CB3AAB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810,17</w:t>
            </w:r>
          </w:p>
        </w:tc>
        <w:tc>
          <w:tcPr>
            <w:tcW w:w="1275" w:type="dxa"/>
            <w:tcBorders>
              <w:top w:val="single" w:sz="4" w:space="0" w:color="000000"/>
              <w:left w:val="single" w:sz="4" w:space="0" w:color="000000"/>
              <w:bottom w:val="single" w:sz="4" w:space="0" w:color="000000"/>
              <w:right w:val="single" w:sz="4" w:space="0" w:color="000000"/>
            </w:tcBorders>
            <w:hideMark/>
          </w:tcPr>
          <w:p w14:paraId="73A93C3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9.722,00</w:t>
            </w:r>
          </w:p>
        </w:tc>
      </w:tr>
      <w:tr w:rsidR="009E0895" w:rsidRPr="00311833" w14:paraId="3CAE471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47B459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67</w:t>
            </w:r>
          </w:p>
        </w:tc>
        <w:tc>
          <w:tcPr>
            <w:tcW w:w="2130" w:type="dxa"/>
            <w:tcBorders>
              <w:top w:val="single" w:sz="4" w:space="0" w:color="000000"/>
              <w:left w:val="single" w:sz="4" w:space="0" w:color="000000"/>
              <w:bottom w:val="single" w:sz="4" w:space="0" w:color="000000"/>
              <w:right w:val="single" w:sz="4" w:space="0" w:color="000000"/>
            </w:tcBorders>
            <w:hideMark/>
          </w:tcPr>
          <w:p w14:paraId="48287197" w14:textId="77777777" w:rsidR="009E0895" w:rsidRPr="00311833" w:rsidRDefault="009E0895" w:rsidP="006B3253">
            <w:pPr>
              <w:spacing w:before="120" w:afterLines="120" w:after="288" w:line="312" w:lineRule="auto"/>
              <w:jc w:val="center"/>
              <w:rPr>
                <w:sz w:val="16"/>
                <w:szCs w:val="16"/>
              </w:rPr>
            </w:pPr>
            <w:r w:rsidRPr="00311833">
              <w:rPr>
                <w:sz w:val="16"/>
                <w:szCs w:val="16"/>
              </w:rPr>
              <w:t>FITA CETIM N° 02, de primeira qualidade, na cor amarela, dimensões de 10 mm x 10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29A843F" w14:textId="77777777" w:rsidR="009E0895" w:rsidRPr="00311833" w:rsidRDefault="009E0895" w:rsidP="006B3253">
            <w:pPr>
              <w:spacing w:before="120" w:afterLines="120" w:after="288" w:line="312" w:lineRule="auto"/>
              <w:rPr>
                <w:sz w:val="16"/>
                <w:szCs w:val="16"/>
              </w:rPr>
            </w:pPr>
            <w:r w:rsidRPr="00311833">
              <w:rPr>
                <w:sz w:val="16"/>
                <w:szCs w:val="16"/>
              </w:rPr>
              <w:t>6887</w:t>
            </w:r>
          </w:p>
        </w:tc>
        <w:tc>
          <w:tcPr>
            <w:tcW w:w="1276" w:type="dxa"/>
            <w:tcBorders>
              <w:top w:val="single" w:sz="4" w:space="0" w:color="000000"/>
              <w:left w:val="single" w:sz="4" w:space="0" w:color="000000"/>
              <w:bottom w:val="single" w:sz="4" w:space="0" w:color="000000"/>
              <w:right w:val="single" w:sz="4" w:space="0" w:color="000000"/>
            </w:tcBorders>
            <w:hideMark/>
          </w:tcPr>
          <w:p w14:paraId="0CD04F4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2E7E7AA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453488C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12,92</w:t>
            </w:r>
          </w:p>
        </w:tc>
        <w:tc>
          <w:tcPr>
            <w:tcW w:w="1275" w:type="dxa"/>
            <w:tcBorders>
              <w:top w:val="single" w:sz="4" w:space="0" w:color="000000"/>
              <w:left w:val="single" w:sz="4" w:space="0" w:color="000000"/>
              <w:bottom w:val="single" w:sz="4" w:space="0" w:color="000000"/>
              <w:right w:val="single" w:sz="4" w:space="0" w:color="000000"/>
            </w:tcBorders>
            <w:hideMark/>
          </w:tcPr>
          <w:p w14:paraId="0B6F020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413,33</w:t>
            </w:r>
          </w:p>
        </w:tc>
      </w:tr>
      <w:tr w:rsidR="009E0895" w:rsidRPr="00311833" w14:paraId="760A963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4EA618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68</w:t>
            </w:r>
          </w:p>
        </w:tc>
        <w:tc>
          <w:tcPr>
            <w:tcW w:w="2130" w:type="dxa"/>
            <w:tcBorders>
              <w:top w:val="single" w:sz="4" w:space="0" w:color="000000"/>
              <w:left w:val="single" w:sz="4" w:space="0" w:color="000000"/>
              <w:bottom w:val="single" w:sz="4" w:space="0" w:color="000000"/>
              <w:right w:val="single" w:sz="4" w:space="0" w:color="000000"/>
            </w:tcBorders>
            <w:hideMark/>
          </w:tcPr>
          <w:p w14:paraId="2EAC2A8C" w14:textId="77777777" w:rsidR="009E0895" w:rsidRPr="00311833" w:rsidRDefault="009E0895" w:rsidP="006B3253">
            <w:pPr>
              <w:spacing w:before="120" w:afterLines="120" w:after="288" w:line="312" w:lineRule="auto"/>
              <w:jc w:val="center"/>
              <w:rPr>
                <w:sz w:val="16"/>
                <w:szCs w:val="16"/>
              </w:rPr>
            </w:pPr>
            <w:r w:rsidRPr="00311833">
              <w:rPr>
                <w:sz w:val="16"/>
                <w:szCs w:val="16"/>
              </w:rPr>
              <w:t>FITA CETIM N° 02, de primeira qualidade, na cor azul, dimensões de 10 mm x 10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DE900AC" w14:textId="77777777" w:rsidR="009E0895" w:rsidRPr="00311833" w:rsidRDefault="009E0895" w:rsidP="006B3253">
            <w:pPr>
              <w:spacing w:before="120" w:afterLines="120" w:after="288" w:line="312" w:lineRule="auto"/>
              <w:rPr>
                <w:sz w:val="16"/>
                <w:szCs w:val="16"/>
              </w:rPr>
            </w:pPr>
            <w:r w:rsidRPr="00311833">
              <w:rPr>
                <w:sz w:val="16"/>
                <w:szCs w:val="16"/>
              </w:rPr>
              <w:t>6888</w:t>
            </w:r>
          </w:p>
        </w:tc>
        <w:tc>
          <w:tcPr>
            <w:tcW w:w="1276" w:type="dxa"/>
            <w:tcBorders>
              <w:top w:val="single" w:sz="4" w:space="0" w:color="000000"/>
              <w:left w:val="single" w:sz="4" w:space="0" w:color="000000"/>
              <w:bottom w:val="single" w:sz="4" w:space="0" w:color="000000"/>
              <w:right w:val="single" w:sz="4" w:space="0" w:color="000000"/>
            </w:tcBorders>
            <w:hideMark/>
          </w:tcPr>
          <w:p w14:paraId="0ECB88B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3148EA9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w:t>
            </w:r>
          </w:p>
        </w:tc>
        <w:tc>
          <w:tcPr>
            <w:tcW w:w="1276" w:type="dxa"/>
            <w:tcBorders>
              <w:top w:val="single" w:sz="4" w:space="0" w:color="000000"/>
              <w:left w:val="single" w:sz="4" w:space="0" w:color="000000"/>
              <w:bottom w:val="single" w:sz="4" w:space="0" w:color="000000"/>
              <w:right w:val="single" w:sz="4" w:space="0" w:color="000000"/>
            </w:tcBorders>
            <w:hideMark/>
          </w:tcPr>
          <w:p w14:paraId="555B697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12,92</w:t>
            </w:r>
          </w:p>
        </w:tc>
        <w:tc>
          <w:tcPr>
            <w:tcW w:w="1275" w:type="dxa"/>
            <w:tcBorders>
              <w:top w:val="single" w:sz="4" w:space="0" w:color="000000"/>
              <w:left w:val="single" w:sz="4" w:space="0" w:color="000000"/>
              <w:bottom w:val="single" w:sz="4" w:space="0" w:color="000000"/>
              <w:right w:val="single" w:sz="4" w:space="0" w:color="000000"/>
            </w:tcBorders>
            <w:hideMark/>
          </w:tcPr>
          <w:p w14:paraId="2EEA855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413,33</w:t>
            </w:r>
          </w:p>
        </w:tc>
      </w:tr>
      <w:tr w:rsidR="009E0895" w:rsidRPr="00311833" w14:paraId="00486EA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F32025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69</w:t>
            </w:r>
          </w:p>
        </w:tc>
        <w:tc>
          <w:tcPr>
            <w:tcW w:w="2130" w:type="dxa"/>
            <w:tcBorders>
              <w:top w:val="single" w:sz="4" w:space="0" w:color="000000"/>
              <w:left w:val="single" w:sz="4" w:space="0" w:color="000000"/>
              <w:bottom w:val="single" w:sz="4" w:space="0" w:color="000000"/>
              <w:right w:val="single" w:sz="4" w:space="0" w:color="000000"/>
            </w:tcBorders>
            <w:hideMark/>
          </w:tcPr>
          <w:p w14:paraId="0C8FAFC7" w14:textId="77777777" w:rsidR="009E0895" w:rsidRPr="00311833" w:rsidRDefault="009E0895" w:rsidP="006B3253">
            <w:pPr>
              <w:spacing w:before="120" w:afterLines="120" w:after="288" w:line="312" w:lineRule="auto"/>
              <w:jc w:val="center"/>
              <w:rPr>
                <w:sz w:val="16"/>
                <w:szCs w:val="16"/>
              </w:rPr>
            </w:pPr>
            <w:r w:rsidRPr="00311833">
              <w:rPr>
                <w:sz w:val="16"/>
                <w:szCs w:val="16"/>
              </w:rPr>
              <w:t>FITA CETIM N° 02, de primeira qualidade, na cor rosa, dimensões de 10 mm x 10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F570A4E" w14:textId="77777777" w:rsidR="009E0895" w:rsidRPr="00311833" w:rsidRDefault="009E0895" w:rsidP="006B3253">
            <w:pPr>
              <w:spacing w:before="120" w:afterLines="120" w:after="288" w:line="312" w:lineRule="auto"/>
              <w:rPr>
                <w:sz w:val="16"/>
                <w:szCs w:val="16"/>
              </w:rPr>
            </w:pPr>
            <w:r w:rsidRPr="00311833">
              <w:rPr>
                <w:sz w:val="16"/>
                <w:szCs w:val="16"/>
              </w:rPr>
              <w:t>6886</w:t>
            </w:r>
          </w:p>
        </w:tc>
        <w:tc>
          <w:tcPr>
            <w:tcW w:w="1276" w:type="dxa"/>
            <w:tcBorders>
              <w:top w:val="single" w:sz="4" w:space="0" w:color="000000"/>
              <w:left w:val="single" w:sz="4" w:space="0" w:color="000000"/>
              <w:bottom w:val="single" w:sz="4" w:space="0" w:color="000000"/>
              <w:right w:val="single" w:sz="4" w:space="0" w:color="000000"/>
            </w:tcBorders>
            <w:hideMark/>
          </w:tcPr>
          <w:p w14:paraId="4933483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4F659B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0814083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12,92</w:t>
            </w:r>
          </w:p>
        </w:tc>
        <w:tc>
          <w:tcPr>
            <w:tcW w:w="1275" w:type="dxa"/>
            <w:tcBorders>
              <w:top w:val="single" w:sz="4" w:space="0" w:color="000000"/>
              <w:left w:val="single" w:sz="4" w:space="0" w:color="000000"/>
              <w:bottom w:val="single" w:sz="4" w:space="0" w:color="000000"/>
              <w:right w:val="single" w:sz="4" w:space="0" w:color="000000"/>
            </w:tcBorders>
            <w:hideMark/>
          </w:tcPr>
          <w:p w14:paraId="038AD63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310,00</w:t>
            </w:r>
          </w:p>
        </w:tc>
      </w:tr>
      <w:tr w:rsidR="009E0895" w:rsidRPr="00311833" w14:paraId="15468BE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5C97D0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70</w:t>
            </w:r>
          </w:p>
        </w:tc>
        <w:tc>
          <w:tcPr>
            <w:tcW w:w="2130" w:type="dxa"/>
            <w:tcBorders>
              <w:top w:val="single" w:sz="4" w:space="0" w:color="000000"/>
              <w:left w:val="single" w:sz="4" w:space="0" w:color="000000"/>
              <w:bottom w:val="single" w:sz="4" w:space="0" w:color="000000"/>
              <w:right w:val="single" w:sz="4" w:space="0" w:color="000000"/>
            </w:tcBorders>
            <w:hideMark/>
          </w:tcPr>
          <w:p w14:paraId="4DCEE550" w14:textId="77777777" w:rsidR="009E0895" w:rsidRPr="00311833" w:rsidRDefault="009E0895" w:rsidP="006B3253">
            <w:pPr>
              <w:spacing w:before="120" w:afterLines="120" w:after="288" w:line="312" w:lineRule="auto"/>
              <w:jc w:val="center"/>
              <w:rPr>
                <w:sz w:val="16"/>
                <w:szCs w:val="16"/>
              </w:rPr>
            </w:pPr>
            <w:r w:rsidRPr="00311833">
              <w:rPr>
                <w:sz w:val="16"/>
                <w:szCs w:val="16"/>
              </w:rPr>
              <w:t>FITA DUPLA FACE BRAMCA LARGURA X COMPRIMENTO DA FITA DUPLA FACE 12 X 10 M ESPESSURA DA FITA 1.3MM MATERIAL DA FITA: LINER DE PAPEL, EPSUMA DE POLIURETANO A ADESIVO</w:t>
            </w:r>
          </w:p>
        </w:tc>
        <w:tc>
          <w:tcPr>
            <w:tcW w:w="1276" w:type="dxa"/>
            <w:tcBorders>
              <w:top w:val="single" w:sz="4" w:space="0" w:color="000000"/>
              <w:left w:val="single" w:sz="4" w:space="0" w:color="000000"/>
              <w:bottom w:val="single" w:sz="4" w:space="0" w:color="000000"/>
              <w:right w:val="single" w:sz="4" w:space="0" w:color="000000"/>
            </w:tcBorders>
            <w:hideMark/>
          </w:tcPr>
          <w:p w14:paraId="15401FE2" w14:textId="77777777" w:rsidR="009E0895" w:rsidRPr="00311833" w:rsidRDefault="009E0895" w:rsidP="006B3253">
            <w:pPr>
              <w:spacing w:before="120" w:afterLines="120" w:after="288" w:line="312" w:lineRule="auto"/>
              <w:rPr>
                <w:sz w:val="16"/>
                <w:szCs w:val="16"/>
              </w:rPr>
            </w:pPr>
            <w:r w:rsidRPr="00311833">
              <w:rPr>
                <w:sz w:val="16"/>
                <w:szCs w:val="16"/>
              </w:rPr>
              <w:t>9489</w:t>
            </w:r>
          </w:p>
        </w:tc>
        <w:tc>
          <w:tcPr>
            <w:tcW w:w="1276" w:type="dxa"/>
            <w:tcBorders>
              <w:top w:val="single" w:sz="4" w:space="0" w:color="000000"/>
              <w:left w:val="single" w:sz="4" w:space="0" w:color="000000"/>
              <w:bottom w:val="single" w:sz="4" w:space="0" w:color="000000"/>
              <w:right w:val="single" w:sz="4" w:space="0" w:color="000000"/>
            </w:tcBorders>
            <w:hideMark/>
          </w:tcPr>
          <w:p w14:paraId="5813D1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0B4DA94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75</w:t>
            </w:r>
          </w:p>
        </w:tc>
        <w:tc>
          <w:tcPr>
            <w:tcW w:w="1276" w:type="dxa"/>
            <w:tcBorders>
              <w:top w:val="single" w:sz="4" w:space="0" w:color="000000"/>
              <w:left w:val="single" w:sz="4" w:space="0" w:color="000000"/>
              <w:bottom w:val="single" w:sz="4" w:space="0" w:color="000000"/>
              <w:right w:val="single" w:sz="4" w:space="0" w:color="000000"/>
            </w:tcBorders>
            <w:hideMark/>
          </w:tcPr>
          <w:p w14:paraId="3D631BF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5,88</w:t>
            </w:r>
          </w:p>
        </w:tc>
        <w:tc>
          <w:tcPr>
            <w:tcW w:w="1275" w:type="dxa"/>
            <w:tcBorders>
              <w:top w:val="single" w:sz="4" w:space="0" w:color="000000"/>
              <w:left w:val="single" w:sz="4" w:space="0" w:color="000000"/>
              <w:bottom w:val="single" w:sz="4" w:space="0" w:color="000000"/>
              <w:right w:val="single" w:sz="4" w:space="0" w:color="000000"/>
            </w:tcBorders>
            <w:hideMark/>
          </w:tcPr>
          <w:p w14:paraId="1E35E95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441,25</w:t>
            </w:r>
          </w:p>
        </w:tc>
      </w:tr>
      <w:tr w:rsidR="009E0895" w:rsidRPr="00311833" w14:paraId="4EC8F27B"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E72AF3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71</w:t>
            </w:r>
          </w:p>
        </w:tc>
        <w:tc>
          <w:tcPr>
            <w:tcW w:w="2130" w:type="dxa"/>
            <w:tcBorders>
              <w:top w:val="single" w:sz="4" w:space="0" w:color="000000"/>
              <w:left w:val="single" w:sz="4" w:space="0" w:color="000000"/>
              <w:bottom w:val="single" w:sz="4" w:space="0" w:color="000000"/>
              <w:right w:val="single" w:sz="4" w:space="0" w:color="000000"/>
            </w:tcBorders>
            <w:hideMark/>
          </w:tcPr>
          <w:p w14:paraId="20B943C0" w14:textId="77777777" w:rsidR="009E0895" w:rsidRPr="00311833" w:rsidRDefault="009E0895" w:rsidP="006B3253">
            <w:pPr>
              <w:spacing w:before="120" w:afterLines="120" w:after="288" w:line="312" w:lineRule="auto"/>
              <w:jc w:val="center"/>
              <w:rPr>
                <w:sz w:val="16"/>
                <w:szCs w:val="16"/>
              </w:rPr>
            </w:pPr>
            <w:r w:rsidRPr="00311833">
              <w:rPr>
                <w:sz w:val="16"/>
                <w:szCs w:val="16"/>
              </w:rPr>
              <w:t>GRAMPEADOR DE MESA DE PRESSÃO, de primeira qualidade, utiliza grampos 23/10, capacidade para grampear no mínimo 60 folhas sobrepostas, com a pressão de 02 dedos, permite grampear até 80% mais fácil do que os grampeadores tradicionais,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E68E401" w14:textId="77777777" w:rsidR="009E0895" w:rsidRPr="00311833" w:rsidRDefault="009E0895" w:rsidP="006B3253">
            <w:pPr>
              <w:spacing w:before="120" w:afterLines="120" w:after="288" w:line="312" w:lineRule="auto"/>
              <w:rPr>
                <w:sz w:val="16"/>
                <w:szCs w:val="16"/>
              </w:rPr>
            </w:pPr>
            <w:r w:rsidRPr="00311833">
              <w:rPr>
                <w:sz w:val="16"/>
                <w:szCs w:val="16"/>
              </w:rPr>
              <w:t>615</w:t>
            </w:r>
          </w:p>
        </w:tc>
        <w:tc>
          <w:tcPr>
            <w:tcW w:w="1276" w:type="dxa"/>
            <w:tcBorders>
              <w:top w:val="single" w:sz="4" w:space="0" w:color="000000"/>
              <w:left w:val="single" w:sz="4" w:space="0" w:color="000000"/>
              <w:bottom w:val="single" w:sz="4" w:space="0" w:color="000000"/>
              <w:right w:val="single" w:sz="4" w:space="0" w:color="000000"/>
            </w:tcBorders>
            <w:hideMark/>
          </w:tcPr>
          <w:p w14:paraId="18FFF0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DBE0FB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w:t>
            </w:r>
          </w:p>
        </w:tc>
        <w:tc>
          <w:tcPr>
            <w:tcW w:w="1276" w:type="dxa"/>
            <w:tcBorders>
              <w:top w:val="single" w:sz="4" w:space="0" w:color="000000"/>
              <w:left w:val="single" w:sz="4" w:space="0" w:color="000000"/>
              <w:bottom w:val="single" w:sz="4" w:space="0" w:color="000000"/>
              <w:right w:val="single" w:sz="4" w:space="0" w:color="000000"/>
            </w:tcBorders>
            <w:hideMark/>
          </w:tcPr>
          <w:p w14:paraId="6F6D120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153,35</w:t>
            </w:r>
          </w:p>
        </w:tc>
        <w:tc>
          <w:tcPr>
            <w:tcW w:w="1275" w:type="dxa"/>
            <w:tcBorders>
              <w:top w:val="single" w:sz="4" w:space="0" w:color="000000"/>
              <w:left w:val="single" w:sz="4" w:space="0" w:color="000000"/>
              <w:bottom w:val="single" w:sz="4" w:space="0" w:color="000000"/>
              <w:right w:val="single" w:sz="4" w:space="0" w:color="000000"/>
            </w:tcBorders>
            <w:hideMark/>
          </w:tcPr>
          <w:p w14:paraId="4658913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5.520,72</w:t>
            </w:r>
          </w:p>
        </w:tc>
      </w:tr>
      <w:tr w:rsidR="009E0895" w:rsidRPr="00311833" w14:paraId="07B6AA8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E0B354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72</w:t>
            </w:r>
          </w:p>
        </w:tc>
        <w:tc>
          <w:tcPr>
            <w:tcW w:w="2130" w:type="dxa"/>
            <w:tcBorders>
              <w:top w:val="single" w:sz="4" w:space="0" w:color="000000"/>
              <w:left w:val="single" w:sz="4" w:space="0" w:color="000000"/>
              <w:bottom w:val="single" w:sz="4" w:space="0" w:color="000000"/>
              <w:right w:val="single" w:sz="4" w:space="0" w:color="000000"/>
            </w:tcBorders>
            <w:hideMark/>
          </w:tcPr>
          <w:p w14:paraId="5F086B91" w14:textId="77777777" w:rsidR="009E0895" w:rsidRPr="00311833" w:rsidRDefault="009E0895" w:rsidP="006B3253">
            <w:pPr>
              <w:spacing w:before="120" w:afterLines="120" w:after="288" w:line="312" w:lineRule="auto"/>
              <w:jc w:val="center"/>
              <w:rPr>
                <w:sz w:val="16"/>
                <w:szCs w:val="16"/>
              </w:rPr>
            </w:pPr>
            <w:r w:rsidRPr="00311833">
              <w:rPr>
                <w:sz w:val="16"/>
                <w:szCs w:val="16"/>
              </w:rPr>
              <w:t>- GRAMPEADOR DE MESA, de primeira qualidade, cabeça com ângulo para grampeamento vertical, base emborrachadainclinada e arredondada, manopla de aperto em material macio e resistente, janela de visualização do restante dos grampos, trilho do grampo e batente construídos em metal cromado, com capacidade para grampear no mínimo 40 folhas sobrepostas, que utilize grampos de 26/6,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113740A" w14:textId="77777777" w:rsidR="009E0895" w:rsidRPr="00311833" w:rsidRDefault="009E0895" w:rsidP="006B3253">
            <w:pPr>
              <w:spacing w:before="120" w:afterLines="120" w:after="288" w:line="312" w:lineRule="auto"/>
              <w:rPr>
                <w:sz w:val="16"/>
                <w:szCs w:val="16"/>
              </w:rPr>
            </w:pPr>
            <w:r w:rsidRPr="00311833">
              <w:rPr>
                <w:sz w:val="16"/>
                <w:szCs w:val="16"/>
              </w:rPr>
              <w:t>616</w:t>
            </w:r>
          </w:p>
        </w:tc>
        <w:tc>
          <w:tcPr>
            <w:tcW w:w="1276" w:type="dxa"/>
            <w:tcBorders>
              <w:top w:val="single" w:sz="4" w:space="0" w:color="000000"/>
              <w:left w:val="single" w:sz="4" w:space="0" w:color="000000"/>
              <w:bottom w:val="single" w:sz="4" w:space="0" w:color="000000"/>
              <w:right w:val="single" w:sz="4" w:space="0" w:color="000000"/>
            </w:tcBorders>
            <w:hideMark/>
          </w:tcPr>
          <w:p w14:paraId="42577FB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31CB98C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83</w:t>
            </w:r>
          </w:p>
        </w:tc>
        <w:tc>
          <w:tcPr>
            <w:tcW w:w="1276" w:type="dxa"/>
            <w:tcBorders>
              <w:top w:val="single" w:sz="4" w:space="0" w:color="000000"/>
              <w:left w:val="single" w:sz="4" w:space="0" w:color="000000"/>
              <w:bottom w:val="single" w:sz="4" w:space="0" w:color="000000"/>
              <w:right w:val="single" w:sz="4" w:space="0" w:color="000000"/>
            </w:tcBorders>
            <w:hideMark/>
          </w:tcPr>
          <w:p w14:paraId="6AAFCE9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82,81</w:t>
            </w:r>
          </w:p>
        </w:tc>
        <w:tc>
          <w:tcPr>
            <w:tcW w:w="1275" w:type="dxa"/>
            <w:tcBorders>
              <w:top w:val="single" w:sz="4" w:space="0" w:color="000000"/>
              <w:left w:val="single" w:sz="4" w:space="0" w:color="000000"/>
              <w:bottom w:val="single" w:sz="4" w:space="0" w:color="000000"/>
              <w:right w:val="single" w:sz="4" w:space="0" w:color="000000"/>
            </w:tcBorders>
            <w:hideMark/>
          </w:tcPr>
          <w:p w14:paraId="75959D0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6.873,23</w:t>
            </w:r>
          </w:p>
        </w:tc>
      </w:tr>
      <w:tr w:rsidR="009E0895" w:rsidRPr="00311833" w14:paraId="660D010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5B9D14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73</w:t>
            </w:r>
          </w:p>
        </w:tc>
        <w:tc>
          <w:tcPr>
            <w:tcW w:w="2130" w:type="dxa"/>
            <w:tcBorders>
              <w:top w:val="single" w:sz="4" w:space="0" w:color="000000"/>
              <w:left w:val="single" w:sz="4" w:space="0" w:color="000000"/>
              <w:bottom w:val="single" w:sz="4" w:space="0" w:color="000000"/>
              <w:right w:val="single" w:sz="4" w:space="0" w:color="000000"/>
            </w:tcBorders>
            <w:hideMark/>
          </w:tcPr>
          <w:p w14:paraId="449EFD91"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GRAMPEADOR TAPECEIRO, de primeira qualidade, manual, alta pressão profissional, compatível com grampos 106/4 à 106/10, indicado para uso em artesanato, </w:t>
            </w:r>
            <w:r w:rsidRPr="00311833">
              <w:rPr>
                <w:sz w:val="16"/>
                <w:szCs w:val="16"/>
              </w:rPr>
              <w:lastRenderedPageBreak/>
              <w:t>tapeçaria, pequenos reparos e telas,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2727CEB"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6893</w:t>
            </w:r>
          </w:p>
        </w:tc>
        <w:tc>
          <w:tcPr>
            <w:tcW w:w="1276" w:type="dxa"/>
            <w:tcBorders>
              <w:top w:val="single" w:sz="4" w:space="0" w:color="000000"/>
              <w:left w:val="single" w:sz="4" w:space="0" w:color="000000"/>
              <w:bottom w:val="single" w:sz="4" w:space="0" w:color="000000"/>
              <w:right w:val="single" w:sz="4" w:space="0" w:color="000000"/>
            </w:tcBorders>
            <w:hideMark/>
          </w:tcPr>
          <w:p w14:paraId="1D2F03A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2FAC3E6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w:t>
            </w:r>
          </w:p>
        </w:tc>
        <w:tc>
          <w:tcPr>
            <w:tcW w:w="1276" w:type="dxa"/>
            <w:tcBorders>
              <w:top w:val="single" w:sz="4" w:space="0" w:color="000000"/>
              <w:left w:val="single" w:sz="4" w:space="0" w:color="000000"/>
              <w:bottom w:val="single" w:sz="4" w:space="0" w:color="000000"/>
              <w:right w:val="single" w:sz="4" w:space="0" w:color="000000"/>
            </w:tcBorders>
            <w:hideMark/>
          </w:tcPr>
          <w:p w14:paraId="7DE24D8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119,47</w:t>
            </w:r>
          </w:p>
        </w:tc>
        <w:tc>
          <w:tcPr>
            <w:tcW w:w="1275" w:type="dxa"/>
            <w:tcBorders>
              <w:top w:val="single" w:sz="4" w:space="0" w:color="000000"/>
              <w:left w:val="single" w:sz="4" w:space="0" w:color="000000"/>
              <w:bottom w:val="single" w:sz="4" w:space="0" w:color="000000"/>
              <w:right w:val="single" w:sz="4" w:space="0" w:color="000000"/>
            </w:tcBorders>
            <w:hideMark/>
          </w:tcPr>
          <w:p w14:paraId="6DC6288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955,73</w:t>
            </w:r>
          </w:p>
        </w:tc>
      </w:tr>
      <w:tr w:rsidR="009E0895" w:rsidRPr="00311833" w14:paraId="63BCD7A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BED68D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74</w:t>
            </w:r>
          </w:p>
        </w:tc>
        <w:tc>
          <w:tcPr>
            <w:tcW w:w="2130" w:type="dxa"/>
            <w:tcBorders>
              <w:top w:val="single" w:sz="4" w:space="0" w:color="000000"/>
              <w:left w:val="single" w:sz="4" w:space="0" w:color="000000"/>
              <w:bottom w:val="single" w:sz="4" w:space="0" w:color="000000"/>
              <w:right w:val="single" w:sz="4" w:space="0" w:color="000000"/>
            </w:tcBorders>
            <w:hideMark/>
          </w:tcPr>
          <w:p w14:paraId="7DDC179B" w14:textId="77777777" w:rsidR="009E0895" w:rsidRPr="00311833" w:rsidRDefault="009E0895" w:rsidP="006B3253">
            <w:pPr>
              <w:spacing w:before="120" w:afterLines="120" w:after="288" w:line="312" w:lineRule="auto"/>
              <w:jc w:val="center"/>
              <w:rPr>
                <w:sz w:val="16"/>
                <w:szCs w:val="16"/>
              </w:rPr>
            </w:pPr>
            <w:r w:rsidRPr="00311833">
              <w:rPr>
                <w:sz w:val="16"/>
                <w:szCs w:val="16"/>
              </w:rPr>
              <w:t>GRAMPO, de primeira qualidade, galvanizado 23/10, para uso em grampeador, caixa com 5.000 (cinco mil)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F82A026" w14:textId="77777777" w:rsidR="009E0895" w:rsidRPr="00311833" w:rsidRDefault="009E0895" w:rsidP="006B3253">
            <w:pPr>
              <w:spacing w:before="120" w:afterLines="120" w:after="288" w:line="312" w:lineRule="auto"/>
              <w:rPr>
                <w:sz w:val="16"/>
                <w:szCs w:val="16"/>
              </w:rPr>
            </w:pPr>
            <w:r w:rsidRPr="00311833">
              <w:rPr>
                <w:sz w:val="16"/>
                <w:szCs w:val="16"/>
              </w:rPr>
              <w:t>620</w:t>
            </w:r>
          </w:p>
        </w:tc>
        <w:tc>
          <w:tcPr>
            <w:tcW w:w="1276" w:type="dxa"/>
            <w:tcBorders>
              <w:top w:val="single" w:sz="4" w:space="0" w:color="000000"/>
              <w:left w:val="single" w:sz="4" w:space="0" w:color="000000"/>
              <w:bottom w:val="single" w:sz="4" w:space="0" w:color="000000"/>
              <w:right w:val="single" w:sz="4" w:space="0" w:color="000000"/>
            </w:tcBorders>
            <w:hideMark/>
          </w:tcPr>
          <w:p w14:paraId="5146C1F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228C442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53</w:t>
            </w:r>
          </w:p>
        </w:tc>
        <w:tc>
          <w:tcPr>
            <w:tcW w:w="1276" w:type="dxa"/>
            <w:tcBorders>
              <w:top w:val="single" w:sz="4" w:space="0" w:color="000000"/>
              <w:left w:val="single" w:sz="4" w:space="0" w:color="000000"/>
              <w:bottom w:val="single" w:sz="4" w:space="0" w:color="000000"/>
              <w:right w:val="single" w:sz="4" w:space="0" w:color="000000"/>
            </w:tcBorders>
            <w:hideMark/>
          </w:tcPr>
          <w:p w14:paraId="7A1F45B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43,18</w:t>
            </w:r>
          </w:p>
        </w:tc>
        <w:tc>
          <w:tcPr>
            <w:tcW w:w="1275" w:type="dxa"/>
            <w:tcBorders>
              <w:top w:val="single" w:sz="4" w:space="0" w:color="000000"/>
              <w:left w:val="single" w:sz="4" w:space="0" w:color="000000"/>
              <w:bottom w:val="single" w:sz="4" w:space="0" w:color="000000"/>
              <w:right w:val="single" w:sz="4" w:space="0" w:color="000000"/>
            </w:tcBorders>
            <w:hideMark/>
          </w:tcPr>
          <w:p w14:paraId="1CC2442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2.288,71</w:t>
            </w:r>
          </w:p>
        </w:tc>
      </w:tr>
      <w:tr w:rsidR="009E0895" w:rsidRPr="00311833" w14:paraId="5E76303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EA9A21E"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75</w:t>
            </w:r>
          </w:p>
        </w:tc>
        <w:tc>
          <w:tcPr>
            <w:tcW w:w="2130" w:type="dxa"/>
            <w:tcBorders>
              <w:top w:val="single" w:sz="4" w:space="0" w:color="000000"/>
              <w:left w:val="single" w:sz="4" w:space="0" w:color="000000"/>
              <w:bottom w:val="single" w:sz="4" w:space="0" w:color="000000"/>
              <w:right w:val="single" w:sz="4" w:space="0" w:color="000000"/>
            </w:tcBorders>
            <w:hideMark/>
          </w:tcPr>
          <w:p w14:paraId="2CBD3630" w14:textId="77777777" w:rsidR="009E0895" w:rsidRPr="00311833" w:rsidRDefault="009E0895" w:rsidP="006B3253">
            <w:pPr>
              <w:spacing w:before="120" w:afterLines="120" w:after="288" w:line="312" w:lineRule="auto"/>
              <w:jc w:val="center"/>
              <w:rPr>
                <w:sz w:val="16"/>
                <w:szCs w:val="16"/>
              </w:rPr>
            </w:pPr>
            <w:r w:rsidRPr="00311833">
              <w:rPr>
                <w:sz w:val="16"/>
                <w:szCs w:val="16"/>
              </w:rPr>
              <w:t>GRAMPO, de primeira qualidade, galvanizado 26/6, para uso em grampeador, caixa com 5.000 (cinco mil)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1D48861" w14:textId="77777777" w:rsidR="009E0895" w:rsidRPr="00311833" w:rsidRDefault="009E0895" w:rsidP="006B3253">
            <w:pPr>
              <w:spacing w:before="120" w:afterLines="120" w:after="288" w:line="312" w:lineRule="auto"/>
              <w:rPr>
                <w:sz w:val="16"/>
                <w:szCs w:val="16"/>
              </w:rPr>
            </w:pPr>
            <w:r w:rsidRPr="00311833">
              <w:rPr>
                <w:sz w:val="16"/>
                <w:szCs w:val="16"/>
              </w:rPr>
              <w:t>618</w:t>
            </w:r>
          </w:p>
        </w:tc>
        <w:tc>
          <w:tcPr>
            <w:tcW w:w="1276" w:type="dxa"/>
            <w:tcBorders>
              <w:top w:val="single" w:sz="4" w:space="0" w:color="000000"/>
              <w:left w:val="single" w:sz="4" w:space="0" w:color="000000"/>
              <w:bottom w:val="single" w:sz="4" w:space="0" w:color="000000"/>
              <w:right w:val="single" w:sz="4" w:space="0" w:color="000000"/>
            </w:tcBorders>
            <w:hideMark/>
          </w:tcPr>
          <w:p w14:paraId="0180F33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B004AB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653E58D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10,98</w:t>
            </w:r>
          </w:p>
        </w:tc>
        <w:tc>
          <w:tcPr>
            <w:tcW w:w="1275" w:type="dxa"/>
            <w:tcBorders>
              <w:top w:val="single" w:sz="4" w:space="0" w:color="000000"/>
              <w:left w:val="single" w:sz="4" w:space="0" w:color="000000"/>
              <w:bottom w:val="single" w:sz="4" w:space="0" w:color="000000"/>
              <w:right w:val="single" w:sz="4" w:space="0" w:color="000000"/>
            </w:tcBorders>
            <w:hideMark/>
          </w:tcPr>
          <w:p w14:paraId="23E3350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658,60</w:t>
            </w:r>
          </w:p>
        </w:tc>
      </w:tr>
      <w:tr w:rsidR="009E0895" w:rsidRPr="00311833" w14:paraId="19DE681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724DD0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76</w:t>
            </w:r>
          </w:p>
        </w:tc>
        <w:tc>
          <w:tcPr>
            <w:tcW w:w="2130" w:type="dxa"/>
            <w:tcBorders>
              <w:top w:val="single" w:sz="4" w:space="0" w:color="000000"/>
              <w:left w:val="single" w:sz="4" w:space="0" w:color="000000"/>
              <w:bottom w:val="single" w:sz="4" w:space="0" w:color="000000"/>
              <w:right w:val="single" w:sz="4" w:space="0" w:color="000000"/>
            </w:tcBorders>
            <w:hideMark/>
          </w:tcPr>
          <w:p w14:paraId="5C3FA1EA" w14:textId="77777777" w:rsidR="009E0895" w:rsidRPr="00311833" w:rsidRDefault="009E0895" w:rsidP="006B3253">
            <w:pPr>
              <w:spacing w:before="120" w:afterLines="120" w:after="288" w:line="312" w:lineRule="auto"/>
              <w:jc w:val="center"/>
              <w:rPr>
                <w:sz w:val="16"/>
                <w:szCs w:val="16"/>
              </w:rPr>
            </w:pPr>
            <w:r w:rsidRPr="00311833">
              <w:rPr>
                <w:sz w:val="16"/>
                <w:szCs w:val="16"/>
              </w:rPr>
              <w:t>GRAMPO PARA GRAMPEADOR TAPECEIRO, de primeira qualidade, galvanizado, 106/08, caixa com 5.000 (cinco mil)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0338885" w14:textId="77777777" w:rsidR="009E0895" w:rsidRPr="00311833" w:rsidRDefault="009E0895" w:rsidP="006B3253">
            <w:pPr>
              <w:spacing w:before="120" w:afterLines="120" w:after="288" w:line="312" w:lineRule="auto"/>
              <w:rPr>
                <w:sz w:val="16"/>
                <w:szCs w:val="16"/>
              </w:rPr>
            </w:pPr>
            <w:r w:rsidRPr="00311833">
              <w:rPr>
                <w:sz w:val="16"/>
                <w:szCs w:val="16"/>
              </w:rPr>
              <w:t>6894</w:t>
            </w:r>
          </w:p>
        </w:tc>
        <w:tc>
          <w:tcPr>
            <w:tcW w:w="1276" w:type="dxa"/>
            <w:tcBorders>
              <w:top w:val="single" w:sz="4" w:space="0" w:color="000000"/>
              <w:left w:val="single" w:sz="4" w:space="0" w:color="000000"/>
              <w:bottom w:val="single" w:sz="4" w:space="0" w:color="000000"/>
              <w:right w:val="single" w:sz="4" w:space="0" w:color="000000"/>
            </w:tcBorders>
            <w:hideMark/>
          </w:tcPr>
          <w:p w14:paraId="2409091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9AFA39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w:t>
            </w:r>
          </w:p>
        </w:tc>
        <w:tc>
          <w:tcPr>
            <w:tcW w:w="1276" w:type="dxa"/>
            <w:tcBorders>
              <w:top w:val="single" w:sz="4" w:space="0" w:color="000000"/>
              <w:left w:val="single" w:sz="4" w:space="0" w:color="000000"/>
              <w:bottom w:val="single" w:sz="4" w:space="0" w:color="000000"/>
              <w:right w:val="single" w:sz="4" w:space="0" w:color="000000"/>
            </w:tcBorders>
            <w:hideMark/>
          </w:tcPr>
          <w:p w14:paraId="3223633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28,03</w:t>
            </w:r>
          </w:p>
        </w:tc>
        <w:tc>
          <w:tcPr>
            <w:tcW w:w="1275" w:type="dxa"/>
            <w:tcBorders>
              <w:top w:val="single" w:sz="4" w:space="0" w:color="000000"/>
              <w:left w:val="single" w:sz="4" w:space="0" w:color="000000"/>
              <w:bottom w:val="single" w:sz="4" w:space="0" w:color="000000"/>
              <w:right w:val="single" w:sz="4" w:space="0" w:color="000000"/>
            </w:tcBorders>
            <w:hideMark/>
          </w:tcPr>
          <w:p w14:paraId="12A332B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336,40</w:t>
            </w:r>
          </w:p>
        </w:tc>
      </w:tr>
      <w:tr w:rsidR="009E0895" w:rsidRPr="00311833" w14:paraId="3BA21D6A"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44CBFC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77</w:t>
            </w:r>
          </w:p>
        </w:tc>
        <w:tc>
          <w:tcPr>
            <w:tcW w:w="2130" w:type="dxa"/>
            <w:tcBorders>
              <w:top w:val="single" w:sz="4" w:space="0" w:color="000000"/>
              <w:left w:val="single" w:sz="4" w:space="0" w:color="000000"/>
              <w:bottom w:val="single" w:sz="4" w:space="0" w:color="000000"/>
              <w:right w:val="single" w:sz="4" w:space="0" w:color="000000"/>
            </w:tcBorders>
            <w:hideMark/>
          </w:tcPr>
          <w:p w14:paraId="0F662BAF" w14:textId="77777777" w:rsidR="009E0895" w:rsidRPr="00311833" w:rsidRDefault="009E0895" w:rsidP="006B3253">
            <w:pPr>
              <w:spacing w:before="120" w:afterLines="120" w:after="288" w:line="312" w:lineRule="auto"/>
              <w:jc w:val="center"/>
              <w:rPr>
                <w:sz w:val="16"/>
                <w:szCs w:val="16"/>
              </w:rPr>
            </w:pPr>
            <w:r w:rsidRPr="00311833">
              <w:rPr>
                <w:sz w:val="16"/>
                <w:szCs w:val="16"/>
              </w:rPr>
              <w:t>GRAMPO PARA GRAMPEADOR TAPECEIRO, de primeira qualidade, galvanizado, 106/10, caixa com 5.000 (cinco mil)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DA68BC0" w14:textId="77777777" w:rsidR="009E0895" w:rsidRPr="00311833" w:rsidRDefault="009E0895" w:rsidP="006B3253">
            <w:pPr>
              <w:spacing w:before="120" w:afterLines="120" w:after="288" w:line="312" w:lineRule="auto"/>
              <w:rPr>
                <w:sz w:val="16"/>
                <w:szCs w:val="16"/>
              </w:rPr>
            </w:pPr>
            <w:r w:rsidRPr="00311833">
              <w:rPr>
                <w:sz w:val="16"/>
                <w:szCs w:val="16"/>
              </w:rPr>
              <w:t>6895</w:t>
            </w:r>
          </w:p>
        </w:tc>
        <w:tc>
          <w:tcPr>
            <w:tcW w:w="1276" w:type="dxa"/>
            <w:tcBorders>
              <w:top w:val="single" w:sz="4" w:space="0" w:color="000000"/>
              <w:left w:val="single" w:sz="4" w:space="0" w:color="000000"/>
              <w:bottom w:val="single" w:sz="4" w:space="0" w:color="000000"/>
              <w:right w:val="single" w:sz="4" w:space="0" w:color="000000"/>
            </w:tcBorders>
            <w:hideMark/>
          </w:tcPr>
          <w:p w14:paraId="594C20E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897748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w:t>
            </w:r>
          </w:p>
        </w:tc>
        <w:tc>
          <w:tcPr>
            <w:tcW w:w="1276" w:type="dxa"/>
            <w:tcBorders>
              <w:top w:val="single" w:sz="4" w:space="0" w:color="000000"/>
              <w:left w:val="single" w:sz="4" w:space="0" w:color="000000"/>
              <w:bottom w:val="single" w:sz="4" w:space="0" w:color="000000"/>
              <w:right w:val="single" w:sz="4" w:space="0" w:color="000000"/>
            </w:tcBorders>
            <w:hideMark/>
          </w:tcPr>
          <w:p w14:paraId="455DDF0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29,92</w:t>
            </w:r>
          </w:p>
        </w:tc>
        <w:tc>
          <w:tcPr>
            <w:tcW w:w="1275" w:type="dxa"/>
            <w:tcBorders>
              <w:top w:val="single" w:sz="4" w:space="0" w:color="000000"/>
              <w:left w:val="single" w:sz="4" w:space="0" w:color="000000"/>
              <w:bottom w:val="single" w:sz="4" w:space="0" w:color="000000"/>
              <w:right w:val="single" w:sz="4" w:space="0" w:color="000000"/>
            </w:tcBorders>
            <w:hideMark/>
          </w:tcPr>
          <w:p w14:paraId="3D4282D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239,33</w:t>
            </w:r>
          </w:p>
        </w:tc>
      </w:tr>
      <w:tr w:rsidR="009E0895" w:rsidRPr="00311833" w14:paraId="7AF9472A"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54F44E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78</w:t>
            </w:r>
          </w:p>
        </w:tc>
        <w:tc>
          <w:tcPr>
            <w:tcW w:w="2130" w:type="dxa"/>
            <w:tcBorders>
              <w:top w:val="single" w:sz="4" w:space="0" w:color="000000"/>
              <w:left w:val="single" w:sz="4" w:space="0" w:color="000000"/>
              <w:bottom w:val="single" w:sz="4" w:space="0" w:color="000000"/>
              <w:right w:val="single" w:sz="4" w:space="0" w:color="000000"/>
            </w:tcBorders>
            <w:hideMark/>
          </w:tcPr>
          <w:p w14:paraId="5D12F9C7" w14:textId="77777777" w:rsidR="009E0895" w:rsidRPr="00311833" w:rsidRDefault="009E0895" w:rsidP="006B3253">
            <w:pPr>
              <w:spacing w:before="120" w:afterLines="120" w:after="288" w:line="312" w:lineRule="auto"/>
              <w:jc w:val="center"/>
              <w:rPr>
                <w:sz w:val="16"/>
                <w:szCs w:val="16"/>
              </w:rPr>
            </w:pPr>
            <w:r w:rsidRPr="00311833">
              <w:rPr>
                <w:sz w:val="16"/>
                <w:szCs w:val="16"/>
              </w:rPr>
              <w:t>JOGO DE MEMORIA ARCA DE NOÉ</w:t>
            </w:r>
          </w:p>
        </w:tc>
        <w:tc>
          <w:tcPr>
            <w:tcW w:w="1276" w:type="dxa"/>
            <w:tcBorders>
              <w:top w:val="single" w:sz="4" w:space="0" w:color="000000"/>
              <w:left w:val="single" w:sz="4" w:space="0" w:color="000000"/>
              <w:bottom w:val="single" w:sz="4" w:space="0" w:color="000000"/>
              <w:right w:val="single" w:sz="4" w:space="0" w:color="000000"/>
            </w:tcBorders>
            <w:hideMark/>
          </w:tcPr>
          <w:p w14:paraId="3C053969" w14:textId="77777777" w:rsidR="009E0895" w:rsidRPr="00311833" w:rsidRDefault="009E0895" w:rsidP="006B3253">
            <w:pPr>
              <w:spacing w:before="120" w:afterLines="120" w:after="288" w:line="312" w:lineRule="auto"/>
              <w:rPr>
                <w:sz w:val="16"/>
                <w:szCs w:val="16"/>
              </w:rPr>
            </w:pPr>
            <w:r w:rsidRPr="00311833">
              <w:rPr>
                <w:sz w:val="16"/>
                <w:szCs w:val="16"/>
              </w:rPr>
              <w:t>9509</w:t>
            </w:r>
          </w:p>
        </w:tc>
        <w:tc>
          <w:tcPr>
            <w:tcW w:w="1276" w:type="dxa"/>
            <w:tcBorders>
              <w:top w:val="single" w:sz="4" w:space="0" w:color="000000"/>
              <w:left w:val="single" w:sz="4" w:space="0" w:color="000000"/>
              <w:bottom w:val="single" w:sz="4" w:space="0" w:color="000000"/>
              <w:right w:val="single" w:sz="4" w:space="0" w:color="000000"/>
            </w:tcBorders>
            <w:hideMark/>
          </w:tcPr>
          <w:p w14:paraId="2F783D2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32CDAF2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17C4F2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49,98</w:t>
            </w:r>
          </w:p>
        </w:tc>
        <w:tc>
          <w:tcPr>
            <w:tcW w:w="1275" w:type="dxa"/>
            <w:tcBorders>
              <w:top w:val="single" w:sz="4" w:space="0" w:color="000000"/>
              <w:left w:val="single" w:sz="4" w:space="0" w:color="000000"/>
              <w:bottom w:val="single" w:sz="4" w:space="0" w:color="000000"/>
              <w:right w:val="single" w:sz="4" w:space="0" w:color="000000"/>
            </w:tcBorders>
            <w:hideMark/>
          </w:tcPr>
          <w:p w14:paraId="79A99D0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1.999,33</w:t>
            </w:r>
          </w:p>
        </w:tc>
      </w:tr>
      <w:tr w:rsidR="009E0895" w:rsidRPr="00311833" w14:paraId="28CFEE7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82C16C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79</w:t>
            </w:r>
          </w:p>
        </w:tc>
        <w:tc>
          <w:tcPr>
            <w:tcW w:w="2130" w:type="dxa"/>
            <w:tcBorders>
              <w:top w:val="single" w:sz="4" w:space="0" w:color="000000"/>
              <w:left w:val="single" w:sz="4" w:space="0" w:color="000000"/>
              <w:bottom w:val="single" w:sz="4" w:space="0" w:color="000000"/>
              <w:right w:val="single" w:sz="4" w:space="0" w:color="000000"/>
            </w:tcBorders>
            <w:hideMark/>
          </w:tcPr>
          <w:p w14:paraId="5E71FE18" w14:textId="77777777" w:rsidR="009E0895" w:rsidRPr="00311833" w:rsidRDefault="009E0895" w:rsidP="006B3253">
            <w:pPr>
              <w:spacing w:before="120" w:afterLines="120" w:after="288" w:line="312" w:lineRule="auto"/>
              <w:jc w:val="center"/>
              <w:rPr>
                <w:sz w:val="16"/>
                <w:szCs w:val="16"/>
              </w:rPr>
            </w:pPr>
            <w:r w:rsidRPr="00311833">
              <w:rPr>
                <w:sz w:val="16"/>
                <w:szCs w:val="16"/>
              </w:rPr>
              <w:t>KIT LIVROS INFANTIS COM 50 UNIDADES TAMANHO 20X13, 5CM</w:t>
            </w:r>
          </w:p>
        </w:tc>
        <w:tc>
          <w:tcPr>
            <w:tcW w:w="1276" w:type="dxa"/>
            <w:tcBorders>
              <w:top w:val="single" w:sz="4" w:space="0" w:color="000000"/>
              <w:left w:val="single" w:sz="4" w:space="0" w:color="000000"/>
              <w:bottom w:val="single" w:sz="4" w:space="0" w:color="000000"/>
              <w:right w:val="single" w:sz="4" w:space="0" w:color="000000"/>
            </w:tcBorders>
            <w:hideMark/>
          </w:tcPr>
          <w:p w14:paraId="562DD4F4" w14:textId="77777777" w:rsidR="009E0895" w:rsidRPr="00311833" w:rsidRDefault="009E0895" w:rsidP="006B3253">
            <w:pPr>
              <w:spacing w:before="120" w:afterLines="120" w:after="288" w:line="312" w:lineRule="auto"/>
              <w:rPr>
                <w:sz w:val="16"/>
                <w:szCs w:val="16"/>
              </w:rPr>
            </w:pPr>
            <w:r w:rsidRPr="00311833">
              <w:rPr>
                <w:sz w:val="16"/>
                <w:szCs w:val="16"/>
              </w:rPr>
              <w:t>9510</w:t>
            </w:r>
          </w:p>
        </w:tc>
        <w:tc>
          <w:tcPr>
            <w:tcW w:w="1276" w:type="dxa"/>
            <w:tcBorders>
              <w:top w:val="single" w:sz="4" w:space="0" w:color="000000"/>
              <w:left w:val="single" w:sz="4" w:space="0" w:color="000000"/>
              <w:bottom w:val="single" w:sz="4" w:space="0" w:color="000000"/>
              <w:right w:val="single" w:sz="4" w:space="0" w:color="000000"/>
            </w:tcBorders>
            <w:hideMark/>
          </w:tcPr>
          <w:p w14:paraId="374F869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0EBCC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71194B3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211,47</w:t>
            </w:r>
          </w:p>
        </w:tc>
        <w:tc>
          <w:tcPr>
            <w:tcW w:w="1275" w:type="dxa"/>
            <w:tcBorders>
              <w:top w:val="single" w:sz="4" w:space="0" w:color="000000"/>
              <w:left w:val="single" w:sz="4" w:space="0" w:color="000000"/>
              <w:bottom w:val="single" w:sz="4" w:space="0" w:color="000000"/>
              <w:right w:val="single" w:sz="4" w:space="0" w:color="000000"/>
            </w:tcBorders>
            <w:hideMark/>
          </w:tcPr>
          <w:p w14:paraId="72685D4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4.229,33</w:t>
            </w:r>
          </w:p>
        </w:tc>
      </w:tr>
      <w:tr w:rsidR="009E0895" w:rsidRPr="00311833" w14:paraId="203B485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BFC64E8" w14:textId="77777777" w:rsidR="009E0895" w:rsidRPr="00311833" w:rsidRDefault="009E0895" w:rsidP="006B3253">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80</w:t>
            </w:r>
          </w:p>
        </w:tc>
        <w:tc>
          <w:tcPr>
            <w:tcW w:w="2130" w:type="dxa"/>
            <w:tcBorders>
              <w:top w:val="single" w:sz="4" w:space="0" w:color="000000"/>
              <w:left w:val="single" w:sz="4" w:space="0" w:color="000000"/>
              <w:bottom w:val="single" w:sz="4" w:space="0" w:color="000000"/>
              <w:right w:val="single" w:sz="4" w:space="0" w:color="000000"/>
            </w:tcBorders>
            <w:hideMark/>
          </w:tcPr>
          <w:p w14:paraId="2CB80707"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LÁPIS-BORRACHA, de primeira qualidade, ideal para apagar traços de caneta esferográfica, atóxico, caixa contendo 12 unidades, embalagem </w:t>
            </w:r>
            <w:r w:rsidRPr="00311833">
              <w:rPr>
                <w:sz w:val="16"/>
                <w:szCs w:val="16"/>
              </w:rPr>
              <w:lastRenderedPageBreak/>
              <w:t>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AF25CDA"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6902</w:t>
            </w:r>
          </w:p>
        </w:tc>
        <w:tc>
          <w:tcPr>
            <w:tcW w:w="1276" w:type="dxa"/>
            <w:tcBorders>
              <w:top w:val="single" w:sz="4" w:space="0" w:color="000000"/>
              <w:left w:val="single" w:sz="4" w:space="0" w:color="000000"/>
              <w:bottom w:val="single" w:sz="4" w:space="0" w:color="000000"/>
              <w:right w:val="single" w:sz="4" w:space="0" w:color="000000"/>
            </w:tcBorders>
            <w:hideMark/>
          </w:tcPr>
          <w:p w14:paraId="2EE0F1B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6A596C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w:t>
            </w:r>
          </w:p>
        </w:tc>
        <w:tc>
          <w:tcPr>
            <w:tcW w:w="1276" w:type="dxa"/>
            <w:tcBorders>
              <w:top w:val="single" w:sz="4" w:space="0" w:color="000000"/>
              <w:left w:val="single" w:sz="4" w:space="0" w:color="000000"/>
              <w:bottom w:val="single" w:sz="4" w:space="0" w:color="000000"/>
              <w:right w:val="single" w:sz="4" w:space="0" w:color="000000"/>
            </w:tcBorders>
            <w:hideMark/>
          </w:tcPr>
          <w:p w14:paraId="19962AF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64,33</w:t>
            </w:r>
          </w:p>
        </w:tc>
        <w:tc>
          <w:tcPr>
            <w:tcW w:w="1275" w:type="dxa"/>
            <w:tcBorders>
              <w:top w:val="single" w:sz="4" w:space="0" w:color="000000"/>
              <w:left w:val="single" w:sz="4" w:space="0" w:color="000000"/>
              <w:bottom w:val="single" w:sz="4" w:space="0" w:color="000000"/>
              <w:right w:val="single" w:sz="4" w:space="0" w:color="000000"/>
            </w:tcBorders>
            <w:hideMark/>
          </w:tcPr>
          <w:p w14:paraId="30FACA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836,33</w:t>
            </w:r>
          </w:p>
        </w:tc>
      </w:tr>
      <w:tr w:rsidR="009E0895" w:rsidRPr="00311833" w14:paraId="54E415B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D54107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81</w:t>
            </w:r>
          </w:p>
        </w:tc>
        <w:tc>
          <w:tcPr>
            <w:tcW w:w="2130" w:type="dxa"/>
            <w:tcBorders>
              <w:top w:val="single" w:sz="4" w:space="0" w:color="000000"/>
              <w:left w:val="single" w:sz="4" w:space="0" w:color="000000"/>
              <w:bottom w:val="single" w:sz="4" w:space="0" w:color="000000"/>
              <w:right w:val="single" w:sz="4" w:space="0" w:color="000000"/>
            </w:tcBorders>
            <w:hideMark/>
          </w:tcPr>
          <w:p w14:paraId="3D09A384" w14:textId="77777777" w:rsidR="009E0895" w:rsidRPr="00311833" w:rsidRDefault="009E0895" w:rsidP="006B3253">
            <w:pPr>
              <w:spacing w:before="120" w:afterLines="120" w:after="288" w:line="312" w:lineRule="auto"/>
              <w:jc w:val="center"/>
              <w:rPr>
                <w:sz w:val="16"/>
                <w:szCs w:val="16"/>
              </w:rPr>
            </w:pPr>
            <w:r w:rsidRPr="00311833">
              <w:rPr>
                <w:sz w:val="16"/>
                <w:szCs w:val="16"/>
              </w:rPr>
              <w:t>LAPIS DE COR DE 1 QUALIDADE TAMANHO GRANDE CAIXA UNITARIA COM 12 UNIDADES 100% REFLORESTADA</w:t>
            </w:r>
          </w:p>
        </w:tc>
        <w:tc>
          <w:tcPr>
            <w:tcW w:w="1276" w:type="dxa"/>
            <w:tcBorders>
              <w:top w:val="single" w:sz="4" w:space="0" w:color="000000"/>
              <w:left w:val="single" w:sz="4" w:space="0" w:color="000000"/>
              <w:bottom w:val="single" w:sz="4" w:space="0" w:color="000000"/>
              <w:right w:val="single" w:sz="4" w:space="0" w:color="000000"/>
            </w:tcBorders>
            <w:hideMark/>
          </w:tcPr>
          <w:p w14:paraId="35D2CE74" w14:textId="77777777" w:rsidR="009E0895" w:rsidRPr="00311833" w:rsidRDefault="009E0895" w:rsidP="006B3253">
            <w:pPr>
              <w:spacing w:before="120" w:afterLines="120" w:after="288" w:line="312" w:lineRule="auto"/>
              <w:rPr>
                <w:sz w:val="16"/>
                <w:szCs w:val="16"/>
              </w:rPr>
            </w:pPr>
            <w:r w:rsidRPr="00311833">
              <w:rPr>
                <w:sz w:val="16"/>
                <w:szCs w:val="16"/>
              </w:rPr>
              <w:t>4027</w:t>
            </w:r>
          </w:p>
        </w:tc>
        <w:tc>
          <w:tcPr>
            <w:tcW w:w="1276" w:type="dxa"/>
            <w:tcBorders>
              <w:top w:val="single" w:sz="4" w:space="0" w:color="000000"/>
              <w:left w:val="single" w:sz="4" w:space="0" w:color="000000"/>
              <w:bottom w:val="single" w:sz="4" w:space="0" w:color="000000"/>
              <w:right w:val="single" w:sz="4" w:space="0" w:color="000000"/>
            </w:tcBorders>
            <w:hideMark/>
          </w:tcPr>
          <w:p w14:paraId="7347074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06EE8E5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w:t>
            </w:r>
          </w:p>
        </w:tc>
        <w:tc>
          <w:tcPr>
            <w:tcW w:w="1276" w:type="dxa"/>
            <w:tcBorders>
              <w:top w:val="single" w:sz="4" w:space="0" w:color="000000"/>
              <w:left w:val="single" w:sz="4" w:space="0" w:color="000000"/>
              <w:bottom w:val="single" w:sz="4" w:space="0" w:color="000000"/>
              <w:right w:val="single" w:sz="4" w:space="0" w:color="000000"/>
            </w:tcBorders>
            <w:hideMark/>
          </w:tcPr>
          <w:p w14:paraId="08D7D3A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12,90</w:t>
            </w:r>
          </w:p>
        </w:tc>
        <w:tc>
          <w:tcPr>
            <w:tcW w:w="1275" w:type="dxa"/>
            <w:tcBorders>
              <w:top w:val="single" w:sz="4" w:space="0" w:color="000000"/>
              <w:left w:val="single" w:sz="4" w:space="0" w:color="000000"/>
              <w:bottom w:val="single" w:sz="4" w:space="0" w:color="000000"/>
              <w:right w:val="single" w:sz="4" w:space="0" w:color="000000"/>
            </w:tcBorders>
            <w:hideMark/>
          </w:tcPr>
          <w:p w14:paraId="5ADFC06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657,90</w:t>
            </w:r>
          </w:p>
        </w:tc>
      </w:tr>
      <w:tr w:rsidR="009E0895" w:rsidRPr="00311833" w14:paraId="6C5F28D1" w14:textId="77777777" w:rsidTr="006B3253">
        <w:tc>
          <w:tcPr>
            <w:tcW w:w="708" w:type="dxa"/>
            <w:tcBorders>
              <w:top w:val="single" w:sz="4" w:space="0" w:color="000000"/>
              <w:left w:val="single" w:sz="4" w:space="0" w:color="000000"/>
              <w:bottom w:val="single" w:sz="4" w:space="0" w:color="000000"/>
              <w:right w:val="single" w:sz="4" w:space="0" w:color="000000"/>
            </w:tcBorders>
          </w:tcPr>
          <w:p w14:paraId="4D22DEF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82</w:t>
            </w:r>
          </w:p>
          <w:p w14:paraId="4DD03B0A"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4875C6E6" w14:textId="77777777" w:rsidR="009E0895" w:rsidRPr="00311833" w:rsidRDefault="009E0895" w:rsidP="006B3253">
            <w:pPr>
              <w:spacing w:before="120" w:afterLines="120" w:after="288" w:line="312" w:lineRule="auto"/>
              <w:jc w:val="center"/>
              <w:rPr>
                <w:sz w:val="16"/>
                <w:szCs w:val="16"/>
              </w:rPr>
            </w:pPr>
            <w:r w:rsidRPr="00311833">
              <w:rPr>
                <w:sz w:val="16"/>
                <w:szCs w:val="16"/>
              </w:rPr>
              <w:t>- LAPIS, grafite nº 02, redondo, máxima resistência e maciez, grafite de excelentequalidade para uso geral produzido com madeira reflorestada, de fácil apagabilidade, caixa com 144 unidades, embalagem contendo dados do fabricante e selo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695C3E58" w14:textId="77777777" w:rsidR="009E0895" w:rsidRPr="00311833" w:rsidRDefault="009E0895" w:rsidP="006B3253">
            <w:pPr>
              <w:spacing w:before="120" w:afterLines="120" w:after="288" w:line="312" w:lineRule="auto"/>
              <w:rPr>
                <w:sz w:val="16"/>
                <w:szCs w:val="16"/>
              </w:rPr>
            </w:pPr>
            <w:r w:rsidRPr="00311833">
              <w:rPr>
                <w:sz w:val="16"/>
                <w:szCs w:val="16"/>
              </w:rPr>
              <w:t>611</w:t>
            </w:r>
          </w:p>
        </w:tc>
        <w:tc>
          <w:tcPr>
            <w:tcW w:w="1276" w:type="dxa"/>
            <w:tcBorders>
              <w:top w:val="single" w:sz="4" w:space="0" w:color="000000"/>
              <w:left w:val="single" w:sz="4" w:space="0" w:color="000000"/>
              <w:bottom w:val="single" w:sz="4" w:space="0" w:color="000000"/>
              <w:right w:val="single" w:sz="4" w:space="0" w:color="000000"/>
            </w:tcBorders>
            <w:hideMark/>
          </w:tcPr>
          <w:p w14:paraId="12D0992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679119B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w:t>
            </w:r>
          </w:p>
        </w:tc>
        <w:tc>
          <w:tcPr>
            <w:tcW w:w="1276" w:type="dxa"/>
            <w:tcBorders>
              <w:top w:val="single" w:sz="4" w:space="0" w:color="000000"/>
              <w:left w:val="single" w:sz="4" w:space="0" w:color="000000"/>
              <w:bottom w:val="single" w:sz="4" w:space="0" w:color="000000"/>
              <w:right w:val="single" w:sz="4" w:space="0" w:color="000000"/>
            </w:tcBorders>
            <w:hideMark/>
          </w:tcPr>
          <w:p w14:paraId="4493FDB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87,30</w:t>
            </w:r>
          </w:p>
        </w:tc>
        <w:tc>
          <w:tcPr>
            <w:tcW w:w="1275" w:type="dxa"/>
            <w:tcBorders>
              <w:top w:val="single" w:sz="4" w:space="0" w:color="000000"/>
              <w:left w:val="single" w:sz="4" w:space="0" w:color="000000"/>
              <w:bottom w:val="single" w:sz="4" w:space="0" w:color="000000"/>
              <w:right w:val="single" w:sz="4" w:space="0" w:color="000000"/>
            </w:tcBorders>
            <w:hideMark/>
          </w:tcPr>
          <w:p w14:paraId="7C79EBF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2.095,20</w:t>
            </w:r>
          </w:p>
        </w:tc>
      </w:tr>
      <w:tr w:rsidR="009E0895" w:rsidRPr="00311833" w14:paraId="63B7652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9ADC6F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83</w:t>
            </w:r>
          </w:p>
        </w:tc>
        <w:tc>
          <w:tcPr>
            <w:tcW w:w="2130" w:type="dxa"/>
            <w:tcBorders>
              <w:top w:val="single" w:sz="4" w:space="0" w:color="000000"/>
              <w:left w:val="single" w:sz="4" w:space="0" w:color="000000"/>
              <w:bottom w:val="single" w:sz="4" w:space="0" w:color="000000"/>
              <w:right w:val="single" w:sz="4" w:space="0" w:color="000000"/>
            </w:tcBorders>
            <w:hideMark/>
          </w:tcPr>
          <w:p w14:paraId="3AB616D8" w14:textId="77777777" w:rsidR="009E0895" w:rsidRPr="00311833" w:rsidRDefault="009E0895" w:rsidP="006B3253">
            <w:pPr>
              <w:spacing w:before="120" w:afterLines="120" w:after="288" w:line="312" w:lineRule="auto"/>
              <w:jc w:val="center"/>
              <w:rPr>
                <w:sz w:val="16"/>
                <w:szCs w:val="16"/>
              </w:rPr>
            </w:pPr>
            <w:r w:rsidRPr="00311833">
              <w:rPr>
                <w:sz w:val="16"/>
                <w:szCs w:val="16"/>
              </w:rPr>
              <w:t>LIVRO ATA de primeira qualidade, com 100 folhas, sem margem, capa dura, medindo 210 mm x 300 mm,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69729A4" w14:textId="77777777" w:rsidR="009E0895" w:rsidRPr="00311833" w:rsidRDefault="009E0895" w:rsidP="006B3253">
            <w:pPr>
              <w:spacing w:before="120" w:afterLines="120" w:after="288" w:line="312" w:lineRule="auto"/>
              <w:rPr>
                <w:sz w:val="16"/>
                <w:szCs w:val="16"/>
              </w:rPr>
            </w:pPr>
            <w:r w:rsidRPr="00311833">
              <w:rPr>
                <w:sz w:val="16"/>
                <w:szCs w:val="16"/>
              </w:rPr>
              <w:t>631</w:t>
            </w:r>
          </w:p>
        </w:tc>
        <w:tc>
          <w:tcPr>
            <w:tcW w:w="1276" w:type="dxa"/>
            <w:tcBorders>
              <w:top w:val="single" w:sz="4" w:space="0" w:color="000000"/>
              <w:left w:val="single" w:sz="4" w:space="0" w:color="000000"/>
              <w:bottom w:val="single" w:sz="4" w:space="0" w:color="000000"/>
              <w:right w:val="single" w:sz="4" w:space="0" w:color="000000"/>
            </w:tcBorders>
            <w:hideMark/>
          </w:tcPr>
          <w:p w14:paraId="20257C3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91B9C7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136</w:t>
            </w:r>
          </w:p>
        </w:tc>
        <w:tc>
          <w:tcPr>
            <w:tcW w:w="1276" w:type="dxa"/>
            <w:tcBorders>
              <w:top w:val="single" w:sz="4" w:space="0" w:color="000000"/>
              <w:left w:val="single" w:sz="4" w:space="0" w:color="000000"/>
              <w:bottom w:val="single" w:sz="4" w:space="0" w:color="000000"/>
              <w:right w:val="single" w:sz="4" w:space="0" w:color="000000"/>
            </w:tcBorders>
            <w:hideMark/>
          </w:tcPr>
          <w:p w14:paraId="134DF0C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26,69</w:t>
            </w:r>
          </w:p>
        </w:tc>
        <w:tc>
          <w:tcPr>
            <w:tcW w:w="1275" w:type="dxa"/>
            <w:tcBorders>
              <w:top w:val="single" w:sz="4" w:space="0" w:color="000000"/>
              <w:left w:val="single" w:sz="4" w:space="0" w:color="000000"/>
              <w:bottom w:val="single" w:sz="4" w:space="0" w:color="000000"/>
              <w:right w:val="single" w:sz="4" w:space="0" w:color="000000"/>
            </w:tcBorders>
            <w:hideMark/>
          </w:tcPr>
          <w:p w14:paraId="3019AA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3.630,29</w:t>
            </w:r>
          </w:p>
        </w:tc>
      </w:tr>
      <w:tr w:rsidR="009E0895" w:rsidRPr="00311833" w14:paraId="55E8BFBA"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DB0833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84</w:t>
            </w:r>
          </w:p>
        </w:tc>
        <w:tc>
          <w:tcPr>
            <w:tcW w:w="2130" w:type="dxa"/>
            <w:tcBorders>
              <w:top w:val="single" w:sz="4" w:space="0" w:color="000000"/>
              <w:left w:val="single" w:sz="4" w:space="0" w:color="000000"/>
              <w:bottom w:val="single" w:sz="4" w:space="0" w:color="000000"/>
              <w:right w:val="single" w:sz="4" w:space="0" w:color="000000"/>
            </w:tcBorders>
            <w:hideMark/>
          </w:tcPr>
          <w:p w14:paraId="47A71DCA" w14:textId="77777777" w:rsidR="009E0895" w:rsidRPr="00311833" w:rsidRDefault="009E0895" w:rsidP="006B3253">
            <w:pPr>
              <w:spacing w:before="120" w:afterLines="120" w:after="288" w:line="312" w:lineRule="auto"/>
              <w:jc w:val="center"/>
              <w:rPr>
                <w:sz w:val="16"/>
                <w:szCs w:val="16"/>
              </w:rPr>
            </w:pPr>
            <w:r w:rsidRPr="00311833">
              <w:rPr>
                <w:sz w:val="16"/>
                <w:szCs w:val="16"/>
              </w:rPr>
              <w:t>Madrepéorla olho grego com passsante para montagem de bijuterias, acessorios e peças artesanais. Medidas 10mm /// espessura 4,5mm material : Madrepérola Quantidade; pacotes com 50 peças</w:t>
            </w:r>
          </w:p>
        </w:tc>
        <w:tc>
          <w:tcPr>
            <w:tcW w:w="1276" w:type="dxa"/>
            <w:tcBorders>
              <w:top w:val="single" w:sz="4" w:space="0" w:color="000000"/>
              <w:left w:val="single" w:sz="4" w:space="0" w:color="000000"/>
              <w:bottom w:val="single" w:sz="4" w:space="0" w:color="000000"/>
              <w:right w:val="single" w:sz="4" w:space="0" w:color="000000"/>
            </w:tcBorders>
            <w:hideMark/>
          </w:tcPr>
          <w:p w14:paraId="712EA06D" w14:textId="77777777" w:rsidR="009E0895" w:rsidRPr="00311833" w:rsidRDefault="009E0895" w:rsidP="006B3253">
            <w:pPr>
              <w:spacing w:before="120" w:afterLines="120" w:after="288" w:line="312" w:lineRule="auto"/>
              <w:rPr>
                <w:sz w:val="16"/>
                <w:szCs w:val="16"/>
              </w:rPr>
            </w:pPr>
            <w:r w:rsidRPr="00311833">
              <w:rPr>
                <w:sz w:val="16"/>
                <w:szCs w:val="16"/>
              </w:rPr>
              <w:t>9483</w:t>
            </w:r>
          </w:p>
        </w:tc>
        <w:tc>
          <w:tcPr>
            <w:tcW w:w="1276" w:type="dxa"/>
            <w:tcBorders>
              <w:top w:val="single" w:sz="4" w:space="0" w:color="000000"/>
              <w:left w:val="single" w:sz="4" w:space="0" w:color="000000"/>
              <w:bottom w:val="single" w:sz="4" w:space="0" w:color="000000"/>
              <w:right w:val="single" w:sz="4" w:space="0" w:color="000000"/>
            </w:tcBorders>
            <w:hideMark/>
          </w:tcPr>
          <w:p w14:paraId="24CD71D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7894B22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7B83375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281,47</w:t>
            </w:r>
          </w:p>
        </w:tc>
        <w:tc>
          <w:tcPr>
            <w:tcW w:w="1275" w:type="dxa"/>
            <w:tcBorders>
              <w:top w:val="single" w:sz="4" w:space="0" w:color="000000"/>
              <w:left w:val="single" w:sz="4" w:space="0" w:color="000000"/>
              <w:bottom w:val="single" w:sz="4" w:space="0" w:color="000000"/>
              <w:right w:val="single" w:sz="4" w:space="0" w:color="000000"/>
            </w:tcBorders>
            <w:hideMark/>
          </w:tcPr>
          <w:p w14:paraId="73EFE9C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5.629,33</w:t>
            </w:r>
          </w:p>
        </w:tc>
      </w:tr>
      <w:tr w:rsidR="009E0895" w:rsidRPr="00311833" w14:paraId="0F19156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D10183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85</w:t>
            </w:r>
          </w:p>
        </w:tc>
        <w:tc>
          <w:tcPr>
            <w:tcW w:w="2130" w:type="dxa"/>
            <w:tcBorders>
              <w:top w:val="single" w:sz="4" w:space="0" w:color="000000"/>
              <w:left w:val="single" w:sz="4" w:space="0" w:color="000000"/>
              <w:bottom w:val="single" w:sz="4" w:space="0" w:color="000000"/>
              <w:right w:val="single" w:sz="4" w:space="0" w:color="000000"/>
            </w:tcBorders>
            <w:hideMark/>
          </w:tcPr>
          <w:p w14:paraId="4D7DC10F" w14:textId="77777777" w:rsidR="009E0895" w:rsidRPr="00311833" w:rsidRDefault="009E0895" w:rsidP="006B3253">
            <w:pPr>
              <w:spacing w:before="120" w:afterLines="120" w:after="288" w:line="312" w:lineRule="auto"/>
              <w:jc w:val="center"/>
              <w:rPr>
                <w:sz w:val="16"/>
                <w:szCs w:val="16"/>
              </w:rPr>
            </w:pPr>
            <w:r w:rsidRPr="00311833">
              <w:rPr>
                <w:sz w:val="16"/>
                <w:szCs w:val="16"/>
              </w:rPr>
              <w:t>MEIA PEROLA MATERIAL 100% ABS FORMATO REDONDO, TIPO COLAGEM, TAMANHO 100MM, PESO 500 GRAMAS, CORES DIVERSAS.</w:t>
            </w:r>
          </w:p>
        </w:tc>
        <w:tc>
          <w:tcPr>
            <w:tcW w:w="1276" w:type="dxa"/>
            <w:tcBorders>
              <w:top w:val="single" w:sz="4" w:space="0" w:color="000000"/>
              <w:left w:val="single" w:sz="4" w:space="0" w:color="000000"/>
              <w:bottom w:val="single" w:sz="4" w:space="0" w:color="000000"/>
              <w:right w:val="single" w:sz="4" w:space="0" w:color="000000"/>
            </w:tcBorders>
            <w:hideMark/>
          </w:tcPr>
          <w:p w14:paraId="6C643670" w14:textId="77777777" w:rsidR="009E0895" w:rsidRPr="00311833" w:rsidRDefault="009E0895" w:rsidP="006B3253">
            <w:pPr>
              <w:spacing w:before="120" w:afterLines="120" w:after="288" w:line="312" w:lineRule="auto"/>
              <w:rPr>
                <w:sz w:val="16"/>
                <w:szCs w:val="16"/>
              </w:rPr>
            </w:pPr>
            <w:r w:rsidRPr="00311833">
              <w:rPr>
                <w:sz w:val="16"/>
                <w:szCs w:val="16"/>
              </w:rPr>
              <w:t>9492</w:t>
            </w:r>
          </w:p>
        </w:tc>
        <w:tc>
          <w:tcPr>
            <w:tcW w:w="1276" w:type="dxa"/>
            <w:tcBorders>
              <w:top w:val="single" w:sz="4" w:space="0" w:color="000000"/>
              <w:left w:val="single" w:sz="4" w:space="0" w:color="000000"/>
              <w:bottom w:val="single" w:sz="4" w:space="0" w:color="000000"/>
              <w:right w:val="single" w:sz="4" w:space="0" w:color="000000"/>
            </w:tcBorders>
            <w:hideMark/>
          </w:tcPr>
          <w:p w14:paraId="5B89464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3C5AA2C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7C22BB7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97,25</w:t>
            </w:r>
          </w:p>
        </w:tc>
        <w:tc>
          <w:tcPr>
            <w:tcW w:w="1275" w:type="dxa"/>
            <w:tcBorders>
              <w:top w:val="single" w:sz="4" w:space="0" w:color="000000"/>
              <w:left w:val="single" w:sz="4" w:space="0" w:color="000000"/>
              <w:bottom w:val="single" w:sz="4" w:space="0" w:color="000000"/>
              <w:right w:val="single" w:sz="4" w:space="0" w:color="000000"/>
            </w:tcBorders>
            <w:hideMark/>
          </w:tcPr>
          <w:p w14:paraId="5B7E15D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2.917,50</w:t>
            </w:r>
          </w:p>
        </w:tc>
      </w:tr>
      <w:tr w:rsidR="009E0895" w:rsidRPr="00311833" w14:paraId="548500F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056D5A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86</w:t>
            </w:r>
          </w:p>
        </w:tc>
        <w:tc>
          <w:tcPr>
            <w:tcW w:w="2130" w:type="dxa"/>
            <w:tcBorders>
              <w:top w:val="single" w:sz="4" w:space="0" w:color="000000"/>
              <w:left w:val="single" w:sz="4" w:space="0" w:color="000000"/>
              <w:bottom w:val="single" w:sz="4" w:space="0" w:color="000000"/>
              <w:right w:val="single" w:sz="4" w:space="0" w:color="000000"/>
            </w:tcBorders>
            <w:hideMark/>
          </w:tcPr>
          <w:p w14:paraId="2E4F3B37"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MEIA PEROLA MATERIAL 100% ABS FORMATO : REDONDO TIPO: COLAGEM TAMANHO : 10 MM </w:t>
            </w:r>
            <w:r w:rsidRPr="00311833">
              <w:rPr>
                <w:sz w:val="16"/>
                <w:szCs w:val="16"/>
              </w:rPr>
              <w:lastRenderedPageBreak/>
              <w:t>PESO: 500 GRAMAS CORES DIVERSAS</w:t>
            </w:r>
          </w:p>
        </w:tc>
        <w:tc>
          <w:tcPr>
            <w:tcW w:w="1276" w:type="dxa"/>
            <w:tcBorders>
              <w:top w:val="single" w:sz="4" w:space="0" w:color="000000"/>
              <w:left w:val="single" w:sz="4" w:space="0" w:color="000000"/>
              <w:bottom w:val="single" w:sz="4" w:space="0" w:color="000000"/>
              <w:right w:val="single" w:sz="4" w:space="0" w:color="000000"/>
            </w:tcBorders>
            <w:hideMark/>
          </w:tcPr>
          <w:p w14:paraId="309F74C3" w14:textId="77777777" w:rsidR="009E0895" w:rsidRPr="00311833" w:rsidRDefault="009E0895" w:rsidP="006B3253">
            <w:pPr>
              <w:spacing w:before="120" w:afterLines="120" w:after="288" w:line="312" w:lineRule="auto"/>
              <w:rPr>
                <w:sz w:val="16"/>
                <w:szCs w:val="16"/>
              </w:rPr>
            </w:pPr>
            <w:r w:rsidRPr="00311833">
              <w:rPr>
                <w:sz w:val="16"/>
                <w:szCs w:val="16"/>
              </w:rPr>
              <w:lastRenderedPageBreak/>
              <w:t>9491</w:t>
            </w:r>
          </w:p>
        </w:tc>
        <w:tc>
          <w:tcPr>
            <w:tcW w:w="1276" w:type="dxa"/>
            <w:tcBorders>
              <w:top w:val="single" w:sz="4" w:space="0" w:color="000000"/>
              <w:left w:val="single" w:sz="4" w:space="0" w:color="000000"/>
              <w:bottom w:val="single" w:sz="4" w:space="0" w:color="000000"/>
              <w:right w:val="single" w:sz="4" w:space="0" w:color="000000"/>
            </w:tcBorders>
            <w:hideMark/>
          </w:tcPr>
          <w:p w14:paraId="704F372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2A02C21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46DD6CD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97,25</w:t>
            </w:r>
          </w:p>
        </w:tc>
        <w:tc>
          <w:tcPr>
            <w:tcW w:w="1275" w:type="dxa"/>
            <w:tcBorders>
              <w:top w:val="single" w:sz="4" w:space="0" w:color="000000"/>
              <w:left w:val="single" w:sz="4" w:space="0" w:color="000000"/>
              <w:bottom w:val="single" w:sz="4" w:space="0" w:color="000000"/>
              <w:right w:val="single" w:sz="4" w:space="0" w:color="000000"/>
            </w:tcBorders>
            <w:hideMark/>
          </w:tcPr>
          <w:p w14:paraId="37A51E3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2.917,50</w:t>
            </w:r>
          </w:p>
        </w:tc>
      </w:tr>
      <w:tr w:rsidR="009E0895" w:rsidRPr="00311833" w14:paraId="07AB07B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D82ED8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87</w:t>
            </w:r>
          </w:p>
        </w:tc>
        <w:tc>
          <w:tcPr>
            <w:tcW w:w="2130" w:type="dxa"/>
            <w:tcBorders>
              <w:top w:val="single" w:sz="4" w:space="0" w:color="000000"/>
              <w:left w:val="single" w:sz="4" w:space="0" w:color="000000"/>
              <w:bottom w:val="single" w:sz="4" w:space="0" w:color="000000"/>
              <w:right w:val="single" w:sz="4" w:space="0" w:color="000000"/>
            </w:tcBorders>
            <w:hideMark/>
          </w:tcPr>
          <w:p w14:paraId="72DF4029" w14:textId="77777777" w:rsidR="009E0895" w:rsidRPr="00311833" w:rsidRDefault="009E0895" w:rsidP="006B3253">
            <w:pPr>
              <w:spacing w:before="120" w:afterLines="120" w:after="288" w:line="312" w:lineRule="auto"/>
              <w:jc w:val="center"/>
              <w:rPr>
                <w:sz w:val="16"/>
                <w:szCs w:val="16"/>
              </w:rPr>
            </w:pPr>
            <w:r w:rsidRPr="00311833">
              <w:rPr>
                <w:sz w:val="16"/>
                <w:szCs w:val="16"/>
              </w:rPr>
              <w:t>MOLHA DEDO, de primeira qualidade, embalagem redonda de 12 g, creme perfumado, atóxico, não contém glicerina,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9AD6937" w14:textId="77777777" w:rsidR="009E0895" w:rsidRPr="00311833" w:rsidRDefault="009E0895" w:rsidP="006B3253">
            <w:pPr>
              <w:tabs>
                <w:tab w:val="left" w:pos="885"/>
              </w:tabs>
              <w:spacing w:before="120" w:afterLines="120" w:after="288" w:line="312" w:lineRule="auto"/>
              <w:rPr>
                <w:sz w:val="16"/>
                <w:szCs w:val="16"/>
              </w:rPr>
            </w:pPr>
            <w:r w:rsidRPr="00311833">
              <w:rPr>
                <w:sz w:val="16"/>
                <w:szCs w:val="16"/>
              </w:rPr>
              <w:t>6900</w:t>
            </w:r>
          </w:p>
        </w:tc>
        <w:tc>
          <w:tcPr>
            <w:tcW w:w="1276" w:type="dxa"/>
            <w:tcBorders>
              <w:top w:val="single" w:sz="4" w:space="0" w:color="000000"/>
              <w:left w:val="single" w:sz="4" w:space="0" w:color="000000"/>
              <w:bottom w:val="single" w:sz="4" w:space="0" w:color="000000"/>
              <w:right w:val="single" w:sz="4" w:space="0" w:color="000000"/>
            </w:tcBorders>
            <w:hideMark/>
          </w:tcPr>
          <w:p w14:paraId="0CAA5AC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7E69E24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75</w:t>
            </w:r>
          </w:p>
        </w:tc>
        <w:tc>
          <w:tcPr>
            <w:tcW w:w="1276" w:type="dxa"/>
            <w:tcBorders>
              <w:top w:val="single" w:sz="4" w:space="0" w:color="000000"/>
              <w:left w:val="single" w:sz="4" w:space="0" w:color="000000"/>
              <w:bottom w:val="single" w:sz="4" w:space="0" w:color="000000"/>
              <w:right w:val="single" w:sz="4" w:space="0" w:color="000000"/>
            </w:tcBorders>
            <w:hideMark/>
          </w:tcPr>
          <w:p w14:paraId="3F1BABE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7,25</w:t>
            </w:r>
          </w:p>
        </w:tc>
        <w:tc>
          <w:tcPr>
            <w:tcW w:w="1275" w:type="dxa"/>
            <w:tcBorders>
              <w:top w:val="single" w:sz="4" w:space="0" w:color="000000"/>
              <w:left w:val="single" w:sz="4" w:space="0" w:color="000000"/>
              <w:bottom w:val="single" w:sz="4" w:space="0" w:color="000000"/>
              <w:right w:val="single" w:sz="4" w:space="0" w:color="000000"/>
            </w:tcBorders>
            <w:hideMark/>
          </w:tcPr>
          <w:p w14:paraId="239E36D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543,50</w:t>
            </w:r>
          </w:p>
        </w:tc>
      </w:tr>
      <w:tr w:rsidR="009E0895" w:rsidRPr="00311833" w14:paraId="2EE8C0E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752B12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88</w:t>
            </w:r>
          </w:p>
        </w:tc>
        <w:tc>
          <w:tcPr>
            <w:tcW w:w="2130" w:type="dxa"/>
            <w:tcBorders>
              <w:top w:val="single" w:sz="4" w:space="0" w:color="000000"/>
              <w:left w:val="single" w:sz="4" w:space="0" w:color="000000"/>
              <w:bottom w:val="single" w:sz="4" w:space="0" w:color="000000"/>
              <w:right w:val="single" w:sz="4" w:space="0" w:color="000000"/>
            </w:tcBorders>
            <w:hideMark/>
          </w:tcPr>
          <w:p w14:paraId="4A62B9D9" w14:textId="77777777" w:rsidR="009E0895" w:rsidRPr="00311833" w:rsidRDefault="009E0895" w:rsidP="006B3253">
            <w:pPr>
              <w:spacing w:before="120" w:afterLines="120" w:after="288" w:line="312" w:lineRule="auto"/>
              <w:jc w:val="center"/>
              <w:rPr>
                <w:sz w:val="16"/>
                <w:szCs w:val="16"/>
              </w:rPr>
            </w:pPr>
            <w:r w:rsidRPr="00311833">
              <w:rPr>
                <w:sz w:val="16"/>
                <w:szCs w:val="16"/>
              </w:rPr>
              <w:t>MOUSE, de primeira qualidade, com saída USB, com fio, design ergonômico, dimensões do produto 3,5x7,2x12cm, peso líquido aproximado do produto 100g, óptico, roda de rolagem, cor preto ou cinza, não necessita de alimentação externa, fácil instalação e operação,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88098C4" w14:textId="77777777" w:rsidR="009E0895" w:rsidRPr="00311833" w:rsidRDefault="009E0895" w:rsidP="006B3253">
            <w:pPr>
              <w:spacing w:before="120" w:afterLines="120" w:after="288" w:line="312" w:lineRule="auto"/>
              <w:rPr>
                <w:sz w:val="16"/>
                <w:szCs w:val="16"/>
              </w:rPr>
            </w:pPr>
            <w:r w:rsidRPr="00311833">
              <w:rPr>
                <w:sz w:val="16"/>
                <w:szCs w:val="16"/>
              </w:rPr>
              <w:t>895</w:t>
            </w:r>
          </w:p>
        </w:tc>
        <w:tc>
          <w:tcPr>
            <w:tcW w:w="1276" w:type="dxa"/>
            <w:tcBorders>
              <w:top w:val="single" w:sz="4" w:space="0" w:color="000000"/>
              <w:left w:val="single" w:sz="4" w:space="0" w:color="000000"/>
              <w:bottom w:val="single" w:sz="4" w:space="0" w:color="000000"/>
              <w:right w:val="single" w:sz="4" w:space="0" w:color="000000"/>
            </w:tcBorders>
            <w:hideMark/>
          </w:tcPr>
          <w:p w14:paraId="0871765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03D69B7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82</w:t>
            </w:r>
          </w:p>
        </w:tc>
        <w:tc>
          <w:tcPr>
            <w:tcW w:w="1276" w:type="dxa"/>
            <w:tcBorders>
              <w:top w:val="single" w:sz="4" w:space="0" w:color="000000"/>
              <w:left w:val="single" w:sz="4" w:space="0" w:color="000000"/>
              <w:bottom w:val="single" w:sz="4" w:space="0" w:color="000000"/>
              <w:right w:val="single" w:sz="4" w:space="0" w:color="000000"/>
            </w:tcBorders>
            <w:hideMark/>
          </w:tcPr>
          <w:p w14:paraId="5B17CBB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27,30</w:t>
            </w:r>
          </w:p>
        </w:tc>
        <w:tc>
          <w:tcPr>
            <w:tcW w:w="1275" w:type="dxa"/>
            <w:tcBorders>
              <w:top w:val="single" w:sz="4" w:space="0" w:color="000000"/>
              <w:left w:val="single" w:sz="4" w:space="0" w:color="000000"/>
              <w:bottom w:val="single" w:sz="4" w:space="0" w:color="000000"/>
              <w:right w:val="single" w:sz="4" w:space="0" w:color="000000"/>
            </w:tcBorders>
            <w:hideMark/>
          </w:tcPr>
          <w:p w14:paraId="3AF0473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2.238,60</w:t>
            </w:r>
          </w:p>
        </w:tc>
      </w:tr>
      <w:tr w:rsidR="009E0895" w:rsidRPr="00311833" w14:paraId="1A81F81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23C3E8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89</w:t>
            </w:r>
          </w:p>
        </w:tc>
        <w:tc>
          <w:tcPr>
            <w:tcW w:w="2130" w:type="dxa"/>
            <w:tcBorders>
              <w:top w:val="single" w:sz="4" w:space="0" w:color="000000"/>
              <w:left w:val="single" w:sz="4" w:space="0" w:color="000000"/>
              <w:bottom w:val="single" w:sz="4" w:space="0" w:color="000000"/>
              <w:right w:val="single" w:sz="4" w:space="0" w:color="000000"/>
            </w:tcBorders>
            <w:hideMark/>
          </w:tcPr>
          <w:p w14:paraId="4C384D49" w14:textId="77777777" w:rsidR="009E0895" w:rsidRPr="00311833" w:rsidRDefault="009E0895" w:rsidP="006B3253">
            <w:pPr>
              <w:spacing w:before="120" w:afterLines="120" w:after="288" w:line="312" w:lineRule="auto"/>
              <w:jc w:val="center"/>
              <w:rPr>
                <w:sz w:val="16"/>
                <w:szCs w:val="16"/>
              </w:rPr>
            </w:pPr>
            <w:r w:rsidRPr="00311833">
              <w:rPr>
                <w:sz w:val="16"/>
                <w:szCs w:val="16"/>
              </w:rPr>
              <w:t>OLHOS PARA BICHINHOS OLHO MÓVEL COR PRETO, NOS TAMANHOS 4MM, 5MM, QUANTIDADE DE 100 POR PACOTE</w:t>
            </w:r>
          </w:p>
        </w:tc>
        <w:tc>
          <w:tcPr>
            <w:tcW w:w="1276" w:type="dxa"/>
            <w:tcBorders>
              <w:top w:val="single" w:sz="4" w:space="0" w:color="000000"/>
              <w:left w:val="single" w:sz="4" w:space="0" w:color="000000"/>
              <w:bottom w:val="single" w:sz="4" w:space="0" w:color="000000"/>
              <w:right w:val="single" w:sz="4" w:space="0" w:color="000000"/>
            </w:tcBorders>
            <w:hideMark/>
          </w:tcPr>
          <w:p w14:paraId="26F9CDDA" w14:textId="77777777" w:rsidR="009E0895" w:rsidRPr="00311833" w:rsidRDefault="009E0895" w:rsidP="006B3253">
            <w:pPr>
              <w:spacing w:before="120" w:afterLines="120" w:after="288" w:line="312" w:lineRule="auto"/>
              <w:rPr>
                <w:sz w:val="16"/>
                <w:szCs w:val="16"/>
              </w:rPr>
            </w:pPr>
            <w:r w:rsidRPr="00311833">
              <w:rPr>
                <w:sz w:val="16"/>
                <w:szCs w:val="16"/>
              </w:rPr>
              <w:t>9493</w:t>
            </w:r>
          </w:p>
        </w:tc>
        <w:tc>
          <w:tcPr>
            <w:tcW w:w="1276" w:type="dxa"/>
            <w:tcBorders>
              <w:top w:val="single" w:sz="4" w:space="0" w:color="000000"/>
              <w:left w:val="single" w:sz="4" w:space="0" w:color="000000"/>
              <w:bottom w:val="single" w:sz="4" w:space="0" w:color="000000"/>
              <w:right w:val="single" w:sz="4" w:space="0" w:color="000000"/>
            </w:tcBorders>
            <w:hideMark/>
          </w:tcPr>
          <w:p w14:paraId="585ADFF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314FC4C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500</w:t>
            </w:r>
          </w:p>
        </w:tc>
        <w:tc>
          <w:tcPr>
            <w:tcW w:w="1276" w:type="dxa"/>
            <w:tcBorders>
              <w:top w:val="single" w:sz="4" w:space="0" w:color="000000"/>
              <w:left w:val="single" w:sz="4" w:space="0" w:color="000000"/>
              <w:bottom w:val="single" w:sz="4" w:space="0" w:color="000000"/>
              <w:right w:val="single" w:sz="4" w:space="0" w:color="000000"/>
            </w:tcBorders>
            <w:hideMark/>
          </w:tcPr>
          <w:p w14:paraId="5C3DC8C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21,78</w:t>
            </w:r>
          </w:p>
        </w:tc>
        <w:tc>
          <w:tcPr>
            <w:tcW w:w="1275" w:type="dxa"/>
            <w:tcBorders>
              <w:top w:val="single" w:sz="4" w:space="0" w:color="000000"/>
              <w:left w:val="single" w:sz="4" w:space="0" w:color="000000"/>
              <w:bottom w:val="single" w:sz="4" w:space="0" w:color="000000"/>
              <w:right w:val="single" w:sz="4" w:space="0" w:color="000000"/>
            </w:tcBorders>
            <w:hideMark/>
          </w:tcPr>
          <w:p w14:paraId="494C987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10.891,65</w:t>
            </w:r>
          </w:p>
        </w:tc>
      </w:tr>
      <w:tr w:rsidR="009E0895" w:rsidRPr="00311833" w14:paraId="49EB2862" w14:textId="77777777" w:rsidTr="006B3253">
        <w:tc>
          <w:tcPr>
            <w:tcW w:w="708" w:type="dxa"/>
            <w:tcBorders>
              <w:top w:val="single" w:sz="4" w:space="0" w:color="000000"/>
              <w:left w:val="single" w:sz="4" w:space="0" w:color="000000"/>
              <w:bottom w:val="single" w:sz="4" w:space="0" w:color="000000"/>
              <w:right w:val="single" w:sz="4" w:space="0" w:color="000000"/>
            </w:tcBorders>
          </w:tcPr>
          <w:p w14:paraId="0716F1D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16492931" w14:textId="77777777" w:rsidR="009E0895" w:rsidRPr="00311833" w:rsidRDefault="009E0895" w:rsidP="006B3253">
            <w:pPr>
              <w:rPr>
                <w:rFonts w:ascii="Times New Roman" w:eastAsia="Arial" w:hAnsi="Times New Roman" w:cs="Times New Roman"/>
                <w:sz w:val="16"/>
                <w:szCs w:val="16"/>
              </w:rPr>
            </w:pPr>
            <w:r w:rsidRPr="00311833">
              <w:rPr>
                <w:rFonts w:ascii="Times New Roman" w:eastAsia="Arial" w:hAnsi="Times New Roman" w:cs="Times New Roman"/>
                <w:sz w:val="16"/>
                <w:szCs w:val="16"/>
              </w:rPr>
              <w:t>90</w:t>
            </w:r>
          </w:p>
        </w:tc>
        <w:tc>
          <w:tcPr>
            <w:tcW w:w="2130" w:type="dxa"/>
            <w:tcBorders>
              <w:top w:val="single" w:sz="4" w:space="0" w:color="000000"/>
              <w:left w:val="single" w:sz="4" w:space="0" w:color="000000"/>
              <w:bottom w:val="single" w:sz="4" w:space="0" w:color="000000"/>
              <w:right w:val="single" w:sz="4" w:space="0" w:color="000000"/>
            </w:tcBorders>
            <w:hideMark/>
          </w:tcPr>
          <w:p w14:paraId="0FBDECFC" w14:textId="77777777" w:rsidR="009E0895" w:rsidRPr="00311833" w:rsidRDefault="009E0895" w:rsidP="006B3253">
            <w:pPr>
              <w:spacing w:before="120" w:afterLines="120" w:after="288" w:line="312" w:lineRule="auto"/>
              <w:jc w:val="center"/>
              <w:rPr>
                <w:sz w:val="16"/>
                <w:szCs w:val="16"/>
              </w:rPr>
            </w:pPr>
            <w:r w:rsidRPr="00311833">
              <w:rPr>
                <w:sz w:val="16"/>
                <w:szCs w:val="16"/>
              </w:rPr>
              <w:t>PAPEL A4, papel de primeira qualidade, caixa contendo 10 resmas, lisa, cor branca, 75g/m²,210mm x 297mm, maior alvura, porosidade, opacidade, resistência, durabilidade e rigidez, estabilidade dimensional, planicidade, fabricado com 100% de celulose de eucalipto reflorestado,embalagem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04392B29" w14:textId="77777777" w:rsidR="009E0895" w:rsidRPr="00311833" w:rsidRDefault="009E0895" w:rsidP="006B3253">
            <w:pPr>
              <w:spacing w:before="120" w:afterLines="120" w:after="288" w:line="312" w:lineRule="auto"/>
              <w:rPr>
                <w:sz w:val="16"/>
                <w:szCs w:val="16"/>
              </w:rPr>
            </w:pPr>
            <w:r w:rsidRPr="00311833">
              <w:rPr>
                <w:sz w:val="16"/>
                <w:szCs w:val="16"/>
              </w:rPr>
              <w:t>635</w:t>
            </w:r>
          </w:p>
        </w:tc>
        <w:tc>
          <w:tcPr>
            <w:tcW w:w="1276" w:type="dxa"/>
            <w:tcBorders>
              <w:top w:val="single" w:sz="4" w:space="0" w:color="000000"/>
              <w:left w:val="single" w:sz="4" w:space="0" w:color="000000"/>
              <w:bottom w:val="single" w:sz="4" w:space="0" w:color="000000"/>
              <w:right w:val="single" w:sz="4" w:space="0" w:color="000000"/>
            </w:tcBorders>
            <w:hideMark/>
          </w:tcPr>
          <w:p w14:paraId="20396C6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6019C1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720</w:t>
            </w:r>
          </w:p>
        </w:tc>
        <w:tc>
          <w:tcPr>
            <w:tcW w:w="1276" w:type="dxa"/>
            <w:tcBorders>
              <w:top w:val="single" w:sz="4" w:space="0" w:color="000000"/>
              <w:left w:val="single" w:sz="4" w:space="0" w:color="000000"/>
              <w:bottom w:val="single" w:sz="4" w:space="0" w:color="000000"/>
              <w:right w:val="single" w:sz="4" w:space="0" w:color="000000"/>
            </w:tcBorders>
            <w:hideMark/>
          </w:tcPr>
          <w:p w14:paraId="16CD056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337,5</w:t>
            </w:r>
          </w:p>
        </w:tc>
        <w:tc>
          <w:tcPr>
            <w:tcW w:w="1275" w:type="dxa"/>
            <w:tcBorders>
              <w:top w:val="single" w:sz="4" w:space="0" w:color="000000"/>
              <w:left w:val="single" w:sz="4" w:space="0" w:color="000000"/>
              <w:bottom w:val="single" w:sz="4" w:space="0" w:color="000000"/>
              <w:right w:val="single" w:sz="4" w:space="0" w:color="000000"/>
            </w:tcBorders>
            <w:hideMark/>
          </w:tcPr>
          <w:p w14:paraId="52560AD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243.000,00</w:t>
            </w:r>
          </w:p>
        </w:tc>
      </w:tr>
      <w:tr w:rsidR="009E0895" w:rsidRPr="00311833" w14:paraId="5FB51CA0" w14:textId="77777777" w:rsidTr="006B3253">
        <w:tc>
          <w:tcPr>
            <w:tcW w:w="708" w:type="dxa"/>
            <w:tcBorders>
              <w:top w:val="single" w:sz="4" w:space="0" w:color="000000"/>
              <w:left w:val="single" w:sz="4" w:space="0" w:color="000000"/>
              <w:bottom w:val="single" w:sz="4" w:space="0" w:color="000000"/>
              <w:right w:val="single" w:sz="4" w:space="0" w:color="000000"/>
            </w:tcBorders>
          </w:tcPr>
          <w:p w14:paraId="5D79139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91</w:t>
            </w:r>
          </w:p>
          <w:p w14:paraId="08F249FA"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520CAA6D" w14:textId="77777777" w:rsidR="009E0895" w:rsidRPr="00311833" w:rsidRDefault="009E0895" w:rsidP="006B3253">
            <w:pPr>
              <w:spacing w:before="120" w:afterLines="120" w:after="288" w:line="312" w:lineRule="auto"/>
              <w:jc w:val="center"/>
              <w:rPr>
                <w:sz w:val="16"/>
                <w:szCs w:val="16"/>
              </w:rPr>
            </w:pPr>
            <w:r w:rsidRPr="00311833">
              <w:rPr>
                <w:sz w:val="16"/>
                <w:szCs w:val="16"/>
              </w:rPr>
              <w:lastRenderedPageBreak/>
              <w:t>PAPEL CAMURÇA</w:t>
            </w:r>
          </w:p>
        </w:tc>
        <w:tc>
          <w:tcPr>
            <w:tcW w:w="1276" w:type="dxa"/>
            <w:tcBorders>
              <w:top w:val="single" w:sz="4" w:space="0" w:color="000000"/>
              <w:left w:val="single" w:sz="4" w:space="0" w:color="000000"/>
              <w:bottom w:val="single" w:sz="4" w:space="0" w:color="000000"/>
              <w:right w:val="single" w:sz="4" w:space="0" w:color="000000"/>
            </w:tcBorders>
            <w:hideMark/>
          </w:tcPr>
          <w:p w14:paraId="4AF2F0B0" w14:textId="77777777" w:rsidR="009E0895" w:rsidRPr="00311833" w:rsidRDefault="009E0895" w:rsidP="006B3253">
            <w:pPr>
              <w:spacing w:before="120" w:afterLines="120" w:after="288" w:line="312" w:lineRule="auto"/>
              <w:rPr>
                <w:sz w:val="16"/>
                <w:szCs w:val="16"/>
              </w:rPr>
            </w:pPr>
            <w:r w:rsidRPr="00311833">
              <w:rPr>
                <w:sz w:val="16"/>
                <w:szCs w:val="16"/>
              </w:rPr>
              <w:t>9501</w:t>
            </w:r>
          </w:p>
        </w:tc>
        <w:tc>
          <w:tcPr>
            <w:tcW w:w="1276" w:type="dxa"/>
            <w:tcBorders>
              <w:top w:val="single" w:sz="4" w:space="0" w:color="000000"/>
              <w:left w:val="single" w:sz="4" w:space="0" w:color="000000"/>
              <w:bottom w:val="single" w:sz="4" w:space="0" w:color="000000"/>
              <w:right w:val="single" w:sz="4" w:space="0" w:color="000000"/>
            </w:tcBorders>
            <w:hideMark/>
          </w:tcPr>
          <w:p w14:paraId="650868A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FLH</w:t>
            </w:r>
          </w:p>
        </w:tc>
        <w:tc>
          <w:tcPr>
            <w:tcW w:w="1134" w:type="dxa"/>
            <w:tcBorders>
              <w:top w:val="single" w:sz="4" w:space="0" w:color="000000"/>
              <w:left w:val="single" w:sz="4" w:space="0" w:color="000000"/>
              <w:bottom w:val="single" w:sz="4" w:space="0" w:color="000000"/>
              <w:right w:val="single" w:sz="4" w:space="0" w:color="000000"/>
            </w:tcBorders>
            <w:hideMark/>
          </w:tcPr>
          <w:p w14:paraId="0EA3AAE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37E050C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3,47</w:t>
            </w:r>
          </w:p>
        </w:tc>
        <w:tc>
          <w:tcPr>
            <w:tcW w:w="1275" w:type="dxa"/>
            <w:tcBorders>
              <w:top w:val="single" w:sz="4" w:space="0" w:color="000000"/>
              <w:left w:val="single" w:sz="4" w:space="0" w:color="000000"/>
              <w:bottom w:val="single" w:sz="4" w:space="0" w:color="000000"/>
              <w:right w:val="single" w:sz="4" w:space="0" w:color="000000"/>
            </w:tcBorders>
            <w:hideMark/>
          </w:tcPr>
          <w:p w14:paraId="3387117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693,34</w:t>
            </w:r>
          </w:p>
        </w:tc>
      </w:tr>
      <w:tr w:rsidR="009E0895" w:rsidRPr="00311833" w14:paraId="1DA4569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2181AA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92</w:t>
            </w:r>
          </w:p>
        </w:tc>
        <w:tc>
          <w:tcPr>
            <w:tcW w:w="2130" w:type="dxa"/>
            <w:tcBorders>
              <w:top w:val="single" w:sz="4" w:space="0" w:color="000000"/>
              <w:left w:val="single" w:sz="4" w:space="0" w:color="000000"/>
              <w:bottom w:val="single" w:sz="4" w:space="0" w:color="000000"/>
              <w:right w:val="single" w:sz="4" w:space="0" w:color="000000"/>
            </w:tcBorders>
            <w:hideMark/>
          </w:tcPr>
          <w:p w14:paraId="31C2CA5D" w14:textId="77777777" w:rsidR="009E0895" w:rsidRPr="00311833" w:rsidRDefault="009E0895" w:rsidP="006B3253">
            <w:pPr>
              <w:spacing w:before="120" w:afterLines="120" w:after="288" w:line="312" w:lineRule="auto"/>
              <w:jc w:val="center"/>
              <w:rPr>
                <w:sz w:val="16"/>
                <w:szCs w:val="16"/>
              </w:rPr>
            </w:pPr>
            <w:r w:rsidRPr="00311833">
              <w:rPr>
                <w:sz w:val="16"/>
                <w:szCs w:val="16"/>
              </w:rPr>
              <w:t>PAPEL CARBONO, de primeira qualidade, na cor preta, dimensões 210x297 mm (A4), caixa com 100 folhas, alta qualidade, maior durabilidade, capaz de reproduzir cópias mais limpas e visíveis, excelente para múltiplas cópias,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18DA21E3" w14:textId="77777777" w:rsidR="009E0895" w:rsidRPr="00311833" w:rsidRDefault="009E0895" w:rsidP="006B3253">
            <w:pPr>
              <w:spacing w:before="120" w:afterLines="120" w:after="288" w:line="312" w:lineRule="auto"/>
              <w:rPr>
                <w:sz w:val="16"/>
                <w:szCs w:val="16"/>
              </w:rPr>
            </w:pPr>
            <w:r w:rsidRPr="00311833">
              <w:rPr>
                <w:sz w:val="16"/>
                <w:szCs w:val="16"/>
              </w:rPr>
              <w:t>648</w:t>
            </w:r>
          </w:p>
        </w:tc>
        <w:tc>
          <w:tcPr>
            <w:tcW w:w="1276" w:type="dxa"/>
            <w:tcBorders>
              <w:top w:val="single" w:sz="4" w:space="0" w:color="000000"/>
              <w:left w:val="single" w:sz="4" w:space="0" w:color="000000"/>
              <w:bottom w:val="single" w:sz="4" w:space="0" w:color="000000"/>
              <w:right w:val="single" w:sz="4" w:space="0" w:color="000000"/>
            </w:tcBorders>
            <w:hideMark/>
          </w:tcPr>
          <w:p w14:paraId="0352BB9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17F427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w:t>
            </w:r>
          </w:p>
        </w:tc>
        <w:tc>
          <w:tcPr>
            <w:tcW w:w="1276" w:type="dxa"/>
            <w:tcBorders>
              <w:top w:val="single" w:sz="4" w:space="0" w:color="000000"/>
              <w:left w:val="single" w:sz="4" w:space="0" w:color="000000"/>
              <w:bottom w:val="single" w:sz="4" w:space="0" w:color="000000"/>
              <w:right w:val="single" w:sz="4" w:space="0" w:color="000000"/>
            </w:tcBorders>
            <w:hideMark/>
          </w:tcPr>
          <w:p w14:paraId="0CA45B5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72,27</w:t>
            </w:r>
          </w:p>
        </w:tc>
        <w:tc>
          <w:tcPr>
            <w:tcW w:w="1275" w:type="dxa"/>
            <w:tcBorders>
              <w:top w:val="single" w:sz="4" w:space="0" w:color="000000"/>
              <w:left w:val="single" w:sz="4" w:space="0" w:color="000000"/>
              <w:bottom w:val="single" w:sz="4" w:space="0" w:color="000000"/>
              <w:right w:val="single" w:sz="4" w:space="0" w:color="000000"/>
            </w:tcBorders>
            <w:hideMark/>
          </w:tcPr>
          <w:p w14:paraId="1852055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1.011,83</w:t>
            </w:r>
          </w:p>
        </w:tc>
      </w:tr>
      <w:tr w:rsidR="009E0895" w:rsidRPr="00311833" w14:paraId="2D27F29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49AB33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93</w:t>
            </w:r>
          </w:p>
        </w:tc>
        <w:tc>
          <w:tcPr>
            <w:tcW w:w="2130" w:type="dxa"/>
            <w:tcBorders>
              <w:top w:val="single" w:sz="4" w:space="0" w:color="000000"/>
              <w:left w:val="single" w:sz="4" w:space="0" w:color="000000"/>
              <w:bottom w:val="single" w:sz="4" w:space="0" w:color="000000"/>
              <w:right w:val="single" w:sz="4" w:space="0" w:color="000000"/>
            </w:tcBorders>
            <w:hideMark/>
          </w:tcPr>
          <w:p w14:paraId="7DDA7FC6" w14:textId="77777777" w:rsidR="009E0895" w:rsidRPr="00311833" w:rsidRDefault="009E0895" w:rsidP="006B3253">
            <w:pPr>
              <w:spacing w:before="120" w:afterLines="120" w:after="288" w:line="312" w:lineRule="auto"/>
              <w:jc w:val="center"/>
              <w:rPr>
                <w:sz w:val="16"/>
                <w:szCs w:val="16"/>
              </w:rPr>
            </w:pPr>
            <w:r w:rsidRPr="00311833">
              <w:rPr>
                <w:sz w:val="16"/>
                <w:szCs w:val="16"/>
              </w:rPr>
              <w:t>Papel cartão para recortes, colagem, dobraduras, enre outros. Ideal para auxilio no desenvolvimento das crianças. Ultilizado para trabalhos escolares, artesanatos, decoraçoes e outros. Cores sortidas dimensoes: 48 cm x 66 cm Gramatura: 240 gr</w:t>
            </w:r>
          </w:p>
        </w:tc>
        <w:tc>
          <w:tcPr>
            <w:tcW w:w="1276" w:type="dxa"/>
            <w:tcBorders>
              <w:top w:val="single" w:sz="4" w:space="0" w:color="000000"/>
              <w:left w:val="single" w:sz="4" w:space="0" w:color="000000"/>
              <w:bottom w:val="single" w:sz="4" w:space="0" w:color="000000"/>
              <w:right w:val="single" w:sz="4" w:space="0" w:color="000000"/>
            </w:tcBorders>
            <w:hideMark/>
          </w:tcPr>
          <w:p w14:paraId="4264C89D" w14:textId="77777777" w:rsidR="009E0895" w:rsidRPr="00311833" w:rsidRDefault="009E0895" w:rsidP="006B3253">
            <w:pPr>
              <w:spacing w:before="120" w:afterLines="120" w:after="288" w:line="312" w:lineRule="auto"/>
              <w:rPr>
                <w:sz w:val="16"/>
                <w:szCs w:val="16"/>
              </w:rPr>
            </w:pPr>
            <w:r w:rsidRPr="00311833">
              <w:rPr>
                <w:sz w:val="16"/>
                <w:szCs w:val="16"/>
              </w:rPr>
              <w:t>9497</w:t>
            </w:r>
          </w:p>
        </w:tc>
        <w:tc>
          <w:tcPr>
            <w:tcW w:w="1276" w:type="dxa"/>
            <w:tcBorders>
              <w:top w:val="single" w:sz="4" w:space="0" w:color="000000"/>
              <w:left w:val="single" w:sz="4" w:space="0" w:color="000000"/>
              <w:bottom w:val="single" w:sz="4" w:space="0" w:color="000000"/>
              <w:right w:val="single" w:sz="4" w:space="0" w:color="000000"/>
            </w:tcBorders>
            <w:hideMark/>
          </w:tcPr>
          <w:p w14:paraId="2F71084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E574C1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150</w:t>
            </w:r>
          </w:p>
        </w:tc>
        <w:tc>
          <w:tcPr>
            <w:tcW w:w="1276" w:type="dxa"/>
            <w:tcBorders>
              <w:top w:val="single" w:sz="4" w:space="0" w:color="000000"/>
              <w:left w:val="single" w:sz="4" w:space="0" w:color="000000"/>
              <w:bottom w:val="single" w:sz="4" w:space="0" w:color="000000"/>
              <w:right w:val="single" w:sz="4" w:space="0" w:color="000000"/>
            </w:tcBorders>
            <w:hideMark/>
          </w:tcPr>
          <w:p w14:paraId="160E95A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3,33</w:t>
            </w:r>
          </w:p>
        </w:tc>
        <w:tc>
          <w:tcPr>
            <w:tcW w:w="1275" w:type="dxa"/>
            <w:tcBorders>
              <w:top w:val="single" w:sz="4" w:space="0" w:color="000000"/>
              <w:left w:val="single" w:sz="4" w:space="0" w:color="000000"/>
              <w:bottom w:val="single" w:sz="4" w:space="0" w:color="000000"/>
              <w:right w:val="single" w:sz="4" w:space="0" w:color="000000"/>
            </w:tcBorders>
            <w:hideMark/>
          </w:tcPr>
          <w:p w14:paraId="488EE65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500,00</w:t>
            </w:r>
          </w:p>
        </w:tc>
      </w:tr>
      <w:tr w:rsidR="009E0895" w:rsidRPr="00311833" w14:paraId="34351B7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093952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94</w:t>
            </w:r>
          </w:p>
        </w:tc>
        <w:tc>
          <w:tcPr>
            <w:tcW w:w="2130" w:type="dxa"/>
            <w:tcBorders>
              <w:top w:val="single" w:sz="4" w:space="0" w:color="000000"/>
              <w:left w:val="single" w:sz="4" w:space="0" w:color="000000"/>
              <w:bottom w:val="single" w:sz="4" w:space="0" w:color="000000"/>
              <w:right w:val="single" w:sz="4" w:space="0" w:color="000000"/>
            </w:tcBorders>
            <w:hideMark/>
          </w:tcPr>
          <w:p w14:paraId="68CCE4E2" w14:textId="77777777" w:rsidR="009E0895" w:rsidRPr="00311833" w:rsidRDefault="009E0895" w:rsidP="006B3253">
            <w:pPr>
              <w:spacing w:before="120" w:afterLines="120" w:after="288" w:line="312" w:lineRule="auto"/>
              <w:jc w:val="center"/>
              <w:rPr>
                <w:sz w:val="16"/>
                <w:szCs w:val="16"/>
              </w:rPr>
            </w:pPr>
            <w:r w:rsidRPr="00311833">
              <w:rPr>
                <w:sz w:val="16"/>
                <w:szCs w:val="16"/>
              </w:rPr>
              <w:t>PAPEL COUCHE 180 GR, de primeira qualidade, na cor branca, caixa com 100 unidades,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775A079" w14:textId="77777777" w:rsidR="009E0895" w:rsidRPr="00311833" w:rsidRDefault="009E0895" w:rsidP="006B3253">
            <w:pPr>
              <w:spacing w:before="120" w:afterLines="120" w:after="288" w:line="312" w:lineRule="auto"/>
              <w:rPr>
                <w:sz w:val="16"/>
                <w:szCs w:val="16"/>
              </w:rPr>
            </w:pPr>
            <w:r w:rsidRPr="00311833">
              <w:rPr>
                <w:sz w:val="16"/>
                <w:szCs w:val="16"/>
              </w:rPr>
              <w:t>5846</w:t>
            </w:r>
          </w:p>
        </w:tc>
        <w:tc>
          <w:tcPr>
            <w:tcW w:w="1276" w:type="dxa"/>
            <w:tcBorders>
              <w:top w:val="single" w:sz="4" w:space="0" w:color="000000"/>
              <w:left w:val="single" w:sz="4" w:space="0" w:color="000000"/>
              <w:bottom w:val="single" w:sz="4" w:space="0" w:color="000000"/>
              <w:right w:val="single" w:sz="4" w:space="0" w:color="000000"/>
            </w:tcBorders>
            <w:hideMark/>
          </w:tcPr>
          <w:p w14:paraId="169A0AC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2E9CB02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70</w:t>
            </w:r>
          </w:p>
        </w:tc>
        <w:tc>
          <w:tcPr>
            <w:tcW w:w="1276" w:type="dxa"/>
            <w:tcBorders>
              <w:top w:val="single" w:sz="4" w:space="0" w:color="000000"/>
              <w:left w:val="single" w:sz="4" w:space="0" w:color="000000"/>
              <w:bottom w:val="single" w:sz="4" w:space="0" w:color="000000"/>
              <w:right w:val="single" w:sz="4" w:space="0" w:color="000000"/>
            </w:tcBorders>
            <w:hideMark/>
          </w:tcPr>
          <w:p w14:paraId="4C1E16D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76,24</w:t>
            </w:r>
          </w:p>
        </w:tc>
        <w:tc>
          <w:tcPr>
            <w:tcW w:w="1275" w:type="dxa"/>
            <w:tcBorders>
              <w:top w:val="single" w:sz="4" w:space="0" w:color="000000"/>
              <w:left w:val="single" w:sz="4" w:space="0" w:color="000000"/>
              <w:bottom w:val="single" w:sz="4" w:space="0" w:color="000000"/>
              <w:right w:val="single" w:sz="4" w:space="0" w:color="000000"/>
            </w:tcBorders>
            <w:hideMark/>
          </w:tcPr>
          <w:p w14:paraId="396008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5.336,80</w:t>
            </w:r>
          </w:p>
        </w:tc>
      </w:tr>
      <w:tr w:rsidR="009E0895" w:rsidRPr="00311833" w14:paraId="6F2548D5" w14:textId="77777777" w:rsidTr="006B3253">
        <w:tc>
          <w:tcPr>
            <w:tcW w:w="708" w:type="dxa"/>
            <w:tcBorders>
              <w:top w:val="single" w:sz="4" w:space="0" w:color="000000"/>
              <w:left w:val="single" w:sz="4" w:space="0" w:color="000000"/>
              <w:bottom w:val="single" w:sz="4" w:space="0" w:color="000000"/>
              <w:right w:val="single" w:sz="4" w:space="0" w:color="000000"/>
            </w:tcBorders>
          </w:tcPr>
          <w:p w14:paraId="746C2D1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750B1C1A"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95</w:t>
            </w:r>
          </w:p>
        </w:tc>
        <w:tc>
          <w:tcPr>
            <w:tcW w:w="2130" w:type="dxa"/>
            <w:tcBorders>
              <w:top w:val="single" w:sz="4" w:space="0" w:color="000000"/>
              <w:left w:val="single" w:sz="4" w:space="0" w:color="000000"/>
              <w:bottom w:val="single" w:sz="4" w:space="0" w:color="000000"/>
              <w:right w:val="single" w:sz="4" w:space="0" w:color="000000"/>
            </w:tcBorders>
            <w:hideMark/>
          </w:tcPr>
          <w:p w14:paraId="464213BF" w14:textId="77777777" w:rsidR="009E0895" w:rsidRPr="00311833" w:rsidRDefault="009E0895" w:rsidP="006B3253">
            <w:pPr>
              <w:spacing w:before="120" w:afterLines="120" w:after="288" w:line="312" w:lineRule="auto"/>
              <w:jc w:val="center"/>
              <w:rPr>
                <w:sz w:val="16"/>
                <w:szCs w:val="16"/>
              </w:rPr>
            </w:pPr>
            <w:r w:rsidRPr="00311833">
              <w:rPr>
                <w:sz w:val="16"/>
                <w:szCs w:val="16"/>
              </w:rPr>
              <w:t>PAPEL CREPOM, de primeira qualidade, na cor amarelo,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FFC5B6D" w14:textId="77777777" w:rsidR="009E0895" w:rsidRPr="00311833" w:rsidRDefault="009E0895" w:rsidP="006B3253">
            <w:pPr>
              <w:spacing w:before="120" w:afterLines="120" w:after="288" w:line="312" w:lineRule="auto"/>
              <w:rPr>
                <w:sz w:val="16"/>
                <w:szCs w:val="16"/>
              </w:rPr>
            </w:pPr>
            <w:r w:rsidRPr="00311833">
              <w:rPr>
                <w:sz w:val="16"/>
                <w:szCs w:val="16"/>
              </w:rPr>
              <w:t>6868</w:t>
            </w:r>
          </w:p>
        </w:tc>
        <w:tc>
          <w:tcPr>
            <w:tcW w:w="1276" w:type="dxa"/>
            <w:tcBorders>
              <w:top w:val="single" w:sz="4" w:space="0" w:color="000000"/>
              <w:left w:val="single" w:sz="4" w:space="0" w:color="000000"/>
              <w:bottom w:val="single" w:sz="4" w:space="0" w:color="000000"/>
              <w:right w:val="single" w:sz="4" w:space="0" w:color="000000"/>
            </w:tcBorders>
            <w:hideMark/>
          </w:tcPr>
          <w:p w14:paraId="3F4C6B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71B273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66081F7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60AD305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7271FB2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468068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96</w:t>
            </w:r>
          </w:p>
        </w:tc>
        <w:tc>
          <w:tcPr>
            <w:tcW w:w="2130" w:type="dxa"/>
            <w:tcBorders>
              <w:top w:val="single" w:sz="4" w:space="0" w:color="000000"/>
              <w:left w:val="single" w:sz="4" w:space="0" w:color="000000"/>
              <w:bottom w:val="single" w:sz="4" w:space="0" w:color="000000"/>
              <w:right w:val="single" w:sz="4" w:space="0" w:color="000000"/>
            </w:tcBorders>
            <w:hideMark/>
          </w:tcPr>
          <w:p w14:paraId="25CFE361" w14:textId="77777777" w:rsidR="009E0895" w:rsidRPr="00311833" w:rsidRDefault="009E0895" w:rsidP="006B3253">
            <w:pPr>
              <w:spacing w:before="120" w:afterLines="120" w:after="288" w:line="312" w:lineRule="auto"/>
              <w:jc w:val="center"/>
              <w:rPr>
                <w:sz w:val="16"/>
                <w:szCs w:val="16"/>
              </w:rPr>
            </w:pPr>
            <w:r w:rsidRPr="00311833">
              <w:rPr>
                <w:sz w:val="16"/>
                <w:szCs w:val="16"/>
              </w:rPr>
              <w:t>PAPEL CREPOM, de primeira qualidade, na cor azul claro,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352D4C2" w14:textId="77777777" w:rsidR="009E0895" w:rsidRPr="00311833" w:rsidRDefault="009E0895" w:rsidP="006B3253">
            <w:pPr>
              <w:spacing w:before="120" w:afterLines="120" w:after="288" w:line="312" w:lineRule="auto"/>
              <w:rPr>
                <w:sz w:val="16"/>
                <w:szCs w:val="16"/>
              </w:rPr>
            </w:pPr>
            <w:r w:rsidRPr="00311833">
              <w:rPr>
                <w:sz w:val="16"/>
                <w:szCs w:val="16"/>
              </w:rPr>
              <w:t>6864</w:t>
            </w:r>
          </w:p>
        </w:tc>
        <w:tc>
          <w:tcPr>
            <w:tcW w:w="1276" w:type="dxa"/>
            <w:tcBorders>
              <w:top w:val="single" w:sz="4" w:space="0" w:color="000000"/>
              <w:left w:val="single" w:sz="4" w:space="0" w:color="000000"/>
              <w:bottom w:val="single" w:sz="4" w:space="0" w:color="000000"/>
              <w:right w:val="single" w:sz="4" w:space="0" w:color="000000"/>
            </w:tcBorders>
            <w:hideMark/>
          </w:tcPr>
          <w:p w14:paraId="0BB8EC2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50472C5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557CDF9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329AA9D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633738C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9BD493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97</w:t>
            </w:r>
          </w:p>
        </w:tc>
        <w:tc>
          <w:tcPr>
            <w:tcW w:w="2130" w:type="dxa"/>
            <w:tcBorders>
              <w:top w:val="single" w:sz="4" w:space="0" w:color="000000"/>
              <w:left w:val="single" w:sz="4" w:space="0" w:color="000000"/>
              <w:bottom w:val="single" w:sz="4" w:space="0" w:color="000000"/>
              <w:right w:val="single" w:sz="4" w:space="0" w:color="000000"/>
            </w:tcBorders>
            <w:hideMark/>
          </w:tcPr>
          <w:p w14:paraId="0DAF47A9" w14:textId="77777777" w:rsidR="009E0895" w:rsidRPr="00311833" w:rsidRDefault="009E0895" w:rsidP="006B3253">
            <w:pPr>
              <w:spacing w:before="120" w:afterLines="120" w:after="288" w:line="312" w:lineRule="auto"/>
              <w:jc w:val="center"/>
              <w:rPr>
                <w:sz w:val="16"/>
                <w:szCs w:val="16"/>
              </w:rPr>
            </w:pPr>
            <w:r w:rsidRPr="00311833">
              <w:rPr>
                <w:sz w:val="16"/>
                <w:szCs w:val="16"/>
              </w:rPr>
              <w:t>PAPEL CREPOM, de primeira qualidade, na cor azul escuro,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85CCF1A" w14:textId="77777777" w:rsidR="009E0895" w:rsidRPr="00311833" w:rsidRDefault="009E0895" w:rsidP="006B3253">
            <w:pPr>
              <w:spacing w:before="120" w:afterLines="120" w:after="288" w:line="312" w:lineRule="auto"/>
              <w:rPr>
                <w:sz w:val="16"/>
                <w:szCs w:val="16"/>
              </w:rPr>
            </w:pPr>
            <w:r w:rsidRPr="00311833">
              <w:rPr>
                <w:sz w:val="16"/>
                <w:szCs w:val="16"/>
              </w:rPr>
              <w:t>6863</w:t>
            </w:r>
          </w:p>
        </w:tc>
        <w:tc>
          <w:tcPr>
            <w:tcW w:w="1276" w:type="dxa"/>
            <w:tcBorders>
              <w:top w:val="single" w:sz="4" w:space="0" w:color="000000"/>
              <w:left w:val="single" w:sz="4" w:space="0" w:color="000000"/>
              <w:bottom w:val="single" w:sz="4" w:space="0" w:color="000000"/>
              <w:right w:val="single" w:sz="4" w:space="0" w:color="000000"/>
            </w:tcBorders>
            <w:hideMark/>
          </w:tcPr>
          <w:p w14:paraId="3B81CE7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7DDAAA0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48B8F57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7AAD3E2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02CF44B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88A5B5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98</w:t>
            </w:r>
          </w:p>
        </w:tc>
        <w:tc>
          <w:tcPr>
            <w:tcW w:w="2130" w:type="dxa"/>
            <w:tcBorders>
              <w:top w:val="single" w:sz="4" w:space="0" w:color="000000"/>
              <w:left w:val="single" w:sz="4" w:space="0" w:color="000000"/>
              <w:bottom w:val="single" w:sz="4" w:space="0" w:color="000000"/>
              <w:right w:val="single" w:sz="4" w:space="0" w:color="000000"/>
            </w:tcBorders>
            <w:hideMark/>
          </w:tcPr>
          <w:p w14:paraId="4EDF477D" w14:textId="77777777" w:rsidR="009E0895" w:rsidRPr="00311833" w:rsidRDefault="009E0895" w:rsidP="006B3253">
            <w:pPr>
              <w:spacing w:before="120" w:afterLines="120" w:after="288" w:line="312" w:lineRule="auto"/>
              <w:jc w:val="center"/>
              <w:rPr>
                <w:sz w:val="16"/>
                <w:szCs w:val="16"/>
              </w:rPr>
            </w:pPr>
            <w:r w:rsidRPr="00311833">
              <w:rPr>
                <w:sz w:val="16"/>
                <w:szCs w:val="16"/>
              </w:rPr>
              <w:t>PAPEL CREPOM, de primeira qualidade, na cor branca,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6C65E4D" w14:textId="77777777" w:rsidR="009E0895" w:rsidRPr="00311833" w:rsidRDefault="009E0895" w:rsidP="006B3253">
            <w:pPr>
              <w:spacing w:before="120" w:afterLines="120" w:after="288" w:line="312" w:lineRule="auto"/>
              <w:rPr>
                <w:sz w:val="16"/>
                <w:szCs w:val="16"/>
              </w:rPr>
            </w:pPr>
            <w:r w:rsidRPr="00311833">
              <w:rPr>
                <w:sz w:val="16"/>
                <w:szCs w:val="16"/>
              </w:rPr>
              <w:t>6865</w:t>
            </w:r>
          </w:p>
        </w:tc>
        <w:tc>
          <w:tcPr>
            <w:tcW w:w="1276" w:type="dxa"/>
            <w:tcBorders>
              <w:top w:val="single" w:sz="4" w:space="0" w:color="000000"/>
              <w:left w:val="single" w:sz="4" w:space="0" w:color="000000"/>
              <w:bottom w:val="single" w:sz="4" w:space="0" w:color="000000"/>
              <w:right w:val="single" w:sz="4" w:space="0" w:color="000000"/>
            </w:tcBorders>
            <w:hideMark/>
          </w:tcPr>
          <w:p w14:paraId="631C8C4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593E9D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48</w:t>
            </w:r>
          </w:p>
        </w:tc>
        <w:tc>
          <w:tcPr>
            <w:tcW w:w="1276" w:type="dxa"/>
            <w:tcBorders>
              <w:top w:val="single" w:sz="4" w:space="0" w:color="000000"/>
              <w:left w:val="single" w:sz="4" w:space="0" w:color="000000"/>
              <w:bottom w:val="single" w:sz="4" w:space="0" w:color="000000"/>
              <w:right w:val="single" w:sz="4" w:space="0" w:color="000000"/>
            </w:tcBorders>
            <w:hideMark/>
          </w:tcPr>
          <w:p w14:paraId="523EF79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54ACC35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238,40</w:t>
            </w:r>
          </w:p>
        </w:tc>
      </w:tr>
      <w:tr w:rsidR="009E0895" w:rsidRPr="00311833" w14:paraId="27297B4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48AEA7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99</w:t>
            </w:r>
          </w:p>
        </w:tc>
        <w:tc>
          <w:tcPr>
            <w:tcW w:w="2130" w:type="dxa"/>
            <w:tcBorders>
              <w:top w:val="single" w:sz="4" w:space="0" w:color="000000"/>
              <w:left w:val="single" w:sz="4" w:space="0" w:color="000000"/>
              <w:bottom w:val="single" w:sz="4" w:space="0" w:color="000000"/>
              <w:right w:val="single" w:sz="4" w:space="0" w:color="000000"/>
            </w:tcBorders>
            <w:hideMark/>
          </w:tcPr>
          <w:p w14:paraId="405242A8" w14:textId="77777777" w:rsidR="009E0895" w:rsidRPr="00311833" w:rsidRDefault="009E0895" w:rsidP="006B3253">
            <w:pPr>
              <w:spacing w:before="120" w:afterLines="120" w:after="288" w:line="312" w:lineRule="auto"/>
              <w:jc w:val="center"/>
              <w:rPr>
                <w:sz w:val="16"/>
                <w:szCs w:val="16"/>
              </w:rPr>
            </w:pPr>
            <w:r w:rsidRPr="00311833">
              <w:rPr>
                <w:sz w:val="16"/>
                <w:szCs w:val="16"/>
              </w:rPr>
              <w:t>PAPEL CREPOM, de primeira qualidade, na cor rosa claro,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ED40CEF" w14:textId="77777777" w:rsidR="009E0895" w:rsidRPr="00311833" w:rsidRDefault="009E0895" w:rsidP="006B3253">
            <w:pPr>
              <w:spacing w:before="120" w:afterLines="120" w:after="288" w:line="312" w:lineRule="auto"/>
              <w:rPr>
                <w:sz w:val="16"/>
                <w:szCs w:val="16"/>
              </w:rPr>
            </w:pPr>
            <w:r w:rsidRPr="00311833">
              <w:rPr>
                <w:sz w:val="16"/>
                <w:szCs w:val="16"/>
              </w:rPr>
              <w:t>6867</w:t>
            </w:r>
          </w:p>
        </w:tc>
        <w:tc>
          <w:tcPr>
            <w:tcW w:w="1276" w:type="dxa"/>
            <w:tcBorders>
              <w:top w:val="single" w:sz="4" w:space="0" w:color="000000"/>
              <w:left w:val="single" w:sz="4" w:space="0" w:color="000000"/>
              <w:bottom w:val="single" w:sz="4" w:space="0" w:color="000000"/>
              <w:right w:val="single" w:sz="4" w:space="0" w:color="000000"/>
            </w:tcBorders>
            <w:hideMark/>
          </w:tcPr>
          <w:p w14:paraId="180107D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7A97775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1FCAE89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464A303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51BCAB06" w14:textId="77777777" w:rsidTr="006B3253">
        <w:tc>
          <w:tcPr>
            <w:tcW w:w="708" w:type="dxa"/>
            <w:tcBorders>
              <w:top w:val="single" w:sz="4" w:space="0" w:color="000000"/>
              <w:left w:val="single" w:sz="4" w:space="0" w:color="000000"/>
              <w:bottom w:val="single" w:sz="4" w:space="0" w:color="000000"/>
              <w:right w:val="single" w:sz="4" w:space="0" w:color="000000"/>
            </w:tcBorders>
          </w:tcPr>
          <w:p w14:paraId="7D6A90C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7C412185" w14:textId="77777777" w:rsidR="009E0895" w:rsidRPr="00311833" w:rsidRDefault="009E0895" w:rsidP="006B3253">
            <w:pPr>
              <w:rPr>
                <w:rFonts w:ascii="Times New Roman" w:eastAsia="Arial" w:hAnsi="Times New Roman" w:cs="Times New Roman"/>
                <w:sz w:val="16"/>
                <w:szCs w:val="16"/>
              </w:rPr>
            </w:pPr>
          </w:p>
          <w:p w14:paraId="69AFD5A3" w14:textId="77777777" w:rsidR="009E0895" w:rsidRPr="00311833" w:rsidRDefault="009E0895" w:rsidP="006B3253">
            <w:pPr>
              <w:rPr>
                <w:rFonts w:ascii="Times New Roman" w:eastAsia="Arial" w:hAnsi="Times New Roman" w:cs="Times New Roman"/>
                <w:b/>
                <w:bCs/>
                <w:color w:val="000000"/>
                <w:sz w:val="16"/>
                <w:szCs w:val="16"/>
              </w:rPr>
            </w:pPr>
          </w:p>
          <w:p w14:paraId="19A3C4D4" w14:textId="77777777" w:rsidR="009E0895" w:rsidRPr="00311833" w:rsidRDefault="009E0895" w:rsidP="006B3253">
            <w:pPr>
              <w:rPr>
                <w:rFonts w:ascii="Times New Roman" w:eastAsia="Arial" w:hAnsi="Times New Roman" w:cs="Times New Roman"/>
                <w:sz w:val="16"/>
                <w:szCs w:val="16"/>
              </w:rPr>
            </w:pPr>
            <w:r w:rsidRPr="00311833">
              <w:rPr>
                <w:rFonts w:ascii="Times New Roman" w:eastAsia="Arial" w:hAnsi="Times New Roman" w:cs="Times New Roman"/>
                <w:sz w:val="16"/>
                <w:szCs w:val="16"/>
              </w:rPr>
              <w:t>100</w:t>
            </w:r>
          </w:p>
        </w:tc>
        <w:tc>
          <w:tcPr>
            <w:tcW w:w="2130" w:type="dxa"/>
            <w:tcBorders>
              <w:top w:val="single" w:sz="4" w:space="0" w:color="000000"/>
              <w:left w:val="single" w:sz="4" w:space="0" w:color="000000"/>
              <w:bottom w:val="single" w:sz="4" w:space="0" w:color="000000"/>
              <w:right w:val="single" w:sz="4" w:space="0" w:color="000000"/>
            </w:tcBorders>
            <w:hideMark/>
          </w:tcPr>
          <w:p w14:paraId="3AC2C119" w14:textId="77777777" w:rsidR="009E0895" w:rsidRPr="00311833" w:rsidRDefault="009E0895" w:rsidP="006B3253">
            <w:pPr>
              <w:spacing w:before="120" w:afterLines="120" w:after="288" w:line="312" w:lineRule="auto"/>
              <w:jc w:val="center"/>
              <w:rPr>
                <w:sz w:val="16"/>
                <w:szCs w:val="16"/>
              </w:rPr>
            </w:pPr>
            <w:r w:rsidRPr="00311833">
              <w:rPr>
                <w:sz w:val="16"/>
                <w:szCs w:val="16"/>
              </w:rPr>
              <w:t>PAPEL CREPOM, de primeira qualidade, na cor rosa escuro, rolo com dimensões de 0,48 cm x 2,00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C76ABE1" w14:textId="77777777" w:rsidR="009E0895" w:rsidRPr="00311833" w:rsidRDefault="009E0895" w:rsidP="006B3253">
            <w:pPr>
              <w:spacing w:before="120" w:afterLines="120" w:after="288" w:line="312" w:lineRule="auto"/>
              <w:rPr>
                <w:sz w:val="16"/>
                <w:szCs w:val="16"/>
              </w:rPr>
            </w:pPr>
            <w:r w:rsidRPr="00311833">
              <w:rPr>
                <w:sz w:val="16"/>
                <w:szCs w:val="16"/>
              </w:rPr>
              <w:t>6866</w:t>
            </w:r>
          </w:p>
        </w:tc>
        <w:tc>
          <w:tcPr>
            <w:tcW w:w="1276" w:type="dxa"/>
            <w:tcBorders>
              <w:top w:val="single" w:sz="4" w:space="0" w:color="000000"/>
              <w:left w:val="single" w:sz="4" w:space="0" w:color="000000"/>
              <w:bottom w:val="single" w:sz="4" w:space="0" w:color="000000"/>
              <w:right w:val="single" w:sz="4" w:space="0" w:color="000000"/>
            </w:tcBorders>
            <w:hideMark/>
          </w:tcPr>
          <w:p w14:paraId="4FACC1B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319131D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2A312E0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4,97</w:t>
            </w:r>
          </w:p>
        </w:tc>
        <w:tc>
          <w:tcPr>
            <w:tcW w:w="1275" w:type="dxa"/>
            <w:tcBorders>
              <w:top w:val="single" w:sz="4" w:space="0" w:color="000000"/>
              <w:left w:val="single" w:sz="4" w:space="0" w:color="000000"/>
              <w:bottom w:val="single" w:sz="4" w:space="0" w:color="000000"/>
              <w:right w:val="single" w:sz="4" w:space="0" w:color="000000"/>
            </w:tcBorders>
            <w:hideMark/>
          </w:tcPr>
          <w:p w14:paraId="3BC00CE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w:t>
            </w:r>
          </w:p>
        </w:tc>
      </w:tr>
      <w:tr w:rsidR="009E0895" w:rsidRPr="00311833" w14:paraId="56D7929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DF9F79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101</w:t>
            </w:r>
          </w:p>
        </w:tc>
        <w:tc>
          <w:tcPr>
            <w:tcW w:w="2130" w:type="dxa"/>
            <w:tcBorders>
              <w:top w:val="single" w:sz="4" w:space="0" w:color="000000"/>
              <w:left w:val="single" w:sz="4" w:space="0" w:color="000000"/>
              <w:bottom w:val="single" w:sz="4" w:space="0" w:color="000000"/>
              <w:right w:val="single" w:sz="4" w:space="0" w:color="000000"/>
            </w:tcBorders>
            <w:hideMark/>
          </w:tcPr>
          <w:p w14:paraId="099C6A13" w14:textId="77777777" w:rsidR="009E0895" w:rsidRPr="00311833" w:rsidRDefault="009E0895" w:rsidP="006B3253">
            <w:pPr>
              <w:spacing w:before="120" w:afterLines="120" w:after="288" w:line="312" w:lineRule="auto"/>
              <w:jc w:val="center"/>
              <w:rPr>
                <w:sz w:val="16"/>
                <w:szCs w:val="16"/>
              </w:rPr>
            </w:pPr>
            <w:r w:rsidRPr="00311833">
              <w:rPr>
                <w:sz w:val="16"/>
                <w:szCs w:val="16"/>
              </w:rPr>
              <w:t>Papel fotográfico adesivo 100 folhas papel de qualidade 100% a prova d´agua, papel fotográfico para impressoras jato de tinta. Resistencia a impressão digital, não fica marca de dedo na impressão papel projetado par fornecer imagens com elevda densidade e cor, graduação perfeita. Papel a prova d ´agua mantendo a tonalidade real das cores impressas, pacote co 100 folhas</w:t>
            </w:r>
          </w:p>
        </w:tc>
        <w:tc>
          <w:tcPr>
            <w:tcW w:w="1276" w:type="dxa"/>
            <w:tcBorders>
              <w:top w:val="single" w:sz="4" w:space="0" w:color="000000"/>
              <w:left w:val="single" w:sz="4" w:space="0" w:color="000000"/>
              <w:bottom w:val="single" w:sz="4" w:space="0" w:color="000000"/>
              <w:right w:val="single" w:sz="4" w:space="0" w:color="000000"/>
            </w:tcBorders>
            <w:hideMark/>
          </w:tcPr>
          <w:p w14:paraId="509E04F0" w14:textId="77777777" w:rsidR="009E0895" w:rsidRPr="00311833" w:rsidRDefault="009E0895" w:rsidP="006B3253">
            <w:pPr>
              <w:spacing w:before="120" w:afterLines="120" w:after="288" w:line="312" w:lineRule="auto"/>
              <w:rPr>
                <w:sz w:val="16"/>
                <w:szCs w:val="16"/>
              </w:rPr>
            </w:pPr>
            <w:r w:rsidRPr="00311833">
              <w:rPr>
                <w:sz w:val="16"/>
                <w:szCs w:val="16"/>
              </w:rPr>
              <w:t>9482</w:t>
            </w:r>
          </w:p>
        </w:tc>
        <w:tc>
          <w:tcPr>
            <w:tcW w:w="1276" w:type="dxa"/>
            <w:tcBorders>
              <w:top w:val="single" w:sz="4" w:space="0" w:color="000000"/>
              <w:left w:val="single" w:sz="4" w:space="0" w:color="000000"/>
              <w:bottom w:val="single" w:sz="4" w:space="0" w:color="000000"/>
              <w:right w:val="single" w:sz="4" w:space="0" w:color="000000"/>
            </w:tcBorders>
            <w:hideMark/>
          </w:tcPr>
          <w:p w14:paraId="593041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2B4255D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2AE2D1F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88,07</w:t>
            </w:r>
          </w:p>
        </w:tc>
        <w:tc>
          <w:tcPr>
            <w:tcW w:w="1275" w:type="dxa"/>
            <w:tcBorders>
              <w:top w:val="single" w:sz="4" w:space="0" w:color="000000"/>
              <w:left w:val="single" w:sz="4" w:space="0" w:color="000000"/>
              <w:bottom w:val="single" w:sz="4" w:space="0" w:color="000000"/>
              <w:right w:val="single" w:sz="4" w:space="0" w:color="000000"/>
            </w:tcBorders>
            <w:hideMark/>
          </w:tcPr>
          <w:p w14:paraId="5A9D126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4.403,34</w:t>
            </w:r>
          </w:p>
        </w:tc>
      </w:tr>
      <w:tr w:rsidR="009E0895" w:rsidRPr="00311833" w14:paraId="74CDA57A"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71FAC4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102</w:t>
            </w:r>
          </w:p>
        </w:tc>
        <w:tc>
          <w:tcPr>
            <w:tcW w:w="2130" w:type="dxa"/>
            <w:tcBorders>
              <w:top w:val="single" w:sz="4" w:space="0" w:color="000000"/>
              <w:left w:val="single" w:sz="4" w:space="0" w:color="000000"/>
              <w:bottom w:val="single" w:sz="4" w:space="0" w:color="000000"/>
              <w:right w:val="single" w:sz="4" w:space="0" w:color="000000"/>
            </w:tcBorders>
            <w:hideMark/>
          </w:tcPr>
          <w:p w14:paraId="05202E0E"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Papel fotográfico brilhante na cor Branca com alta resolução, para impressao a jato de tinta. É </w:t>
            </w:r>
            <w:r w:rsidRPr="00311833">
              <w:rPr>
                <w:sz w:val="16"/>
                <w:szCs w:val="16"/>
              </w:rPr>
              <w:lastRenderedPageBreak/>
              <w:t>recomendado o uso de tint corante para secagem instantanea compativel com impressoras HP, Epson, Canon e Lexmark a base de tinta líquida. Gramatura: 120g/m2 Tamanho: A4 pacote com 20 folhas</w:t>
            </w:r>
          </w:p>
        </w:tc>
        <w:tc>
          <w:tcPr>
            <w:tcW w:w="1276" w:type="dxa"/>
            <w:tcBorders>
              <w:top w:val="single" w:sz="4" w:space="0" w:color="000000"/>
              <w:left w:val="single" w:sz="4" w:space="0" w:color="000000"/>
              <w:bottom w:val="single" w:sz="4" w:space="0" w:color="000000"/>
              <w:right w:val="single" w:sz="4" w:space="0" w:color="000000"/>
            </w:tcBorders>
            <w:hideMark/>
          </w:tcPr>
          <w:p w14:paraId="3E938CE7" w14:textId="77777777" w:rsidR="009E0895" w:rsidRPr="00311833" w:rsidRDefault="009E0895" w:rsidP="006B3253">
            <w:pPr>
              <w:spacing w:before="120" w:afterLines="120" w:after="288" w:line="312" w:lineRule="auto"/>
              <w:rPr>
                <w:sz w:val="16"/>
                <w:szCs w:val="16"/>
              </w:rPr>
            </w:pPr>
            <w:r w:rsidRPr="00311833">
              <w:rPr>
                <w:rFonts w:ascii="Times New Roman" w:eastAsia="Arial" w:hAnsi="Times New Roman" w:cs="Times New Roman"/>
                <w:color w:val="000000"/>
                <w:sz w:val="16"/>
                <w:szCs w:val="16"/>
              </w:rPr>
              <w:lastRenderedPageBreak/>
              <w:t>9481</w:t>
            </w:r>
          </w:p>
        </w:tc>
        <w:tc>
          <w:tcPr>
            <w:tcW w:w="1276" w:type="dxa"/>
            <w:tcBorders>
              <w:top w:val="single" w:sz="4" w:space="0" w:color="000000"/>
              <w:left w:val="single" w:sz="4" w:space="0" w:color="000000"/>
              <w:bottom w:val="single" w:sz="4" w:space="0" w:color="000000"/>
              <w:right w:val="single" w:sz="4" w:space="0" w:color="000000"/>
            </w:tcBorders>
            <w:hideMark/>
          </w:tcPr>
          <w:p w14:paraId="3D914E2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0A6F74D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70E2846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24,93</w:t>
            </w:r>
          </w:p>
        </w:tc>
        <w:tc>
          <w:tcPr>
            <w:tcW w:w="1275" w:type="dxa"/>
            <w:tcBorders>
              <w:top w:val="single" w:sz="4" w:space="0" w:color="000000"/>
              <w:left w:val="single" w:sz="4" w:space="0" w:color="000000"/>
              <w:bottom w:val="single" w:sz="4" w:space="0" w:color="000000"/>
              <w:right w:val="single" w:sz="4" w:space="0" w:color="000000"/>
            </w:tcBorders>
            <w:hideMark/>
          </w:tcPr>
          <w:p w14:paraId="3CFDEF2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748,00</w:t>
            </w:r>
          </w:p>
        </w:tc>
      </w:tr>
      <w:tr w:rsidR="009E0895" w:rsidRPr="00311833" w14:paraId="53B0EC4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0523D7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103</w:t>
            </w:r>
          </w:p>
        </w:tc>
        <w:tc>
          <w:tcPr>
            <w:tcW w:w="2130" w:type="dxa"/>
            <w:tcBorders>
              <w:top w:val="single" w:sz="4" w:space="0" w:color="000000"/>
              <w:left w:val="single" w:sz="4" w:space="0" w:color="000000"/>
              <w:bottom w:val="single" w:sz="4" w:space="0" w:color="000000"/>
              <w:right w:val="single" w:sz="4" w:space="0" w:color="000000"/>
            </w:tcBorders>
            <w:hideMark/>
          </w:tcPr>
          <w:p w14:paraId="3E0DF47F" w14:textId="77777777" w:rsidR="009E0895" w:rsidRPr="00311833" w:rsidRDefault="009E0895" w:rsidP="006B3253">
            <w:pPr>
              <w:spacing w:before="120" w:afterLines="120" w:after="288" w:line="312" w:lineRule="auto"/>
              <w:jc w:val="center"/>
              <w:rPr>
                <w:sz w:val="16"/>
                <w:szCs w:val="16"/>
              </w:rPr>
            </w:pPr>
            <w:r w:rsidRPr="00311833">
              <w:rPr>
                <w:sz w:val="16"/>
                <w:szCs w:val="16"/>
              </w:rPr>
              <w:t>PAPEL LAMINADO, de primeira qualidade, na cor amarela,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869914A" w14:textId="77777777" w:rsidR="009E0895" w:rsidRPr="00311833" w:rsidRDefault="009E0895" w:rsidP="006B3253">
            <w:pPr>
              <w:spacing w:before="120" w:afterLines="120" w:after="288" w:line="312" w:lineRule="auto"/>
              <w:rPr>
                <w:sz w:val="16"/>
                <w:szCs w:val="16"/>
              </w:rPr>
            </w:pPr>
            <w:r w:rsidRPr="00311833">
              <w:rPr>
                <w:sz w:val="16"/>
                <w:szCs w:val="16"/>
              </w:rPr>
              <w:t>6884</w:t>
            </w:r>
          </w:p>
        </w:tc>
        <w:tc>
          <w:tcPr>
            <w:tcW w:w="1276" w:type="dxa"/>
            <w:tcBorders>
              <w:top w:val="single" w:sz="4" w:space="0" w:color="000000"/>
              <w:left w:val="single" w:sz="4" w:space="0" w:color="000000"/>
              <w:bottom w:val="single" w:sz="4" w:space="0" w:color="000000"/>
              <w:right w:val="single" w:sz="4" w:space="0" w:color="000000"/>
            </w:tcBorders>
            <w:hideMark/>
          </w:tcPr>
          <w:p w14:paraId="44F7A5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BA6C5A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77F9781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38814E9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191,00</w:t>
            </w:r>
          </w:p>
        </w:tc>
      </w:tr>
      <w:tr w:rsidR="009E0895" w:rsidRPr="00311833" w14:paraId="61C089F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564DEBE"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104</w:t>
            </w:r>
          </w:p>
        </w:tc>
        <w:tc>
          <w:tcPr>
            <w:tcW w:w="2130" w:type="dxa"/>
            <w:tcBorders>
              <w:top w:val="single" w:sz="4" w:space="0" w:color="000000"/>
              <w:left w:val="single" w:sz="4" w:space="0" w:color="000000"/>
              <w:bottom w:val="single" w:sz="4" w:space="0" w:color="000000"/>
              <w:right w:val="single" w:sz="4" w:space="0" w:color="000000"/>
            </w:tcBorders>
            <w:hideMark/>
          </w:tcPr>
          <w:p w14:paraId="49C20A65" w14:textId="77777777" w:rsidR="009E0895" w:rsidRPr="00311833" w:rsidRDefault="009E0895" w:rsidP="006B3253">
            <w:pPr>
              <w:spacing w:before="120" w:afterLines="120" w:after="288" w:line="312" w:lineRule="auto"/>
              <w:jc w:val="center"/>
              <w:rPr>
                <w:sz w:val="16"/>
                <w:szCs w:val="16"/>
              </w:rPr>
            </w:pPr>
            <w:r w:rsidRPr="00311833">
              <w:rPr>
                <w:sz w:val="16"/>
                <w:szCs w:val="16"/>
              </w:rPr>
              <w:t>PAPEL LAMINADO, de primeira qualidade, na cor azul,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415A9B2" w14:textId="77777777" w:rsidR="009E0895" w:rsidRPr="00311833" w:rsidRDefault="009E0895" w:rsidP="006B3253">
            <w:pPr>
              <w:spacing w:before="120" w:afterLines="120" w:after="288" w:line="312" w:lineRule="auto"/>
              <w:rPr>
                <w:sz w:val="16"/>
                <w:szCs w:val="16"/>
              </w:rPr>
            </w:pPr>
            <w:r w:rsidRPr="00311833">
              <w:rPr>
                <w:sz w:val="16"/>
                <w:szCs w:val="16"/>
              </w:rPr>
              <w:t>6885</w:t>
            </w:r>
          </w:p>
        </w:tc>
        <w:tc>
          <w:tcPr>
            <w:tcW w:w="1276" w:type="dxa"/>
            <w:tcBorders>
              <w:top w:val="single" w:sz="4" w:space="0" w:color="000000"/>
              <w:left w:val="single" w:sz="4" w:space="0" w:color="000000"/>
              <w:bottom w:val="single" w:sz="4" w:space="0" w:color="000000"/>
              <w:right w:val="single" w:sz="4" w:space="0" w:color="000000"/>
            </w:tcBorders>
            <w:hideMark/>
          </w:tcPr>
          <w:p w14:paraId="3E1BE5C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F4C0F5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33F6427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0960CD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191,00</w:t>
            </w:r>
          </w:p>
        </w:tc>
      </w:tr>
      <w:tr w:rsidR="009E0895" w:rsidRPr="00311833" w14:paraId="38D326F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279DA8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105</w:t>
            </w:r>
          </w:p>
        </w:tc>
        <w:tc>
          <w:tcPr>
            <w:tcW w:w="2130" w:type="dxa"/>
            <w:tcBorders>
              <w:top w:val="single" w:sz="4" w:space="0" w:color="000000"/>
              <w:left w:val="single" w:sz="4" w:space="0" w:color="000000"/>
              <w:bottom w:val="single" w:sz="4" w:space="0" w:color="000000"/>
              <w:right w:val="single" w:sz="4" w:space="0" w:color="000000"/>
            </w:tcBorders>
            <w:hideMark/>
          </w:tcPr>
          <w:p w14:paraId="07C1CC1C" w14:textId="77777777" w:rsidR="009E0895" w:rsidRPr="00311833" w:rsidRDefault="009E0895" w:rsidP="006B3253">
            <w:pPr>
              <w:spacing w:before="120" w:afterLines="120" w:after="288" w:line="312" w:lineRule="auto"/>
              <w:jc w:val="center"/>
              <w:rPr>
                <w:sz w:val="16"/>
                <w:szCs w:val="16"/>
              </w:rPr>
            </w:pPr>
            <w:r w:rsidRPr="00311833">
              <w:rPr>
                <w:sz w:val="16"/>
                <w:szCs w:val="16"/>
              </w:rPr>
              <w:t>- PAPEL LAMINADO, de primeira qualidade, na cor rosa claro,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0BFF7D5" w14:textId="77777777" w:rsidR="009E0895" w:rsidRPr="00311833" w:rsidRDefault="009E0895" w:rsidP="006B3253">
            <w:pPr>
              <w:spacing w:before="120" w:afterLines="120" w:after="288" w:line="312" w:lineRule="auto"/>
              <w:rPr>
                <w:sz w:val="16"/>
                <w:szCs w:val="16"/>
              </w:rPr>
            </w:pPr>
            <w:r w:rsidRPr="00311833">
              <w:rPr>
                <w:sz w:val="16"/>
                <w:szCs w:val="16"/>
              </w:rPr>
              <w:t>697</w:t>
            </w:r>
          </w:p>
        </w:tc>
        <w:tc>
          <w:tcPr>
            <w:tcW w:w="1276" w:type="dxa"/>
            <w:tcBorders>
              <w:top w:val="single" w:sz="4" w:space="0" w:color="000000"/>
              <w:left w:val="single" w:sz="4" w:space="0" w:color="000000"/>
              <w:bottom w:val="single" w:sz="4" w:space="0" w:color="000000"/>
              <w:right w:val="single" w:sz="4" w:space="0" w:color="000000"/>
            </w:tcBorders>
            <w:hideMark/>
          </w:tcPr>
          <w:p w14:paraId="4F937FE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89F368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3EFBE94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61313BE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159,17</w:t>
            </w:r>
          </w:p>
        </w:tc>
      </w:tr>
      <w:tr w:rsidR="009E0895" w:rsidRPr="00311833" w14:paraId="0C7A99F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789BD3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106</w:t>
            </w:r>
          </w:p>
        </w:tc>
        <w:tc>
          <w:tcPr>
            <w:tcW w:w="2130" w:type="dxa"/>
            <w:tcBorders>
              <w:top w:val="single" w:sz="4" w:space="0" w:color="000000"/>
              <w:left w:val="single" w:sz="4" w:space="0" w:color="000000"/>
              <w:bottom w:val="single" w:sz="4" w:space="0" w:color="000000"/>
              <w:right w:val="single" w:sz="4" w:space="0" w:color="000000"/>
            </w:tcBorders>
            <w:hideMark/>
          </w:tcPr>
          <w:p w14:paraId="1A2D0D19" w14:textId="77777777" w:rsidR="009E0895" w:rsidRPr="00311833" w:rsidRDefault="009E0895" w:rsidP="006B3253">
            <w:pPr>
              <w:spacing w:before="120" w:afterLines="120" w:after="288" w:line="312" w:lineRule="auto"/>
              <w:jc w:val="center"/>
              <w:rPr>
                <w:sz w:val="16"/>
                <w:szCs w:val="16"/>
              </w:rPr>
            </w:pPr>
            <w:r w:rsidRPr="00311833">
              <w:rPr>
                <w:sz w:val="16"/>
                <w:szCs w:val="16"/>
              </w:rPr>
              <w:t>PAPEL LAMINADO, de primeira qualidade, na cor rosa escuro,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D5C464F" w14:textId="77777777" w:rsidR="009E0895" w:rsidRPr="00311833" w:rsidRDefault="009E0895" w:rsidP="006B3253">
            <w:pPr>
              <w:spacing w:before="120" w:afterLines="120" w:after="288" w:line="312" w:lineRule="auto"/>
              <w:rPr>
                <w:sz w:val="16"/>
                <w:szCs w:val="16"/>
              </w:rPr>
            </w:pPr>
            <w:r w:rsidRPr="00311833">
              <w:rPr>
                <w:sz w:val="16"/>
                <w:szCs w:val="16"/>
              </w:rPr>
              <w:t>6882</w:t>
            </w:r>
          </w:p>
        </w:tc>
        <w:tc>
          <w:tcPr>
            <w:tcW w:w="1276" w:type="dxa"/>
            <w:tcBorders>
              <w:top w:val="single" w:sz="4" w:space="0" w:color="000000"/>
              <w:left w:val="single" w:sz="4" w:space="0" w:color="000000"/>
              <w:bottom w:val="single" w:sz="4" w:space="0" w:color="000000"/>
              <w:right w:val="single" w:sz="4" w:space="0" w:color="000000"/>
            </w:tcBorders>
            <w:hideMark/>
          </w:tcPr>
          <w:p w14:paraId="6802107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323DFE1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0F4AA5C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3DC6BE2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159,17</w:t>
            </w:r>
          </w:p>
        </w:tc>
      </w:tr>
      <w:tr w:rsidR="009E0895" w:rsidRPr="00311833" w14:paraId="36FE7BE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672705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107</w:t>
            </w:r>
          </w:p>
        </w:tc>
        <w:tc>
          <w:tcPr>
            <w:tcW w:w="2130" w:type="dxa"/>
            <w:tcBorders>
              <w:top w:val="single" w:sz="4" w:space="0" w:color="000000"/>
              <w:left w:val="single" w:sz="4" w:space="0" w:color="000000"/>
              <w:bottom w:val="single" w:sz="4" w:space="0" w:color="000000"/>
              <w:right w:val="single" w:sz="4" w:space="0" w:color="000000"/>
            </w:tcBorders>
            <w:hideMark/>
          </w:tcPr>
          <w:p w14:paraId="7F4D06AE" w14:textId="77777777" w:rsidR="009E0895" w:rsidRPr="00311833" w:rsidRDefault="009E0895" w:rsidP="006B3253">
            <w:pPr>
              <w:spacing w:before="120" w:afterLines="120" w:after="288" w:line="312" w:lineRule="auto"/>
              <w:jc w:val="center"/>
              <w:rPr>
                <w:sz w:val="16"/>
                <w:szCs w:val="16"/>
              </w:rPr>
            </w:pPr>
            <w:r w:rsidRPr="00311833">
              <w:rPr>
                <w:sz w:val="16"/>
                <w:szCs w:val="16"/>
              </w:rPr>
              <w:t>PAPEL LAMINADO, de primeira qualidade, na cor vermelha, dimensões de 45x59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906472F" w14:textId="77777777" w:rsidR="009E0895" w:rsidRPr="00311833" w:rsidRDefault="009E0895" w:rsidP="006B3253">
            <w:pPr>
              <w:spacing w:before="120" w:afterLines="120" w:after="288" w:line="312" w:lineRule="auto"/>
              <w:rPr>
                <w:sz w:val="16"/>
                <w:szCs w:val="16"/>
              </w:rPr>
            </w:pPr>
            <w:r w:rsidRPr="00311833">
              <w:rPr>
                <w:sz w:val="16"/>
                <w:szCs w:val="16"/>
              </w:rPr>
              <w:t>6883</w:t>
            </w:r>
          </w:p>
        </w:tc>
        <w:tc>
          <w:tcPr>
            <w:tcW w:w="1276" w:type="dxa"/>
            <w:tcBorders>
              <w:top w:val="single" w:sz="4" w:space="0" w:color="000000"/>
              <w:left w:val="single" w:sz="4" w:space="0" w:color="000000"/>
              <w:bottom w:val="single" w:sz="4" w:space="0" w:color="000000"/>
              <w:right w:val="single" w:sz="4" w:space="0" w:color="000000"/>
            </w:tcBorders>
            <w:hideMark/>
          </w:tcPr>
          <w:p w14:paraId="10E5A73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54D04A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06B9724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3,18</w:t>
            </w:r>
          </w:p>
        </w:tc>
        <w:tc>
          <w:tcPr>
            <w:tcW w:w="1275" w:type="dxa"/>
            <w:tcBorders>
              <w:top w:val="single" w:sz="4" w:space="0" w:color="000000"/>
              <w:left w:val="single" w:sz="4" w:space="0" w:color="000000"/>
              <w:bottom w:val="single" w:sz="4" w:space="0" w:color="000000"/>
              <w:right w:val="single" w:sz="4" w:space="0" w:color="000000"/>
            </w:tcBorders>
            <w:hideMark/>
          </w:tcPr>
          <w:p w14:paraId="136223A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191,00</w:t>
            </w:r>
          </w:p>
        </w:tc>
      </w:tr>
      <w:tr w:rsidR="009E0895" w:rsidRPr="00311833" w14:paraId="38A5679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BE5577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108</w:t>
            </w:r>
          </w:p>
        </w:tc>
        <w:tc>
          <w:tcPr>
            <w:tcW w:w="2130" w:type="dxa"/>
            <w:tcBorders>
              <w:top w:val="single" w:sz="4" w:space="0" w:color="000000"/>
              <w:left w:val="single" w:sz="4" w:space="0" w:color="000000"/>
              <w:bottom w:val="single" w:sz="4" w:space="0" w:color="000000"/>
              <w:right w:val="single" w:sz="4" w:space="0" w:color="000000"/>
            </w:tcBorders>
            <w:hideMark/>
          </w:tcPr>
          <w:p w14:paraId="085A442F" w14:textId="77777777" w:rsidR="009E0895" w:rsidRPr="00311833" w:rsidRDefault="009E0895" w:rsidP="006B3253">
            <w:pPr>
              <w:spacing w:before="120" w:afterLines="120" w:after="288" w:line="312" w:lineRule="auto"/>
              <w:jc w:val="center"/>
              <w:rPr>
                <w:sz w:val="16"/>
                <w:szCs w:val="16"/>
              </w:rPr>
            </w:pPr>
            <w:r w:rsidRPr="00311833">
              <w:rPr>
                <w:sz w:val="16"/>
                <w:szCs w:val="16"/>
              </w:rPr>
              <w:t>PAPL COLOR SET PAPEL CARTOLINA DUPLA FACE COLOR SET 120G MEDIDAS: 47,5X66CM PACOTE COM 20 FOLHAS CORES VARIADAS</w:t>
            </w:r>
          </w:p>
        </w:tc>
        <w:tc>
          <w:tcPr>
            <w:tcW w:w="1276" w:type="dxa"/>
            <w:tcBorders>
              <w:top w:val="single" w:sz="4" w:space="0" w:color="000000"/>
              <w:left w:val="single" w:sz="4" w:space="0" w:color="000000"/>
              <w:bottom w:val="single" w:sz="4" w:space="0" w:color="000000"/>
              <w:right w:val="single" w:sz="4" w:space="0" w:color="000000"/>
            </w:tcBorders>
            <w:hideMark/>
          </w:tcPr>
          <w:p w14:paraId="09F67686" w14:textId="77777777" w:rsidR="009E0895" w:rsidRPr="00311833" w:rsidRDefault="009E0895" w:rsidP="006B3253">
            <w:pPr>
              <w:spacing w:before="120" w:afterLines="120" w:after="288" w:line="312" w:lineRule="auto"/>
              <w:rPr>
                <w:sz w:val="16"/>
                <w:szCs w:val="16"/>
              </w:rPr>
            </w:pPr>
            <w:r w:rsidRPr="00311833">
              <w:rPr>
                <w:sz w:val="16"/>
                <w:szCs w:val="16"/>
              </w:rPr>
              <w:t>9490</w:t>
            </w:r>
          </w:p>
        </w:tc>
        <w:tc>
          <w:tcPr>
            <w:tcW w:w="1276" w:type="dxa"/>
            <w:tcBorders>
              <w:top w:val="single" w:sz="4" w:space="0" w:color="000000"/>
              <w:left w:val="single" w:sz="4" w:space="0" w:color="000000"/>
              <w:bottom w:val="single" w:sz="4" w:space="0" w:color="000000"/>
              <w:right w:val="single" w:sz="4" w:space="0" w:color="000000"/>
            </w:tcBorders>
            <w:hideMark/>
          </w:tcPr>
          <w:p w14:paraId="4F2DB60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PCT</w:t>
            </w:r>
          </w:p>
        </w:tc>
        <w:tc>
          <w:tcPr>
            <w:tcW w:w="1134" w:type="dxa"/>
            <w:tcBorders>
              <w:top w:val="single" w:sz="4" w:space="0" w:color="000000"/>
              <w:left w:val="single" w:sz="4" w:space="0" w:color="000000"/>
              <w:bottom w:val="single" w:sz="4" w:space="0" w:color="000000"/>
              <w:right w:val="single" w:sz="4" w:space="0" w:color="000000"/>
            </w:tcBorders>
            <w:hideMark/>
          </w:tcPr>
          <w:p w14:paraId="27AD82C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467F3B1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50,83</w:t>
            </w:r>
          </w:p>
        </w:tc>
        <w:tc>
          <w:tcPr>
            <w:tcW w:w="1275" w:type="dxa"/>
            <w:tcBorders>
              <w:top w:val="single" w:sz="4" w:space="0" w:color="000000"/>
              <w:left w:val="single" w:sz="4" w:space="0" w:color="000000"/>
              <w:bottom w:val="single" w:sz="4" w:space="0" w:color="000000"/>
              <w:right w:val="single" w:sz="4" w:space="0" w:color="000000"/>
            </w:tcBorders>
            <w:hideMark/>
          </w:tcPr>
          <w:p w14:paraId="1A0B255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1.016,67</w:t>
            </w:r>
          </w:p>
        </w:tc>
      </w:tr>
      <w:tr w:rsidR="009E0895" w:rsidRPr="00311833" w14:paraId="52C639B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C83903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109</w:t>
            </w:r>
          </w:p>
        </w:tc>
        <w:tc>
          <w:tcPr>
            <w:tcW w:w="2130" w:type="dxa"/>
            <w:tcBorders>
              <w:top w:val="single" w:sz="4" w:space="0" w:color="000000"/>
              <w:left w:val="single" w:sz="4" w:space="0" w:color="000000"/>
              <w:bottom w:val="single" w:sz="4" w:space="0" w:color="000000"/>
              <w:right w:val="single" w:sz="4" w:space="0" w:color="000000"/>
            </w:tcBorders>
            <w:hideMark/>
          </w:tcPr>
          <w:p w14:paraId="1E3FE2E6" w14:textId="77777777" w:rsidR="009E0895" w:rsidRPr="00311833" w:rsidRDefault="009E0895" w:rsidP="006B3253">
            <w:pPr>
              <w:spacing w:before="120" w:afterLines="120" w:after="288" w:line="312" w:lineRule="auto"/>
              <w:jc w:val="center"/>
              <w:rPr>
                <w:sz w:val="16"/>
                <w:szCs w:val="16"/>
              </w:rPr>
            </w:pPr>
            <w:r w:rsidRPr="00311833">
              <w:rPr>
                <w:sz w:val="16"/>
                <w:szCs w:val="16"/>
              </w:rPr>
              <w:t>PASTA AZ OFICIO PRETA LOMBADA LARGA</w:t>
            </w:r>
          </w:p>
        </w:tc>
        <w:tc>
          <w:tcPr>
            <w:tcW w:w="1276" w:type="dxa"/>
            <w:tcBorders>
              <w:top w:val="single" w:sz="4" w:space="0" w:color="000000"/>
              <w:left w:val="single" w:sz="4" w:space="0" w:color="000000"/>
              <w:bottom w:val="single" w:sz="4" w:space="0" w:color="000000"/>
              <w:right w:val="single" w:sz="4" w:space="0" w:color="000000"/>
            </w:tcBorders>
            <w:hideMark/>
          </w:tcPr>
          <w:p w14:paraId="13F05A63" w14:textId="77777777" w:rsidR="009E0895" w:rsidRPr="00311833" w:rsidRDefault="009E0895" w:rsidP="006B3253">
            <w:pPr>
              <w:spacing w:before="120" w:afterLines="120" w:after="288" w:line="312" w:lineRule="auto"/>
              <w:rPr>
                <w:sz w:val="16"/>
                <w:szCs w:val="16"/>
              </w:rPr>
            </w:pPr>
            <w:r w:rsidRPr="00311833">
              <w:rPr>
                <w:sz w:val="16"/>
                <w:szCs w:val="16"/>
              </w:rPr>
              <w:t>9503</w:t>
            </w:r>
          </w:p>
        </w:tc>
        <w:tc>
          <w:tcPr>
            <w:tcW w:w="1276" w:type="dxa"/>
            <w:tcBorders>
              <w:top w:val="single" w:sz="4" w:space="0" w:color="000000"/>
              <w:left w:val="single" w:sz="4" w:space="0" w:color="000000"/>
              <w:bottom w:val="single" w:sz="4" w:space="0" w:color="000000"/>
              <w:right w:val="single" w:sz="4" w:space="0" w:color="000000"/>
            </w:tcBorders>
            <w:hideMark/>
          </w:tcPr>
          <w:p w14:paraId="06C850B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DCD8AF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615A1E8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24,83</w:t>
            </w:r>
          </w:p>
        </w:tc>
        <w:tc>
          <w:tcPr>
            <w:tcW w:w="1275" w:type="dxa"/>
            <w:tcBorders>
              <w:top w:val="single" w:sz="4" w:space="0" w:color="000000"/>
              <w:left w:val="single" w:sz="4" w:space="0" w:color="000000"/>
              <w:bottom w:val="single" w:sz="4" w:space="0" w:color="000000"/>
              <w:right w:val="single" w:sz="4" w:space="0" w:color="000000"/>
            </w:tcBorders>
            <w:hideMark/>
          </w:tcPr>
          <w:p w14:paraId="5952A66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1.490,00</w:t>
            </w:r>
          </w:p>
        </w:tc>
      </w:tr>
      <w:tr w:rsidR="009E0895" w:rsidRPr="00311833" w14:paraId="5BA4311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9A2320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110</w:t>
            </w:r>
          </w:p>
        </w:tc>
        <w:tc>
          <w:tcPr>
            <w:tcW w:w="2130" w:type="dxa"/>
            <w:tcBorders>
              <w:top w:val="single" w:sz="4" w:space="0" w:color="000000"/>
              <w:left w:val="single" w:sz="4" w:space="0" w:color="000000"/>
              <w:bottom w:val="single" w:sz="4" w:space="0" w:color="000000"/>
              <w:right w:val="single" w:sz="4" w:space="0" w:color="000000"/>
            </w:tcBorders>
            <w:hideMark/>
          </w:tcPr>
          <w:p w14:paraId="7E66D225" w14:textId="77777777" w:rsidR="009E0895" w:rsidRPr="00311833" w:rsidRDefault="009E0895" w:rsidP="006B3253">
            <w:pPr>
              <w:spacing w:before="120" w:afterLines="120" w:after="288" w:line="312" w:lineRule="auto"/>
              <w:jc w:val="center"/>
              <w:rPr>
                <w:sz w:val="16"/>
                <w:szCs w:val="16"/>
              </w:rPr>
            </w:pPr>
            <w:r w:rsidRPr="00311833">
              <w:rPr>
                <w:sz w:val="16"/>
                <w:szCs w:val="16"/>
              </w:rPr>
              <w:t>PASTA CATALOGO A4 COM 100 FOLHAS PRETA COM VISOR</w:t>
            </w:r>
          </w:p>
        </w:tc>
        <w:tc>
          <w:tcPr>
            <w:tcW w:w="1276" w:type="dxa"/>
            <w:tcBorders>
              <w:top w:val="single" w:sz="4" w:space="0" w:color="000000"/>
              <w:left w:val="single" w:sz="4" w:space="0" w:color="000000"/>
              <w:bottom w:val="single" w:sz="4" w:space="0" w:color="000000"/>
              <w:right w:val="single" w:sz="4" w:space="0" w:color="000000"/>
            </w:tcBorders>
            <w:hideMark/>
          </w:tcPr>
          <w:p w14:paraId="4998C2D6" w14:textId="77777777" w:rsidR="009E0895" w:rsidRPr="00311833" w:rsidRDefault="009E0895" w:rsidP="006B3253">
            <w:pPr>
              <w:spacing w:before="120" w:afterLines="120" w:after="288" w:line="312" w:lineRule="auto"/>
              <w:rPr>
                <w:sz w:val="16"/>
                <w:szCs w:val="16"/>
              </w:rPr>
            </w:pPr>
            <w:r w:rsidRPr="00311833">
              <w:rPr>
                <w:sz w:val="16"/>
                <w:szCs w:val="16"/>
              </w:rPr>
              <w:t>9504</w:t>
            </w:r>
          </w:p>
        </w:tc>
        <w:tc>
          <w:tcPr>
            <w:tcW w:w="1276" w:type="dxa"/>
            <w:tcBorders>
              <w:top w:val="single" w:sz="4" w:space="0" w:color="000000"/>
              <w:left w:val="single" w:sz="4" w:space="0" w:color="000000"/>
              <w:bottom w:val="single" w:sz="4" w:space="0" w:color="000000"/>
              <w:right w:val="single" w:sz="4" w:space="0" w:color="000000"/>
            </w:tcBorders>
            <w:hideMark/>
          </w:tcPr>
          <w:p w14:paraId="04776D1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4A049D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150</w:t>
            </w:r>
          </w:p>
        </w:tc>
        <w:tc>
          <w:tcPr>
            <w:tcW w:w="1276" w:type="dxa"/>
            <w:tcBorders>
              <w:top w:val="single" w:sz="4" w:space="0" w:color="000000"/>
              <w:left w:val="single" w:sz="4" w:space="0" w:color="000000"/>
              <w:bottom w:val="single" w:sz="4" w:space="0" w:color="000000"/>
              <w:right w:val="single" w:sz="4" w:space="0" w:color="000000"/>
            </w:tcBorders>
            <w:hideMark/>
          </w:tcPr>
          <w:p w14:paraId="443EACE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79,15</w:t>
            </w:r>
          </w:p>
        </w:tc>
        <w:tc>
          <w:tcPr>
            <w:tcW w:w="1275" w:type="dxa"/>
            <w:tcBorders>
              <w:top w:val="single" w:sz="4" w:space="0" w:color="000000"/>
              <w:left w:val="single" w:sz="4" w:space="0" w:color="000000"/>
              <w:bottom w:val="single" w:sz="4" w:space="0" w:color="000000"/>
              <w:right w:val="single" w:sz="4" w:space="0" w:color="000000"/>
            </w:tcBorders>
            <w:hideMark/>
          </w:tcPr>
          <w:p w14:paraId="337CF3D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11.872,50</w:t>
            </w:r>
          </w:p>
        </w:tc>
      </w:tr>
      <w:tr w:rsidR="009E0895" w:rsidRPr="00311833" w14:paraId="4C2D7E0D" w14:textId="77777777" w:rsidTr="006B3253">
        <w:tc>
          <w:tcPr>
            <w:tcW w:w="708" w:type="dxa"/>
            <w:tcBorders>
              <w:top w:val="single" w:sz="4" w:space="0" w:color="000000"/>
              <w:left w:val="single" w:sz="4" w:space="0" w:color="000000"/>
              <w:bottom w:val="single" w:sz="4" w:space="0" w:color="000000"/>
              <w:right w:val="single" w:sz="4" w:space="0" w:color="000000"/>
            </w:tcBorders>
          </w:tcPr>
          <w:p w14:paraId="44FCF87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37D56372"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111</w:t>
            </w:r>
          </w:p>
        </w:tc>
        <w:tc>
          <w:tcPr>
            <w:tcW w:w="2130" w:type="dxa"/>
            <w:tcBorders>
              <w:top w:val="single" w:sz="4" w:space="0" w:color="000000"/>
              <w:left w:val="single" w:sz="4" w:space="0" w:color="000000"/>
              <w:bottom w:val="single" w:sz="4" w:space="0" w:color="000000"/>
              <w:right w:val="single" w:sz="4" w:space="0" w:color="000000"/>
            </w:tcBorders>
            <w:hideMark/>
          </w:tcPr>
          <w:p w14:paraId="1054E150" w14:textId="77777777" w:rsidR="009E0895" w:rsidRPr="00311833" w:rsidRDefault="009E0895" w:rsidP="006B3253">
            <w:pPr>
              <w:spacing w:before="120" w:afterLines="120" w:after="288" w:line="312" w:lineRule="auto"/>
              <w:rPr>
                <w:sz w:val="16"/>
                <w:szCs w:val="16"/>
              </w:rPr>
            </w:pPr>
            <w:r w:rsidRPr="00311833">
              <w:rPr>
                <w:sz w:val="16"/>
                <w:szCs w:val="16"/>
              </w:rPr>
              <w:t>PASTA CATALÓGO, de primeiraqualidade, capa em vinil na cor preta, unidade com 100 folhas plásticas,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35465D3" w14:textId="77777777" w:rsidR="009E0895" w:rsidRPr="00311833" w:rsidRDefault="009E0895" w:rsidP="006B3253">
            <w:pPr>
              <w:spacing w:before="120" w:afterLines="120" w:after="288" w:line="312" w:lineRule="auto"/>
              <w:rPr>
                <w:sz w:val="16"/>
                <w:szCs w:val="16"/>
              </w:rPr>
            </w:pPr>
            <w:r w:rsidRPr="00311833">
              <w:rPr>
                <w:sz w:val="16"/>
                <w:szCs w:val="16"/>
              </w:rPr>
              <w:t>660</w:t>
            </w:r>
          </w:p>
        </w:tc>
        <w:tc>
          <w:tcPr>
            <w:tcW w:w="1276" w:type="dxa"/>
            <w:tcBorders>
              <w:top w:val="single" w:sz="4" w:space="0" w:color="000000"/>
              <w:left w:val="single" w:sz="4" w:space="0" w:color="000000"/>
              <w:bottom w:val="single" w:sz="4" w:space="0" w:color="000000"/>
              <w:right w:val="single" w:sz="4" w:space="0" w:color="000000"/>
            </w:tcBorders>
            <w:hideMark/>
          </w:tcPr>
          <w:p w14:paraId="77D3061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59ED57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120</w:t>
            </w:r>
          </w:p>
        </w:tc>
        <w:tc>
          <w:tcPr>
            <w:tcW w:w="1276" w:type="dxa"/>
            <w:tcBorders>
              <w:top w:val="single" w:sz="4" w:space="0" w:color="000000"/>
              <w:left w:val="single" w:sz="4" w:space="0" w:color="000000"/>
              <w:bottom w:val="single" w:sz="4" w:space="0" w:color="000000"/>
              <w:right w:val="single" w:sz="4" w:space="0" w:color="000000"/>
            </w:tcBorders>
            <w:hideMark/>
          </w:tcPr>
          <w:p w14:paraId="6970EA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70,45</w:t>
            </w:r>
          </w:p>
        </w:tc>
        <w:tc>
          <w:tcPr>
            <w:tcW w:w="1275" w:type="dxa"/>
            <w:tcBorders>
              <w:top w:val="single" w:sz="4" w:space="0" w:color="000000"/>
              <w:left w:val="single" w:sz="4" w:space="0" w:color="000000"/>
              <w:bottom w:val="single" w:sz="4" w:space="0" w:color="000000"/>
              <w:right w:val="single" w:sz="4" w:space="0" w:color="000000"/>
            </w:tcBorders>
            <w:hideMark/>
          </w:tcPr>
          <w:p w14:paraId="2BE35B2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8.454,40</w:t>
            </w:r>
          </w:p>
        </w:tc>
      </w:tr>
      <w:tr w:rsidR="009E0895" w:rsidRPr="00311833" w14:paraId="012A84C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849951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112</w:t>
            </w:r>
          </w:p>
        </w:tc>
        <w:tc>
          <w:tcPr>
            <w:tcW w:w="2130" w:type="dxa"/>
            <w:tcBorders>
              <w:top w:val="single" w:sz="4" w:space="0" w:color="000000"/>
              <w:left w:val="single" w:sz="4" w:space="0" w:color="000000"/>
              <w:bottom w:val="single" w:sz="4" w:space="0" w:color="000000"/>
              <w:right w:val="single" w:sz="4" w:space="0" w:color="000000"/>
            </w:tcBorders>
            <w:hideMark/>
          </w:tcPr>
          <w:p w14:paraId="09EA2B97" w14:textId="77777777" w:rsidR="009E0895" w:rsidRPr="00311833" w:rsidRDefault="009E0895" w:rsidP="006B3253">
            <w:pPr>
              <w:spacing w:before="120" w:afterLines="120" w:after="288" w:line="312" w:lineRule="auto"/>
              <w:jc w:val="center"/>
              <w:rPr>
                <w:sz w:val="16"/>
                <w:szCs w:val="16"/>
              </w:rPr>
            </w:pPr>
            <w:r w:rsidRPr="00311833">
              <w:rPr>
                <w:sz w:val="16"/>
                <w:szCs w:val="16"/>
              </w:rPr>
              <w:t>PASTA L FLEXIVEL PARA TRANSPORTE DE DOCUMENTOS</w:t>
            </w:r>
          </w:p>
        </w:tc>
        <w:tc>
          <w:tcPr>
            <w:tcW w:w="1276" w:type="dxa"/>
            <w:tcBorders>
              <w:top w:val="single" w:sz="4" w:space="0" w:color="000000"/>
              <w:left w:val="single" w:sz="4" w:space="0" w:color="000000"/>
              <w:bottom w:val="single" w:sz="4" w:space="0" w:color="000000"/>
              <w:right w:val="single" w:sz="4" w:space="0" w:color="000000"/>
            </w:tcBorders>
            <w:hideMark/>
          </w:tcPr>
          <w:p w14:paraId="77970037" w14:textId="77777777" w:rsidR="009E0895" w:rsidRPr="00311833" w:rsidRDefault="009E0895" w:rsidP="006B3253">
            <w:pPr>
              <w:spacing w:before="120" w:afterLines="120" w:after="288" w:line="312" w:lineRule="auto"/>
              <w:rPr>
                <w:sz w:val="16"/>
                <w:szCs w:val="16"/>
              </w:rPr>
            </w:pPr>
            <w:r w:rsidRPr="00311833">
              <w:rPr>
                <w:sz w:val="16"/>
                <w:szCs w:val="16"/>
              </w:rPr>
              <w:t>9502</w:t>
            </w:r>
          </w:p>
        </w:tc>
        <w:tc>
          <w:tcPr>
            <w:tcW w:w="1276" w:type="dxa"/>
            <w:tcBorders>
              <w:top w:val="single" w:sz="4" w:space="0" w:color="000000"/>
              <w:left w:val="single" w:sz="4" w:space="0" w:color="000000"/>
              <w:bottom w:val="single" w:sz="4" w:space="0" w:color="000000"/>
              <w:right w:val="single" w:sz="4" w:space="0" w:color="000000"/>
            </w:tcBorders>
            <w:hideMark/>
          </w:tcPr>
          <w:p w14:paraId="76F03F4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9B980F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150</w:t>
            </w:r>
          </w:p>
        </w:tc>
        <w:tc>
          <w:tcPr>
            <w:tcW w:w="1276" w:type="dxa"/>
            <w:tcBorders>
              <w:top w:val="single" w:sz="4" w:space="0" w:color="000000"/>
              <w:left w:val="single" w:sz="4" w:space="0" w:color="000000"/>
              <w:bottom w:val="single" w:sz="4" w:space="0" w:color="000000"/>
              <w:right w:val="single" w:sz="4" w:space="0" w:color="000000"/>
            </w:tcBorders>
            <w:hideMark/>
          </w:tcPr>
          <w:p w14:paraId="5C9506F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3,67</w:t>
            </w:r>
          </w:p>
        </w:tc>
        <w:tc>
          <w:tcPr>
            <w:tcW w:w="1275" w:type="dxa"/>
            <w:tcBorders>
              <w:top w:val="single" w:sz="4" w:space="0" w:color="000000"/>
              <w:left w:val="single" w:sz="4" w:space="0" w:color="000000"/>
              <w:bottom w:val="single" w:sz="4" w:space="0" w:color="000000"/>
              <w:right w:val="single" w:sz="4" w:space="0" w:color="000000"/>
            </w:tcBorders>
            <w:hideMark/>
          </w:tcPr>
          <w:p w14:paraId="5C38914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550,01</w:t>
            </w:r>
          </w:p>
        </w:tc>
      </w:tr>
      <w:tr w:rsidR="009E0895" w:rsidRPr="00311833" w14:paraId="6F841FC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7345EF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113</w:t>
            </w:r>
          </w:p>
        </w:tc>
        <w:tc>
          <w:tcPr>
            <w:tcW w:w="2130" w:type="dxa"/>
            <w:tcBorders>
              <w:top w:val="single" w:sz="4" w:space="0" w:color="000000"/>
              <w:left w:val="single" w:sz="4" w:space="0" w:color="000000"/>
              <w:bottom w:val="single" w:sz="4" w:space="0" w:color="000000"/>
              <w:right w:val="single" w:sz="4" w:space="0" w:color="000000"/>
            </w:tcBorders>
            <w:hideMark/>
          </w:tcPr>
          <w:p w14:paraId="0F2B3A8B" w14:textId="77777777" w:rsidR="009E0895" w:rsidRPr="00311833" w:rsidRDefault="009E0895" w:rsidP="006B3253">
            <w:pPr>
              <w:spacing w:before="120" w:afterLines="120" w:after="288" w:line="312" w:lineRule="auto"/>
              <w:jc w:val="center"/>
              <w:rPr>
                <w:sz w:val="16"/>
                <w:szCs w:val="16"/>
              </w:rPr>
            </w:pPr>
            <w:r w:rsidRPr="00311833">
              <w:rPr>
                <w:sz w:val="16"/>
                <w:szCs w:val="16"/>
              </w:rPr>
              <w:t>PASTA PLÁSTICA, de primeira qualidade, lombo PP, fechamento em elástico, dimensões 335x245x30mm , fabricado em material leve, atóxico, resistente e 100% reciclável, cores variadas,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8719029" w14:textId="77777777" w:rsidR="009E0895" w:rsidRPr="00311833" w:rsidRDefault="009E0895" w:rsidP="006B3253">
            <w:pPr>
              <w:spacing w:before="120" w:afterLines="120" w:after="288" w:line="312" w:lineRule="auto"/>
              <w:rPr>
                <w:sz w:val="16"/>
                <w:szCs w:val="16"/>
              </w:rPr>
            </w:pPr>
            <w:r w:rsidRPr="00311833">
              <w:rPr>
                <w:sz w:val="16"/>
                <w:szCs w:val="16"/>
              </w:rPr>
              <w:t>665</w:t>
            </w:r>
          </w:p>
        </w:tc>
        <w:tc>
          <w:tcPr>
            <w:tcW w:w="1276" w:type="dxa"/>
            <w:tcBorders>
              <w:top w:val="single" w:sz="4" w:space="0" w:color="000000"/>
              <w:left w:val="single" w:sz="4" w:space="0" w:color="000000"/>
              <w:bottom w:val="single" w:sz="4" w:space="0" w:color="000000"/>
              <w:right w:val="single" w:sz="4" w:space="0" w:color="000000"/>
            </w:tcBorders>
            <w:hideMark/>
          </w:tcPr>
          <w:p w14:paraId="07B4281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57216B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255</w:t>
            </w:r>
          </w:p>
        </w:tc>
        <w:tc>
          <w:tcPr>
            <w:tcW w:w="1276" w:type="dxa"/>
            <w:tcBorders>
              <w:top w:val="single" w:sz="4" w:space="0" w:color="000000"/>
              <w:left w:val="single" w:sz="4" w:space="0" w:color="000000"/>
              <w:bottom w:val="single" w:sz="4" w:space="0" w:color="000000"/>
              <w:right w:val="single" w:sz="4" w:space="0" w:color="000000"/>
            </w:tcBorders>
            <w:hideMark/>
          </w:tcPr>
          <w:p w14:paraId="24DDBAE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10,97</w:t>
            </w:r>
          </w:p>
        </w:tc>
        <w:tc>
          <w:tcPr>
            <w:tcW w:w="1275" w:type="dxa"/>
            <w:tcBorders>
              <w:top w:val="single" w:sz="4" w:space="0" w:color="000000"/>
              <w:left w:val="single" w:sz="4" w:space="0" w:color="000000"/>
              <w:bottom w:val="single" w:sz="4" w:space="0" w:color="000000"/>
              <w:right w:val="single" w:sz="4" w:space="0" w:color="000000"/>
            </w:tcBorders>
            <w:hideMark/>
          </w:tcPr>
          <w:p w14:paraId="6957FCA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2.796,51</w:t>
            </w:r>
          </w:p>
        </w:tc>
      </w:tr>
      <w:tr w:rsidR="009E0895" w:rsidRPr="00311833" w14:paraId="45A5018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AC40D5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114</w:t>
            </w:r>
          </w:p>
        </w:tc>
        <w:tc>
          <w:tcPr>
            <w:tcW w:w="2130" w:type="dxa"/>
            <w:tcBorders>
              <w:top w:val="single" w:sz="4" w:space="0" w:color="000000"/>
              <w:left w:val="single" w:sz="4" w:space="0" w:color="000000"/>
              <w:bottom w:val="single" w:sz="4" w:space="0" w:color="000000"/>
              <w:right w:val="single" w:sz="4" w:space="0" w:color="000000"/>
            </w:tcBorders>
            <w:hideMark/>
          </w:tcPr>
          <w:p w14:paraId="0E40290F" w14:textId="77777777" w:rsidR="009E0895" w:rsidRPr="00311833" w:rsidRDefault="009E0895" w:rsidP="006B3253">
            <w:pPr>
              <w:spacing w:before="120" w:afterLines="120" w:after="288" w:line="312" w:lineRule="auto"/>
              <w:jc w:val="center"/>
              <w:rPr>
                <w:sz w:val="16"/>
                <w:szCs w:val="16"/>
              </w:rPr>
            </w:pPr>
            <w:r w:rsidRPr="00311833">
              <w:rPr>
                <w:sz w:val="16"/>
                <w:szCs w:val="16"/>
              </w:rPr>
              <w:t>Pasta plástica oficio, de primeira qualidade, fabricada em material leve, atóxico, resistente e 100% reciclável , acompanhada com presilha romeu e julieta, dimensões do produto 245 largura x 340 altura mm, cores variadas,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4E73DA3F" w14:textId="77777777" w:rsidR="009E0895" w:rsidRPr="00311833" w:rsidRDefault="009E0895" w:rsidP="006B3253">
            <w:pPr>
              <w:spacing w:before="120" w:afterLines="120" w:after="288" w:line="312" w:lineRule="auto"/>
              <w:rPr>
                <w:sz w:val="16"/>
                <w:szCs w:val="16"/>
              </w:rPr>
            </w:pPr>
            <w:r w:rsidRPr="00311833">
              <w:rPr>
                <w:sz w:val="16"/>
                <w:szCs w:val="16"/>
              </w:rPr>
              <w:t>664</w:t>
            </w:r>
          </w:p>
        </w:tc>
        <w:tc>
          <w:tcPr>
            <w:tcW w:w="1276" w:type="dxa"/>
            <w:tcBorders>
              <w:top w:val="single" w:sz="4" w:space="0" w:color="000000"/>
              <w:left w:val="single" w:sz="4" w:space="0" w:color="000000"/>
              <w:bottom w:val="single" w:sz="4" w:space="0" w:color="000000"/>
              <w:right w:val="single" w:sz="4" w:space="0" w:color="000000"/>
            </w:tcBorders>
            <w:hideMark/>
          </w:tcPr>
          <w:p w14:paraId="4D888CC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A8CE19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300</w:t>
            </w:r>
          </w:p>
        </w:tc>
        <w:tc>
          <w:tcPr>
            <w:tcW w:w="1276" w:type="dxa"/>
            <w:tcBorders>
              <w:top w:val="single" w:sz="4" w:space="0" w:color="000000"/>
              <w:left w:val="single" w:sz="4" w:space="0" w:color="000000"/>
              <w:bottom w:val="single" w:sz="4" w:space="0" w:color="000000"/>
              <w:right w:val="single" w:sz="4" w:space="0" w:color="000000"/>
            </w:tcBorders>
            <w:hideMark/>
          </w:tcPr>
          <w:p w14:paraId="59B6518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10,88</w:t>
            </w:r>
          </w:p>
        </w:tc>
        <w:tc>
          <w:tcPr>
            <w:tcW w:w="1275" w:type="dxa"/>
            <w:tcBorders>
              <w:top w:val="single" w:sz="4" w:space="0" w:color="000000"/>
              <w:left w:val="single" w:sz="4" w:space="0" w:color="000000"/>
              <w:bottom w:val="single" w:sz="4" w:space="0" w:color="000000"/>
              <w:right w:val="single" w:sz="4" w:space="0" w:color="000000"/>
            </w:tcBorders>
            <w:hideMark/>
          </w:tcPr>
          <w:p w14:paraId="426206A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3.264,99</w:t>
            </w:r>
          </w:p>
        </w:tc>
      </w:tr>
      <w:tr w:rsidR="009E0895" w:rsidRPr="00311833" w14:paraId="5F9132E4" w14:textId="77777777" w:rsidTr="006B3253">
        <w:tc>
          <w:tcPr>
            <w:tcW w:w="708" w:type="dxa"/>
            <w:tcBorders>
              <w:top w:val="single" w:sz="4" w:space="0" w:color="000000"/>
              <w:left w:val="single" w:sz="4" w:space="0" w:color="000000"/>
              <w:bottom w:val="single" w:sz="4" w:space="0" w:color="000000"/>
              <w:right w:val="single" w:sz="4" w:space="0" w:color="000000"/>
            </w:tcBorders>
          </w:tcPr>
          <w:p w14:paraId="6637F32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0B78F778"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115</w:t>
            </w:r>
          </w:p>
        </w:tc>
        <w:tc>
          <w:tcPr>
            <w:tcW w:w="2130" w:type="dxa"/>
            <w:tcBorders>
              <w:top w:val="single" w:sz="4" w:space="0" w:color="000000"/>
              <w:left w:val="single" w:sz="4" w:space="0" w:color="000000"/>
              <w:bottom w:val="single" w:sz="4" w:space="0" w:color="000000"/>
              <w:right w:val="single" w:sz="4" w:space="0" w:color="000000"/>
            </w:tcBorders>
            <w:hideMark/>
          </w:tcPr>
          <w:p w14:paraId="3ABA5C35"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PASTA REGISTRADORA A/Z OFÍCIO, de primeira qualidade, com visor, espiral, possui lombada larga, com mecanismo niquelado, dimensões: 285 x 75 x 315mm (LxAxC), </w:t>
            </w:r>
            <w:r w:rsidRPr="00311833">
              <w:rPr>
                <w:sz w:val="16"/>
                <w:szCs w:val="16"/>
              </w:rPr>
              <w:lastRenderedPageBreak/>
              <w:t>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A703E24"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6852</w:t>
            </w:r>
          </w:p>
        </w:tc>
        <w:tc>
          <w:tcPr>
            <w:tcW w:w="1276" w:type="dxa"/>
            <w:tcBorders>
              <w:top w:val="single" w:sz="4" w:space="0" w:color="000000"/>
              <w:left w:val="single" w:sz="4" w:space="0" w:color="000000"/>
              <w:bottom w:val="single" w:sz="4" w:space="0" w:color="000000"/>
              <w:right w:val="single" w:sz="4" w:space="0" w:color="000000"/>
            </w:tcBorders>
            <w:hideMark/>
          </w:tcPr>
          <w:p w14:paraId="5F0C993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15F687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80</w:t>
            </w:r>
          </w:p>
        </w:tc>
        <w:tc>
          <w:tcPr>
            <w:tcW w:w="1276" w:type="dxa"/>
            <w:tcBorders>
              <w:top w:val="single" w:sz="4" w:space="0" w:color="000000"/>
              <w:left w:val="single" w:sz="4" w:space="0" w:color="000000"/>
              <w:bottom w:val="single" w:sz="4" w:space="0" w:color="000000"/>
              <w:right w:val="single" w:sz="4" w:space="0" w:color="000000"/>
            </w:tcBorders>
            <w:hideMark/>
          </w:tcPr>
          <w:p w14:paraId="4436822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25,38</w:t>
            </w:r>
          </w:p>
        </w:tc>
        <w:tc>
          <w:tcPr>
            <w:tcW w:w="1275" w:type="dxa"/>
            <w:tcBorders>
              <w:top w:val="single" w:sz="4" w:space="0" w:color="000000"/>
              <w:left w:val="single" w:sz="4" w:space="0" w:color="000000"/>
              <w:bottom w:val="single" w:sz="4" w:space="0" w:color="000000"/>
              <w:right w:val="single" w:sz="4" w:space="0" w:color="000000"/>
            </w:tcBorders>
            <w:hideMark/>
          </w:tcPr>
          <w:p w14:paraId="7A2B05F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2.030,40</w:t>
            </w:r>
          </w:p>
        </w:tc>
      </w:tr>
      <w:tr w:rsidR="009E0895" w:rsidRPr="00311833" w14:paraId="4A82D88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05A446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116</w:t>
            </w:r>
          </w:p>
        </w:tc>
        <w:tc>
          <w:tcPr>
            <w:tcW w:w="2130" w:type="dxa"/>
            <w:tcBorders>
              <w:top w:val="single" w:sz="4" w:space="0" w:color="000000"/>
              <w:left w:val="single" w:sz="4" w:space="0" w:color="000000"/>
              <w:bottom w:val="single" w:sz="4" w:space="0" w:color="000000"/>
              <w:right w:val="single" w:sz="4" w:space="0" w:color="000000"/>
            </w:tcBorders>
            <w:hideMark/>
          </w:tcPr>
          <w:p w14:paraId="01FEC24B" w14:textId="77777777" w:rsidR="009E0895" w:rsidRPr="00311833" w:rsidRDefault="009E0895" w:rsidP="006B3253">
            <w:pPr>
              <w:spacing w:before="120" w:afterLines="120" w:after="288" w:line="312" w:lineRule="auto"/>
              <w:jc w:val="center"/>
              <w:rPr>
                <w:sz w:val="16"/>
                <w:szCs w:val="16"/>
              </w:rPr>
            </w:pPr>
            <w:r w:rsidRPr="00311833">
              <w:rPr>
                <w:sz w:val="16"/>
                <w:szCs w:val="16"/>
              </w:rPr>
              <w:t>PASTA SUSPENSA, de primeira qualidade, caixa com 50 unidades, produto fabricado em cartão marmorizado, haste plástica, 06 posições para visor , acompanhada dos grampos macho/fêmea de plástico, visor de papel e recapagem de plástico transparente,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570646E" w14:textId="77777777" w:rsidR="009E0895" w:rsidRPr="00311833" w:rsidRDefault="009E0895" w:rsidP="006B3253">
            <w:pPr>
              <w:spacing w:before="120" w:afterLines="120" w:after="288" w:line="312" w:lineRule="auto"/>
              <w:rPr>
                <w:sz w:val="16"/>
                <w:szCs w:val="16"/>
              </w:rPr>
            </w:pPr>
            <w:r w:rsidRPr="00311833">
              <w:rPr>
                <w:sz w:val="16"/>
                <w:szCs w:val="16"/>
              </w:rPr>
              <w:t>651</w:t>
            </w:r>
          </w:p>
        </w:tc>
        <w:tc>
          <w:tcPr>
            <w:tcW w:w="1276" w:type="dxa"/>
            <w:tcBorders>
              <w:top w:val="single" w:sz="4" w:space="0" w:color="000000"/>
              <w:left w:val="single" w:sz="4" w:space="0" w:color="000000"/>
              <w:bottom w:val="single" w:sz="4" w:space="0" w:color="000000"/>
              <w:right w:val="single" w:sz="4" w:space="0" w:color="000000"/>
            </w:tcBorders>
            <w:hideMark/>
          </w:tcPr>
          <w:p w14:paraId="63C997B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7CF455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w:t>
            </w:r>
          </w:p>
        </w:tc>
        <w:tc>
          <w:tcPr>
            <w:tcW w:w="1276" w:type="dxa"/>
            <w:tcBorders>
              <w:top w:val="single" w:sz="4" w:space="0" w:color="000000"/>
              <w:left w:val="single" w:sz="4" w:space="0" w:color="000000"/>
              <w:bottom w:val="single" w:sz="4" w:space="0" w:color="000000"/>
              <w:right w:val="single" w:sz="4" w:space="0" w:color="000000"/>
            </w:tcBorders>
            <w:hideMark/>
          </w:tcPr>
          <w:p w14:paraId="75A3007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223,17</w:t>
            </w:r>
          </w:p>
        </w:tc>
        <w:tc>
          <w:tcPr>
            <w:tcW w:w="1275" w:type="dxa"/>
            <w:tcBorders>
              <w:top w:val="single" w:sz="4" w:space="0" w:color="000000"/>
              <w:left w:val="single" w:sz="4" w:space="0" w:color="000000"/>
              <w:bottom w:val="single" w:sz="4" w:space="0" w:color="000000"/>
              <w:right w:val="single" w:sz="4" w:space="0" w:color="000000"/>
            </w:tcBorders>
            <w:hideMark/>
          </w:tcPr>
          <w:p w14:paraId="0956302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4.686,50</w:t>
            </w:r>
          </w:p>
        </w:tc>
      </w:tr>
      <w:tr w:rsidR="009E0895" w:rsidRPr="00311833" w14:paraId="7E929322"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8B9BD5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117</w:t>
            </w:r>
          </w:p>
        </w:tc>
        <w:tc>
          <w:tcPr>
            <w:tcW w:w="2130" w:type="dxa"/>
            <w:tcBorders>
              <w:top w:val="single" w:sz="4" w:space="0" w:color="000000"/>
              <w:left w:val="single" w:sz="4" w:space="0" w:color="000000"/>
              <w:bottom w:val="single" w:sz="4" w:space="0" w:color="000000"/>
              <w:right w:val="single" w:sz="4" w:space="0" w:color="000000"/>
            </w:tcBorders>
            <w:hideMark/>
          </w:tcPr>
          <w:p w14:paraId="28A2581A" w14:textId="77777777" w:rsidR="009E0895" w:rsidRPr="00311833" w:rsidRDefault="009E0895" w:rsidP="006B3253">
            <w:pPr>
              <w:spacing w:before="120" w:afterLines="120" w:after="288" w:line="312" w:lineRule="auto"/>
              <w:jc w:val="center"/>
              <w:rPr>
                <w:sz w:val="16"/>
                <w:szCs w:val="16"/>
              </w:rPr>
            </w:pPr>
            <w:r w:rsidRPr="00311833">
              <w:rPr>
                <w:sz w:val="16"/>
                <w:szCs w:val="16"/>
              </w:rPr>
              <w:t>PEN DRIVE, de primeira qualidade, com memória portátil, com capacidade de 08 GB, interface USB retrátil, porta USB 2.0 obrigatória para transferência em alta velocidade superior a 6 MB/s, luz de led (gravando e lendo), sistema plug and play, c o m p a t i b i l i d a d e q u e s u p o r t a Windows/Mac/Linux, resiste a quedas (anti-shock), com retenção e armazenamento de dados para no mínimo 10 (dez) anos, dimensões 1 cm x 2,4 cm x 7,2cm, peso de 15 gramas,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71AA393" w14:textId="77777777" w:rsidR="009E0895" w:rsidRPr="00311833" w:rsidRDefault="009E0895" w:rsidP="006B3253">
            <w:pPr>
              <w:spacing w:before="120" w:afterLines="120" w:after="288" w:line="312" w:lineRule="auto"/>
              <w:rPr>
                <w:sz w:val="16"/>
                <w:szCs w:val="16"/>
              </w:rPr>
            </w:pPr>
            <w:r w:rsidRPr="00311833">
              <w:rPr>
                <w:sz w:val="16"/>
                <w:szCs w:val="16"/>
              </w:rPr>
              <w:t>3064</w:t>
            </w:r>
          </w:p>
        </w:tc>
        <w:tc>
          <w:tcPr>
            <w:tcW w:w="1276" w:type="dxa"/>
            <w:tcBorders>
              <w:top w:val="single" w:sz="4" w:space="0" w:color="000000"/>
              <w:left w:val="single" w:sz="4" w:space="0" w:color="000000"/>
              <w:bottom w:val="single" w:sz="4" w:space="0" w:color="000000"/>
              <w:right w:val="single" w:sz="4" w:space="0" w:color="000000"/>
            </w:tcBorders>
            <w:hideMark/>
          </w:tcPr>
          <w:p w14:paraId="54023F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53F91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w:t>
            </w:r>
          </w:p>
        </w:tc>
        <w:tc>
          <w:tcPr>
            <w:tcW w:w="1276" w:type="dxa"/>
            <w:tcBorders>
              <w:top w:val="single" w:sz="4" w:space="0" w:color="000000"/>
              <w:left w:val="single" w:sz="4" w:space="0" w:color="000000"/>
              <w:bottom w:val="single" w:sz="4" w:space="0" w:color="000000"/>
              <w:right w:val="single" w:sz="4" w:space="0" w:color="000000"/>
            </w:tcBorders>
            <w:hideMark/>
          </w:tcPr>
          <w:p w14:paraId="22AB529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42,30</w:t>
            </w:r>
          </w:p>
        </w:tc>
        <w:tc>
          <w:tcPr>
            <w:tcW w:w="1275" w:type="dxa"/>
            <w:tcBorders>
              <w:top w:val="single" w:sz="4" w:space="0" w:color="000000"/>
              <w:left w:val="single" w:sz="4" w:space="0" w:color="000000"/>
              <w:bottom w:val="single" w:sz="4" w:space="0" w:color="000000"/>
              <w:right w:val="single" w:sz="4" w:space="0" w:color="000000"/>
            </w:tcBorders>
            <w:hideMark/>
          </w:tcPr>
          <w:p w14:paraId="218B784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2.157,30</w:t>
            </w:r>
          </w:p>
        </w:tc>
      </w:tr>
      <w:tr w:rsidR="009E0895" w:rsidRPr="00311833" w14:paraId="53B1AF0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82380E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118</w:t>
            </w:r>
          </w:p>
        </w:tc>
        <w:tc>
          <w:tcPr>
            <w:tcW w:w="2130" w:type="dxa"/>
            <w:tcBorders>
              <w:top w:val="single" w:sz="4" w:space="0" w:color="000000"/>
              <w:left w:val="single" w:sz="4" w:space="0" w:color="000000"/>
              <w:bottom w:val="single" w:sz="4" w:space="0" w:color="000000"/>
              <w:right w:val="single" w:sz="4" w:space="0" w:color="000000"/>
            </w:tcBorders>
            <w:hideMark/>
          </w:tcPr>
          <w:p w14:paraId="6514FA01"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PEN DRIVE, de primeira qualidadecom memória portátil, com capacidade de 16 GB, interface USB retrátil, porta USB 2.0 obrigatória para transferência em alta velocidade superior a 6 MB/s, luz de led (gravando e lendo), sistema plug and play, c o m p a t i b i l i d a d e q u e s u p o r t a Windows/Mac/Linux, resiste a quedas (anti-shock), com retenção e </w:t>
            </w:r>
            <w:r w:rsidRPr="00311833">
              <w:rPr>
                <w:sz w:val="16"/>
                <w:szCs w:val="16"/>
              </w:rPr>
              <w:lastRenderedPageBreak/>
              <w:t>armazenamento de dados para no mínimo 10 (dez) anos, dimensões 1 cm x 2,4 cm x 7,2cm, peso de 15 gramas,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0C7DB44"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6853</w:t>
            </w:r>
          </w:p>
        </w:tc>
        <w:tc>
          <w:tcPr>
            <w:tcW w:w="1276" w:type="dxa"/>
            <w:tcBorders>
              <w:top w:val="single" w:sz="4" w:space="0" w:color="000000"/>
              <w:left w:val="single" w:sz="4" w:space="0" w:color="000000"/>
              <w:bottom w:val="single" w:sz="4" w:space="0" w:color="000000"/>
              <w:right w:val="single" w:sz="4" w:space="0" w:color="000000"/>
            </w:tcBorders>
            <w:hideMark/>
          </w:tcPr>
          <w:p w14:paraId="3E33B6E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0FD088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37</w:t>
            </w:r>
          </w:p>
        </w:tc>
        <w:tc>
          <w:tcPr>
            <w:tcW w:w="1276" w:type="dxa"/>
            <w:tcBorders>
              <w:top w:val="single" w:sz="4" w:space="0" w:color="000000"/>
              <w:left w:val="single" w:sz="4" w:space="0" w:color="000000"/>
              <w:bottom w:val="single" w:sz="4" w:space="0" w:color="000000"/>
              <w:right w:val="single" w:sz="4" w:space="0" w:color="000000"/>
            </w:tcBorders>
            <w:hideMark/>
          </w:tcPr>
          <w:p w14:paraId="663DBF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46,90</w:t>
            </w:r>
          </w:p>
        </w:tc>
        <w:tc>
          <w:tcPr>
            <w:tcW w:w="1275" w:type="dxa"/>
            <w:tcBorders>
              <w:top w:val="single" w:sz="4" w:space="0" w:color="000000"/>
              <w:left w:val="single" w:sz="4" w:space="0" w:color="000000"/>
              <w:bottom w:val="single" w:sz="4" w:space="0" w:color="000000"/>
              <w:right w:val="single" w:sz="4" w:space="0" w:color="000000"/>
            </w:tcBorders>
            <w:hideMark/>
          </w:tcPr>
          <w:p w14:paraId="69D60CB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1.735,30</w:t>
            </w:r>
          </w:p>
        </w:tc>
      </w:tr>
      <w:tr w:rsidR="009E0895" w:rsidRPr="00311833" w14:paraId="2B3437F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294796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119</w:t>
            </w:r>
          </w:p>
        </w:tc>
        <w:tc>
          <w:tcPr>
            <w:tcW w:w="2130" w:type="dxa"/>
            <w:tcBorders>
              <w:top w:val="single" w:sz="4" w:space="0" w:color="000000"/>
              <w:left w:val="single" w:sz="4" w:space="0" w:color="000000"/>
              <w:bottom w:val="single" w:sz="4" w:space="0" w:color="000000"/>
              <w:right w:val="single" w:sz="4" w:space="0" w:color="000000"/>
            </w:tcBorders>
            <w:hideMark/>
          </w:tcPr>
          <w:p w14:paraId="75017645" w14:textId="77777777" w:rsidR="009E0895" w:rsidRPr="00311833" w:rsidRDefault="009E0895" w:rsidP="006B3253">
            <w:pPr>
              <w:spacing w:before="120" w:afterLines="120" w:after="288" w:line="312" w:lineRule="auto"/>
              <w:jc w:val="center"/>
              <w:rPr>
                <w:sz w:val="16"/>
                <w:szCs w:val="16"/>
              </w:rPr>
            </w:pPr>
            <w:r w:rsidRPr="00311833">
              <w:rPr>
                <w:sz w:val="16"/>
                <w:szCs w:val="16"/>
              </w:rPr>
              <w:t>PERFURADOR, de primeira qualidade, 02 furos, fabricado em metal pintura eletrostática e plástico, capacidade para perfurar 50 folhas sobrepostas, tamanho 210x180x110mm (CxAxL), possui trava de segurança, possui base anti deslizante, possui margeador,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542334D1" w14:textId="77777777" w:rsidR="009E0895" w:rsidRPr="00311833" w:rsidRDefault="009E0895" w:rsidP="006B3253">
            <w:pPr>
              <w:spacing w:before="120" w:afterLines="120" w:after="288" w:line="312" w:lineRule="auto"/>
              <w:rPr>
                <w:sz w:val="16"/>
                <w:szCs w:val="16"/>
              </w:rPr>
            </w:pPr>
            <w:r w:rsidRPr="00311833">
              <w:rPr>
                <w:sz w:val="16"/>
                <w:szCs w:val="16"/>
              </w:rPr>
              <w:t>647</w:t>
            </w:r>
          </w:p>
        </w:tc>
        <w:tc>
          <w:tcPr>
            <w:tcW w:w="1276" w:type="dxa"/>
            <w:tcBorders>
              <w:top w:val="single" w:sz="4" w:space="0" w:color="000000"/>
              <w:left w:val="single" w:sz="4" w:space="0" w:color="000000"/>
              <w:bottom w:val="single" w:sz="4" w:space="0" w:color="000000"/>
              <w:right w:val="single" w:sz="4" w:space="0" w:color="000000"/>
            </w:tcBorders>
            <w:hideMark/>
          </w:tcPr>
          <w:p w14:paraId="65AE2A9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5A4B59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52</w:t>
            </w:r>
          </w:p>
        </w:tc>
        <w:tc>
          <w:tcPr>
            <w:tcW w:w="1276" w:type="dxa"/>
            <w:tcBorders>
              <w:top w:val="single" w:sz="4" w:space="0" w:color="000000"/>
              <w:left w:val="single" w:sz="4" w:space="0" w:color="000000"/>
              <w:bottom w:val="single" w:sz="4" w:space="0" w:color="000000"/>
              <w:right w:val="single" w:sz="4" w:space="0" w:color="000000"/>
            </w:tcBorders>
            <w:hideMark/>
          </w:tcPr>
          <w:p w14:paraId="7AD6B69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189,83</w:t>
            </w:r>
          </w:p>
        </w:tc>
        <w:tc>
          <w:tcPr>
            <w:tcW w:w="1275" w:type="dxa"/>
            <w:tcBorders>
              <w:top w:val="single" w:sz="4" w:space="0" w:color="000000"/>
              <w:left w:val="single" w:sz="4" w:space="0" w:color="000000"/>
              <w:bottom w:val="single" w:sz="4" w:space="0" w:color="000000"/>
              <w:right w:val="single" w:sz="4" w:space="0" w:color="000000"/>
            </w:tcBorders>
            <w:hideMark/>
          </w:tcPr>
          <w:p w14:paraId="1A28D3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9.871,33</w:t>
            </w:r>
          </w:p>
        </w:tc>
      </w:tr>
      <w:tr w:rsidR="009E0895" w:rsidRPr="00311833" w14:paraId="78C50D8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D53CDB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120</w:t>
            </w:r>
          </w:p>
        </w:tc>
        <w:tc>
          <w:tcPr>
            <w:tcW w:w="2130" w:type="dxa"/>
            <w:tcBorders>
              <w:top w:val="single" w:sz="4" w:space="0" w:color="000000"/>
              <w:left w:val="single" w:sz="4" w:space="0" w:color="000000"/>
              <w:bottom w:val="single" w:sz="4" w:space="0" w:color="000000"/>
              <w:right w:val="single" w:sz="4" w:space="0" w:color="000000"/>
            </w:tcBorders>
            <w:hideMark/>
          </w:tcPr>
          <w:p w14:paraId="63075D76" w14:textId="77777777" w:rsidR="009E0895" w:rsidRPr="00311833" w:rsidRDefault="009E0895" w:rsidP="006B3253">
            <w:pPr>
              <w:spacing w:before="120" w:afterLines="120" w:after="288" w:line="312" w:lineRule="auto"/>
              <w:jc w:val="center"/>
              <w:rPr>
                <w:sz w:val="16"/>
                <w:szCs w:val="16"/>
              </w:rPr>
            </w:pPr>
            <w:r w:rsidRPr="00311833">
              <w:rPr>
                <w:sz w:val="16"/>
                <w:szCs w:val="16"/>
              </w:rPr>
              <w:t>PINCEL ATÔMICO, de primeira qualidade, na cor azul,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C99675D" w14:textId="77777777" w:rsidR="009E0895" w:rsidRPr="00311833" w:rsidRDefault="009E0895" w:rsidP="006B3253">
            <w:pPr>
              <w:spacing w:before="120" w:afterLines="120" w:after="288" w:line="312" w:lineRule="auto"/>
              <w:rPr>
                <w:sz w:val="16"/>
                <w:szCs w:val="16"/>
              </w:rPr>
            </w:pPr>
            <w:r w:rsidRPr="00311833">
              <w:rPr>
                <w:sz w:val="16"/>
                <w:szCs w:val="16"/>
              </w:rPr>
              <w:t>6846</w:t>
            </w:r>
          </w:p>
        </w:tc>
        <w:tc>
          <w:tcPr>
            <w:tcW w:w="1276" w:type="dxa"/>
            <w:tcBorders>
              <w:top w:val="single" w:sz="4" w:space="0" w:color="000000"/>
              <w:left w:val="single" w:sz="4" w:space="0" w:color="000000"/>
              <w:bottom w:val="single" w:sz="4" w:space="0" w:color="000000"/>
              <w:right w:val="single" w:sz="4" w:space="0" w:color="000000"/>
            </w:tcBorders>
            <w:hideMark/>
          </w:tcPr>
          <w:p w14:paraId="141F190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810DF6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151</w:t>
            </w:r>
          </w:p>
        </w:tc>
        <w:tc>
          <w:tcPr>
            <w:tcW w:w="1276" w:type="dxa"/>
            <w:tcBorders>
              <w:top w:val="single" w:sz="4" w:space="0" w:color="000000"/>
              <w:left w:val="single" w:sz="4" w:space="0" w:color="000000"/>
              <w:bottom w:val="single" w:sz="4" w:space="0" w:color="000000"/>
              <w:right w:val="single" w:sz="4" w:space="0" w:color="000000"/>
            </w:tcBorders>
            <w:hideMark/>
          </w:tcPr>
          <w:p w14:paraId="0A56C6B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5,87</w:t>
            </w:r>
          </w:p>
        </w:tc>
        <w:tc>
          <w:tcPr>
            <w:tcW w:w="1275" w:type="dxa"/>
            <w:tcBorders>
              <w:top w:val="single" w:sz="4" w:space="0" w:color="000000"/>
              <w:left w:val="single" w:sz="4" w:space="0" w:color="000000"/>
              <w:bottom w:val="single" w:sz="4" w:space="0" w:color="000000"/>
              <w:right w:val="single" w:sz="4" w:space="0" w:color="000000"/>
            </w:tcBorders>
            <w:hideMark/>
          </w:tcPr>
          <w:p w14:paraId="3E12F81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885,87</w:t>
            </w:r>
          </w:p>
        </w:tc>
      </w:tr>
      <w:tr w:rsidR="009E0895" w:rsidRPr="00311833" w14:paraId="03C0274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AA4FF8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121</w:t>
            </w:r>
          </w:p>
        </w:tc>
        <w:tc>
          <w:tcPr>
            <w:tcW w:w="2130" w:type="dxa"/>
            <w:tcBorders>
              <w:top w:val="single" w:sz="4" w:space="0" w:color="000000"/>
              <w:left w:val="single" w:sz="4" w:space="0" w:color="000000"/>
              <w:bottom w:val="single" w:sz="4" w:space="0" w:color="000000"/>
              <w:right w:val="single" w:sz="4" w:space="0" w:color="000000"/>
            </w:tcBorders>
            <w:hideMark/>
          </w:tcPr>
          <w:p w14:paraId="66ECF32E" w14:textId="77777777" w:rsidR="009E0895" w:rsidRPr="00311833" w:rsidRDefault="009E0895" w:rsidP="006B3253">
            <w:pPr>
              <w:spacing w:before="120" w:afterLines="120" w:after="288" w:line="312" w:lineRule="auto"/>
              <w:jc w:val="center"/>
              <w:rPr>
                <w:sz w:val="16"/>
                <w:szCs w:val="16"/>
              </w:rPr>
            </w:pPr>
            <w:r w:rsidRPr="00311833">
              <w:rPr>
                <w:sz w:val="16"/>
                <w:szCs w:val="16"/>
              </w:rPr>
              <w:t>PINCEL ATÔMICO, de primeira qualidade, na cor preta,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B3A0A92" w14:textId="77777777" w:rsidR="009E0895" w:rsidRPr="00311833" w:rsidRDefault="009E0895" w:rsidP="006B3253">
            <w:pPr>
              <w:spacing w:before="120" w:afterLines="120" w:after="288" w:line="312" w:lineRule="auto"/>
              <w:rPr>
                <w:sz w:val="16"/>
                <w:szCs w:val="16"/>
              </w:rPr>
            </w:pPr>
            <w:r w:rsidRPr="00311833">
              <w:rPr>
                <w:sz w:val="16"/>
                <w:szCs w:val="16"/>
              </w:rPr>
              <w:t>6847</w:t>
            </w:r>
          </w:p>
        </w:tc>
        <w:tc>
          <w:tcPr>
            <w:tcW w:w="1276" w:type="dxa"/>
            <w:tcBorders>
              <w:top w:val="single" w:sz="4" w:space="0" w:color="000000"/>
              <w:left w:val="single" w:sz="4" w:space="0" w:color="000000"/>
              <w:bottom w:val="single" w:sz="4" w:space="0" w:color="000000"/>
              <w:right w:val="single" w:sz="4" w:space="0" w:color="000000"/>
            </w:tcBorders>
            <w:hideMark/>
          </w:tcPr>
          <w:p w14:paraId="6CB45B3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E1CB84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131</w:t>
            </w:r>
          </w:p>
        </w:tc>
        <w:tc>
          <w:tcPr>
            <w:tcW w:w="1276" w:type="dxa"/>
            <w:tcBorders>
              <w:top w:val="single" w:sz="4" w:space="0" w:color="000000"/>
              <w:left w:val="single" w:sz="4" w:space="0" w:color="000000"/>
              <w:bottom w:val="single" w:sz="4" w:space="0" w:color="000000"/>
              <w:right w:val="single" w:sz="4" w:space="0" w:color="000000"/>
            </w:tcBorders>
            <w:hideMark/>
          </w:tcPr>
          <w:p w14:paraId="0ED57CF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5,87</w:t>
            </w:r>
          </w:p>
        </w:tc>
        <w:tc>
          <w:tcPr>
            <w:tcW w:w="1275" w:type="dxa"/>
            <w:tcBorders>
              <w:top w:val="single" w:sz="4" w:space="0" w:color="000000"/>
              <w:left w:val="single" w:sz="4" w:space="0" w:color="000000"/>
              <w:bottom w:val="single" w:sz="4" w:space="0" w:color="000000"/>
              <w:right w:val="single" w:sz="4" w:space="0" w:color="000000"/>
            </w:tcBorders>
            <w:hideMark/>
          </w:tcPr>
          <w:p w14:paraId="2F26EF8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768,54</w:t>
            </w:r>
          </w:p>
        </w:tc>
      </w:tr>
      <w:tr w:rsidR="009E0895" w:rsidRPr="00311833" w14:paraId="713BDF9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DAF6D5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122</w:t>
            </w:r>
          </w:p>
        </w:tc>
        <w:tc>
          <w:tcPr>
            <w:tcW w:w="2130" w:type="dxa"/>
            <w:tcBorders>
              <w:top w:val="single" w:sz="4" w:space="0" w:color="000000"/>
              <w:left w:val="single" w:sz="4" w:space="0" w:color="000000"/>
              <w:bottom w:val="single" w:sz="4" w:space="0" w:color="000000"/>
              <w:right w:val="single" w:sz="4" w:space="0" w:color="000000"/>
            </w:tcBorders>
            <w:hideMark/>
          </w:tcPr>
          <w:p w14:paraId="4E0366D2" w14:textId="77777777" w:rsidR="009E0895" w:rsidRPr="00311833" w:rsidRDefault="009E0895" w:rsidP="006B3253">
            <w:pPr>
              <w:spacing w:before="120" w:afterLines="120" w:after="288" w:line="312" w:lineRule="auto"/>
              <w:jc w:val="center"/>
              <w:rPr>
                <w:sz w:val="16"/>
                <w:szCs w:val="16"/>
              </w:rPr>
            </w:pPr>
            <w:r w:rsidRPr="00311833">
              <w:rPr>
                <w:sz w:val="16"/>
                <w:szCs w:val="16"/>
              </w:rPr>
              <w:t>PINCEL ATÔMICO, de primeira qualidade, na cor verde,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738C5EA0" w14:textId="77777777" w:rsidR="009E0895" w:rsidRPr="00311833" w:rsidRDefault="009E0895" w:rsidP="006B3253">
            <w:pPr>
              <w:spacing w:before="120" w:afterLines="120" w:after="288" w:line="312" w:lineRule="auto"/>
              <w:rPr>
                <w:sz w:val="16"/>
                <w:szCs w:val="16"/>
              </w:rPr>
            </w:pPr>
            <w:r w:rsidRPr="00311833">
              <w:rPr>
                <w:sz w:val="16"/>
                <w:szCs w:val="16"/>
              </w:rPr>
              <w:t>6848</w:t>
            </w:r>
          </w:p>
        </w:tc>
        <w:tc>
          <w:tcPr>
            <w:tcW w:w="1276" w:type="dxa"/>
            <w:tcBorders>
              <w:top w:val="single" w:sz="4" w:space="0" w:color="000000"/>
              <w:left w:val="single" w:sz="4" w:space="0" w:color="000000"/>
              <w:bottom w:val="single" w:sz="4" w:space="0" w:color="000000"/>
              <w:right w:val="single" w:sz="4" w:space="0" w:color="000000"/>
            </w:tcBorders>
            <w:hideMark/>
          </w:tcPr>
          <w:p w14:paraId="6B17263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2231E1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41</w:t>
            </w:r>
          </w:p>
        </w:tc>
        <w:tc>
          <w:tcPr>
            <w:tcW w:w="1276" w:type="dxa"/>
            <w:tcBorders>
              <w:top w:val="single" w:sz="4" w:space="0" w:color="000000"/>
              <w:left w:val="single" w:sz="4" w:space="0" w:color="000000"/>
              <w:bottom w:val="single" w:sz="4" w:space="0" w:color="000000"/>
              <w:right w:val="single" w:sz="4" w:space="0" w:color="000000"/>
            </w:tcBorders>
            <w:hideMark/>
          </w:tcPr>
          <w:p w14:paraId="4847600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5,87</w:t>
            </w:r>
          </w:p>
        </w:tc>
        <w:tc>
          <w:tcPr>
            <w:tcW w:w="1275" w:type="dxa"/>
            <w:tcBorders>
              <w:top w:val="single" w:sz="4" w:space="0" w:color="000000"/>
              <w:left w:val="single" w:sz="4" w:space="0" w:color="000000"/>
              <w:bottom w:val="single" w:sz="4" w:space="0" w:color="000000"/>
              <w:right w:val="single" w:sz="4" w:space="0" w:color="000000"/>
            </w:tcBorders>
            <w:hideMark/>
          </w:tcPr>
          <w:p w14:paraId="753AF0F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240,53</w:t>
            </w:r>
          </w:p>
        </w:tc>
      </w:tr>
      <w:tr w:rsidR="009E0895" w:rsidRPr="00311833" w14:paraId="2FBFB28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0FDA15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123</w:t>
            </w:r>
          </w:p>
        </w:tc>
        <w:tc>
          <w:tcPr>
            <w:tcW w:w="2130" w:type="dxa"/>
            <w:tcBorders>
              <w:top w:val="single" w:sz="4" w:space="0" w:color="000000"/>
              <w:left w:val="single" w:sz="4" w:space="0" w:color="000000"/>
              <w:bottom w:val="single" w:sz="4" w:space="0" w:color="000000"/>
              <w:right w:val="single" w:sz="4" w:space="0" w:color="000000"/>
            </w:tcBorders>
            <w:hideMark/>
          </w:tcPr>
          <w:p w14:paraId="3D2429DA" w14:textId="77777777" w:rsidR="009E0895" w:rsidRPr="00311833" w:rsidRDefault="009E0895" w:rsidP="006B3253">
            <w:pPr>
              <w:spacing w:before="120" w:afterLines="120" w:after="288" w:line="312" w:lineRule="auto"/>
              <w:jc w:val="center"/>
              <w:rPr>
                <w:sz w:val="16"/>
                <w:szCs w:val="16"/>
              </w:rPr>
            </w:pPr>
            <w:r w:rsidRPr="00311833">
              <w:rPr>
                <w:sz w:val="16"/>
                <w:szCs w:val="16"/>
              </w:rPr>
              <w:t>PINCEL ATÔMICO, de primeira qualidade, na cor vermelha,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2F666B76" w14:textId="77777777" w:rsidR="009E0895" w:rsidRPr="00311833" w:rsidRDefault="009E0895" w:rsidP="006B3253">
            <w:pPr>
              <w:spacing w:before="120" w:afterLines="120" w:after="288" w:line="312" w:lineRule="auto"/>
              <w:rPr>
                <w:sz w:val="16"/>
                <w:szCs w:val="16"/>
              </w:rPr>
            </w:pPr>
            <w:r w:rsidRPr="00311833">
              <w:rPr>
                <w:sz w:val="16"/>
                <w:szCs w:val="16"/>
              </w:rPr>
              <w:t>6849</w:t>
            </w:r>
          </w:p>
        </w:tc>
        <w:tc>
          <w:tcPr>
            <w:tcW w:w="1276" w:type="dxa"/>
            <w:tcBorders>
              <w:top w:val="single" w:sz="4" w:space="0" w:color="000000"/>
              <w:left w:val="single" w:sz="4" w:space="0" w:color="000000"/>
              <w:bottom w:val="single" w:sz="4" w:space="0" w:color="000000"/>
              <w:right w:val="single" w:sz="4" w:space="0" w:color="000000"/>
            </w:tcBorders>
            <w:hideMark/>
          </w:tcPr>
          <w:p w14:paraId="07354A7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2774ED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51</w:t>
            </w:r>
          </w:p>
        </w:tc>
        <w:tc>
          <w:tcPr>
            <w:tcW w:w="1276" w:type="dxa"/>
            <w:tcBorders>
              <w:top w:val="single" w:sz="4" w:space="0" w:color="000000"/>
              <w:left w:val="single" w:sz="4" w:space="0" w:color="000000"/>
              <w:bottom w:val="single" w:sz="4" w:space="0" w:color="000000"/>
              <w:right w:val="single" w:sz="4" w:space="0" w:color="000000"/>
            </w:tcBorders>
            <w:hideMark/>
          </w:tcPr>
          <w:p w14:paraId="561949A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5,87</w:t>
            </w:r>
          </w:p>
        </w:tc>
        <w:tc>
          <w:tcPr>
            <w:tcW w:w="1275" w:type="dxa"/>
            <w:tcBorders>
              <w:top w:val="single" w:sz="4" w:space="0" w:color="000000"/>
              <w:left w:val="single" w:sz="4" w:space="0" w:color="000000"/>
              <w:bottom w:val="single" w:sz="4" w:space="0" w:color="000000"/>
              <w:right w:val="single" w:sz="4" w:space="0" w:color="000000"/>
            </w:tcBorders>
            <w:hideMark/>
          </w:tcPr>
          <w:p w14:paraId="232A7B0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299,20</w:t>
            </w:r>
          </w:p>
        </w:tc>
      </w:tr>
      <w:tr w:rsidR="009E0895" w:rsidRPr="00311833" w14:paraId="4523D99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831F60F"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124</w:t>
            </w:r>
          </w:p>
        </w:tc>
        <w:tc>
          <w:tcPr>
            <w:tcW w:w="2130" w:type="dxa"/>
            <w:tcBorders>
              <w:top w:val="single" w:sz="4" w:space="0" w:color="000000"/>
              <w:left w:val="single" w:sz="4" w:space="0" w:color="000000"/>
              <w:bottom w:val="single" w:sz="4" w:space="0" w:color="000000"/>
              <w:right w:val="single" w:sz="4" w:space="0" w:color="000000"/>
            </w:tcBorders>
            <w:hideMark/>
          </w:tcPr>
          <w:p w14:paraId="5FB97CAE" w14:textId="77777777" w:rsidR="009E0895" w:rsidRPr="00311833" w:rsidRDefault="009E0895" w:rsidP="006B3253">
            <w:pPr>
              <w:spacing w:before="120" w:afterLines="120" w:after="288" w:line="312" w:lineRule="auto"/>
              <w:jc w:val="center"/>
              <w:rPr>
                <w:sz w:val="16"/>
                <w:szCs w:val="16"/>
              </w:rPr>
            </w:pPr>
            <w:r w:rsidRPr="00311833">
              <w:rPr>
                <w:sz w:val="16"/>
                <w:szCs w:val="16"/>
              </w:rPr>
              <w:t>PINCEL MARCA TEXTO, de primeira qualidade, na cor amarelo florescente,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69F11A3E" w14:textId="77777777" w:rsidR="009E0895" w:rsidRPr="00311833" w:rsidRDefault="009E0895" w:rsidP="006B3253">
            <w:pPr>
              <w:spacing w:before="120" w:afterLines="120" w:after="288" w:line="312" w:lineRule="auto"/>
              <w:rPr>
                <w:sz w:val="16"/>
                <w:szCs w:val="16"/>
              </w:rPr>
            </w:pPr>
            <w:r w:rsidRPr="00311833">
              <w:rPr>
                <w:sz w:val="16"/>
                <w:szCs w:val="16"/>
              </w:rPr>
              <w:t>610</w:t>
            </w:r>
          </w:p>
        </w:tc>
        <w:tc>
          <w:tcPr>
            <w:tcW w:w="1276" w:type="dxa"/>
            <w:tcBorders>
              <w:top w:val="single" w:sz="4" w:space="0" w:color="000000"/>
              <w:left w:val="single" w:sz="4" w:space="0" w:color="000000"/>
              <w:bottom w:val="single" w:sz="4" w:space="0" w:color="000000"/>
              <w:right w:val="single" w:sz="4" w:space="0" w:color="000000"/>
            </w:tcBorders>
            <w:hideMark/>
          </w:tcPr>
          <w:p w14:paraId="6188A01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5172EEA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w:t>
            </w:r>
          </w:p>
        </w:tc>
        <w:tc>
          <w:tcPr>
            <w:tcW w:w="1276" w:type="dxa"/>
            <w:tcBorders>
              <w:top w:val="single" w:sz="4" w:space="0" w:color="000000"/>
              <w:left w:val="single" w:sz="4" w:space="0" w:color="000000"/>
              <w:bottom w:val="single" w:sz="4" w:space="0" w:color="000000"/>
              <w:right w:val="single" w:sz="4" w:space="0" w:color="000000"/>
            </w:tcBorders>
            <w:hideMark/>
          </w:tcPr>
          <w:p w14:paraId="413A0AA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49,25</w:t>
            </w:r>
          </w:p>
        </w:tc>
        <w:tc>
          <w:tcPr>
            <w:tcW w:w="1275" w:type="dxa"/>
            <w:tcBorders>
              <w:top w:val="single" w:sz="4" w:space="0" w:color="000000"/>
              <w:left w:val="single" w:sz="4" w:space="0" w:color="000000"/>
              <w:bottom w:val="single" w:sz="4" w:space="0" w:color="000000"/>
              <w:right w:val="single" w:sz="4" w:space="0" w:color="000000"/>
            </w:tcBorders>
            <w:hideMark/>
          </w:tcPr>
          <w:p w14:paraId="6AB88DC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1.970,00</w:t>
            </w:r>
          </w:p>
        </w:tc>
      </w:tr>
      <w:tr w:rsidR="009E0895" w:rsidRPr="00311833" w14:paraId="51E251F1"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B5F6EF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125</w:t>
            </w:r>
          </w:p>
        </w:tc>
        <w:tc>
          <w:tcPr>
            <w:tcW w:w="2130" w:type="dxa"/>
            <w:tcBorders>
              <w:top w:val="single" w:sz="4" w:space="0" w:color="000000"/>
              <w:left w:val="single" w:sz="4" w:space="0" w:color="000000"/>
              <w:bottom w:val="single" w:sz="4" w:space="0" w:color="000000"/>
              <w:right w:val="single" w:sz="4" w:space="0" w:color="000000"/>
            </w:tcBorders>
            <w:hideMark/>
          </w:tcPr>
          <w:p w14:paraId="672FDB68" w14:textId="77777777" w:rsidR="009E0895" w:rsidRPr="00311833" w:rsidRDefault="009E0895" w:rsidP="006B3253">
            <w:pPr>
              <w:spacing w:before="120" w:afterLines="120" w:after="288" w:line="312" w:lineRule="auto"/>
              <w:jc w:val="center"/>
              <w:rPr>
                <w:sz w:val="16"/>
                <w:szCs w:val="16"/>
              </w:rPr>
            </w:pPr>
            <w:r w:rsidRPr="00311833">
              <w:rPr>
                <w:sz w:val="16"/>
                <w:szCs w:val="16"/>
              </w:rPr>
              <w:t>PINCEL PARA PINTURA EM TECIOS, TAMANHOS E MODELOS VARIADOS</w:t>
            </w:r>
          </w:p>
        </w:tc>
        <w:tc>
          <w:tcPr>
            <w:tcW w:w="1276" w:type="dxa"/>
            <w:tcBorders>
              <w:top w:val="single" w:sz="4" w:space="0" w:color="000000"/>
              <w:left w:val="single" w:sz="4" w:space="0" w:color="000000"/>
              <w:bottom w:val="single" w:sz="4" w:space="0" w:color="000000"/>
              <w:right w:val="single" w:sz="4" w:space="0" w:color="000000"/>
            </w:tcBorders>
            <w:hideMark/>
          </w:tcPr>
          <w:p w14:paraId="3201060A" w14:textId="77777777" w:rsidR="009E0895" w:rsidRPr="00311833" w:rsidRDefault="009E0895" w:rsidP="006B3253">
            <w:pPr>
              <w:spacing w:before="120" w:afterLines="120" w:after="288" w:line="312" w:lineRule="auto"/>
              <w:rPr>
                <w:sz w:val="16"/>
                <w:szCs w:val="16"/>
              </w:rPr>
            </w:pPr>
            <w:r w:rsidRPr="00311833">
              <w:rPr>
                <w:sz w:val="16"/>
                <w:szCs w:val="16"/>
              </w:rPr>
              <w:t>9494</w:t>
            </w:r>
          </w:p>
        </w:tc>
        <w:tc>
          <w:tcPr>
            <w:tcW w:w="1276" w:type="dxa"/>
            <w:tcBorders>
              <w:top w:val="single" w:sz="4" w:space="0" w:color="000000"/>
              <w:left w:val="single" w:sz="4" w:space="0" w:color="000000"/>
              <w:bottom w:val="single" w:sz="4" w:space="0" w:color="000000"/>
              <w:right w:val="single" w:sz="4" w:space="0" w:color="000000"/>
            </w:tcBorders>
            <w:hideMark/>
          </w:tcPr>
          <w:p w14:paraId="6C517EA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D73CDE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2EAE70C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7,74</w:t>
            </w:r>
          </w:p>
        </w:tc>
        <w:tc>
          <w:tcPr>
            <w:tcW w:w="1275" w:type="dxa"/>
            <w:tcBorders>
              <w:top w:val="single" w:sz="4" w:space="0" w:color="000000"/>
              <w:left w:val="single" w:sz="4" w:space="0" w:color="000000"/>
              <w:bottom w:val="single" w:sz="4" w:space="0" w:color="000000"/>
              <w:right w:val="single" w:sz="4" w:space="0" w:color="000000"/>
            </w:tcBorders>
            <w:hideMark/>
          </w:tcPr>
          <w:p w14:paraId="7529710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1.548,00</w:t>
            </w:r>
          </w:p>
        </w:tc>
      </w:tr>
      <w:tr w:rsidR="009E0895" w:rsidRPr="00311833" w14:paraId="729606D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26E6523"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126</w:t>
            </w:r>
          </w:p>
        </w:tc>
        <w:tc>
          <w:tcPr>
            <w:tcW w:w="2130" w:type="dxa"/>
            <w:tcBorders>
              <w:top w:val="single" w:sz="4" w:space="0" w:color="000000"/>
              <w:left w:val="single" w:sz="4" w:space="0" w:color="000000"/>
              <w:bottom w:val="single" w:sz="4" w:space="0" w:color="000000"/>
              <w:right w:val="single" w:sz="4" w:space="0" w:color="000000"/>
            </w:tcBorders>
            <w:hideMark/>
          </w:tcPr>
          <w:p w14:paraId="102AE0B6"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Pistola para apicar cola quente, tamanho gande, seu cabo possui 1 metro </w:t>
            </w:r>
            <w:r w:rsidRPr="00311833">
              <w:rPr>
                <w:sz w:val="16"/>
                <w:szCs w:val="16"/>
              </w:rPr>
              <w:lastRenderedPageBreak/>
              <w:t>de comprimento e processa 10gramas de cola silicone por minuto. Sua voltagem é 127-220 volts (bivolt), 60 hz, seu aquecimento demora de 3 a 5 minutos, a potencia estabilizada é de 15 e uma potencia pico de 40w. Sua estrutura é composta de plastico injetado e a ponta é metálica. Tamanho do produto : 17 x 14,5 x 3cm ( comprimento x largura x altura)</w:t>
            </w:r>
          </w:p>
        </w:tc>
        <w:tc>
          <w:tcPr>
            <w:tcW w:w="1276" w:type="dxa"/>
            <w:tcBorders>
              <w:top w:val="single" w:sz="4" w:space="0" w:color="000000"/>
              <w:left w:val="single" w:sz="4" w:space="0" w:color="000000"/>
              <w:bottom w:val="single" w:sz="4" w:space="0" w:color="000000"/>
              <w:right w:val="single" w:sz="4" w:space="0" w:color="000000"/>
            </w:tcBorders>
            <w:hideMark/>
          </w:tcPr>
          <w:p w14:paraId="57FB564C" w14:textId="77777777" w:rsidR="009E0895" w:rsidRPr="00311833" w:rsidRDefault="009E0895" w:rsidP="006B3253">
            <w:pPr>
              <w:spacing w:before="120" w:afterLines="120" w:after="288" w:line="312" w:lineRule="auto"/>
              <w:rPr>
                <w:sz w:val="16"/>
                <w:szCs w:val="16"/>
              </w:rPr>
            </w:pPr>
            <w:r w:rsidRPr="00311833">
              <w:rPr>
                <w:sz w:val="16"/>
                <w:szCs w:val="16"/>
              </w:rPr>
              <w:lastRenderedPageBreak/>
              <w:t>9484</w:t>
            </w:r>
          </w:p>
        </w:tc>
        <w:tc>
          <w:tcPr>
            <w:tcW w:w="1276" w:type="dxa"/>
            <w:tcBorders>
              <w:top w:val="single" w:sz="4" w:space="0" w:color="000000"/>
              <w:left w:val="single" w:sz="4" w:space="0" w:color="000000"/>
              <w:bottom w:val="single" w:sz="4" w:space="0" w:color="000000"/>
              <w:right w:val="single" w:sz="4" w:space="0" w:color="000000"/>
            </w:tcBorders>
            <w:hideMark/>
          </w:tcPr>
          <w:p w14:paraId="602A739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7A0EA0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w:t>
            </w:r>
          </w:p>
        </w:tc>
        <w:tc>
          <w:tcPr>
            <w:tcW w:w="1276" w:type="dxa"/>
            <w:tcBorders>
              <w:top w:val="single" w:sz="4" w:space="0" w:color="000000"/>
              <w:left w:val="single" w:sz="4" w:space="0" w:color="000000"/>
              <w:bottom w:val="single" w:sz="4" w:space="0" w:color="000000"/>
              <w:right w:val="single" w:sz="4" w:space="0" w:color="000000"/>
            </w:tcBorders>
            <w:hideMark/>
          </w:tcPr>
          <w:p w14:paraId="533EF2A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56,08</w:t>
            </w:r>
          </w:p>
        </w:tc>
        <w:tc>
          <w:tcPr>
            <w:tcW w:w="1275" w:type="dxa"/>
            <w:tcBorders>
              <w:top w:val="single" w:sz="4" w:space="0" w:color="000000"/>
              <w:left w:val="single" w:sz="4" w:space="0" w:color="000000"/>
              <w:bottom w:val="single" w:sz="4" w:space="0" w:color="000000"/>
              <w:right w:val="single" w:sz="4" w:space="0" w:color="000000"/>
            </w:tcBorders>
            <w:hideMark/>
          </w:tcPr>
          <w:p w14:paraId="30EF97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841,15</w:t>
            </w:r>
          </w:p>
        </w:tc>
      </w:tr>
      <w:tr w:rsidR="009E0895" w:rsidRPr="00311833" w14:paraId="2BE5BA8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091414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127</w:t>
            </w:r>
          </w:p>
        </w:tc>
        <w:tc>
          <w:tcPr>
            <w:tcW w:w="2130" w:type="dxa"/>
            <w:tcBorders>
              <w:top w:val="single" w:sz="4" w:space="0" w:color="000000"/>
              <w:left w:val="single" w:sz="4" w:space="0" w:color="000000"/>
              <w:bottom w:val="single" w:sz="4" w:space="0" w:color="000000"/>
              <w:right w:val="single" w:sz="4" w:space="0" w:color="000000"/>
            </w:tcBorders>
            <w:hideMark/>
          </w:tcPr>
          <w:p w14:paraId="5F82B655" w14:textId="77777777" w:rsidR="009E0895" w:rsidRPr="00311833" w:rsidRDefault="009E0895" w:rsidP="006B3253">
            <w:pPr>
              <w:spacing w:before="120" w:afterLines="120" w:after="288" w:line="312" w:lineRule="auto"/>
              <w:jc w:val="center"/>
              <w:rPr>
                <w:sz w:val="16"/>
                <w:szCs w:val="16"/>
              </w:rPr>
            </w:pPr>
            <w:r w:rsidRPr="00311833">
              <w:rPr>
                <w:sz w:val="16"/>
                <w:szCs w:val="16"/>
              </w:rPr>
              <w:t>PISTOLA PARA COLA QUENTE, de primeira qualidade, compatível c/ bastão de 7mm, possui bico em alumínio, botão liga/desliga, gatilho que facilita sua utilização, bivolt 110/220v, embalagem contendo os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499BDC9" w14:textId="77777777" w:rsidR="009E0895" w:rsidRPr="00311833" w:rsidRDefault="009E0895" w:rsidP="006B3253">
            <w:pPr>
              <w:spacing w:before="120" w:afterLines="120" w:after="288" w:line="312" w:lineRule="auto"/>
              <w:rPr>
                <w:sz w:val="16"/>
                <w:szCs w:val="16"/>
              </w:rPr>
            </w:pPr>
            <w:r w:rsidRPr="00311833">
              <w:rPr>
                <w:sz w:val="16"/>
                <w:szCs w:val="16"/>
              </w:rPr>
              <w:t>6869</w:t>
            </w:r>
          </w:p>
        </w:tc>
        <w:tc>
          <w:tcPr>
            <w:tcW w:w="1276" w:type="dxa"/>
            <w:tcBorders>
              <w:top w:val="single" w:sz="4" w:space="0" w:color="000000"/>
              <w:left w:val="single" w:sz="4" w:space="0" w:color="000000"/>
              <w:bottom w:val="single" w:sz="4" w:space="0" w:color="000000"/>
              <w:right w:val="single" w:sz="4" w:space="0" w:color="000000"/>
            </w:tcBorders>
            <w:hideMark/>
          </w:tcPr>
          <w:p w14:paraId="0912A45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B37225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7D2CB4F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39,37</w:t>
            </w:r>
          </w:p>
        </w:tc>
        <w:tc>
          <w:tcPr>
            <w:tcW w:w="1275" w:type="dxa"/>
            <w:tcBorders>
              <w:top w:val="single" w:sz="4" w:space="0" w:color="000000"/>
              <w:left w:val="single" w:sz="4" w:space="0" w:color="000000"/>
              <w:bottom w:val="single" w:sz="4" w:space="0" w:color="000000"/>
              <w:right w:val="single" w:sz="4" w:space="0" w:color="000000"/>
            </w:tcBorders>
            <w:hideMark/>
          </w:tcPr>
          <w:p w14:paraId="37289B9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787,33</w:t>
            </w:r>
          </w:p>
        </w:tc>
      </w:tr>
      <w:tr w:rsidR="009E0895" w:rsidRPr="00311833" w14:paraId="53CA28A2" w14:textId="77777777" w:rsidTr="006B3253">
        <w:tc>
          <w:tcPr>
            <w:tcW w:w="708" w:type="dxa"/>
            <w:tcBorders>
              <w:top w:val="single" w:sz="4" w:space="0" w:color="000000"/>
              <w:left w:val="single" w:sz="4" w:space="0" w:color="000000"/>
              <w:bottom w:val="single" w:sz="4" w:space="0" w:color="000000"/>
              <w:right w:val="single" w:sz="4" w:space="0" w:color="000000"/>
            </w:tcBorders>
          </w:tcPr>
          <w:p w14:paraId="2732DD76" w14:textId="77777777" w:rsidR="009E0895" w:rsidRPr="00311833" w:rsidRDefault="009E0895" w:rsidP="006B3253">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128</w:t>
            </w:r>
          </w:p>
          <w:p w14:paraId="6566C5B7"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32BBF31E" w14:textId="77777777" w:rsidR="009E0895" w:rsidRPr="00311833" w:rsidRDefault="009E0895" w:rsidP="006B3253">
            <w:pPr>
              <w:spacing w:before="120" w:afterLines="120" w:after="288" w:line="312" w:lineRule="auto"/>
              <w:jc w:val="center"/>
              <w:rPr>
                <w:sz w:val="16"/>
                <w:szCs w:val="16"/>
              </w:rPr>
            </w:pPr>
            <w:r w:rsidRPr="00311833">
              <w:rPr>
                <w:sz w:val="16"/>
                <w:szCs w:val="16"/>
              </w:rPr>
              <w:t>PRANCHETA PARA ANOTAÇÃO, de primeira qualidade, fabricada em Duratex, possui pregador em metal, formato Oficio, dimensões 3x240x340mm,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F6AA67A" w14:textId="77777777" w:rsidR="009E0895" w:rsidRPr="00311833" w:rsidRDefault="009E0895" w:rsidP="006B3253">
            <w:pPr>
              <w:spacing w:before="120" w:afterLines="120" w:after="288" w:line="312" w:lineRule="auto"/>
              <w:rPr>
                <w:sz w:val="16"/>
                <w:szCs w:val="16"/>
              </w:rPr>
            </w:pPr>
            <w:r w:rsidRPr="00311833">
              <w:rPr>
                <w:sz w:val="16"/>
                <w:szCs w:val="16"/>
              </w:rPr>
              <w:t>6850</w:t>
            </w:r>
          </w:p>
        </w:tc>
        <w:tc>
          <w:tcPr>
            <w:tcW w:w="1276" w:type="dxa"/>
            <w:tcBorders>
              <w:top w:val="single" w:sz="4" w:space="0" w:color="000000"/>
              <w:left w:val="single" w:sz="4" w:space="0" w:color="000000"/>
              <w:bottom w:val="single" w:sz="4" w:space="0" w:color="000000"/>
              <w:right w:val="single" w:sz="4" w:space="0" w:color="000000"/>
            </w:tcBorders>
            <w:hideMark/>
          </w:tcPr>
          <w:p w14:paraId="69819BB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C3EBB6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145</w:t>
            </w:r>
          </w:p>
        </w:tc>
        <w:tc>
          <w:tcPr>
            <w:tcW w:w="1276" w:type="dxa"/>
            <w:tcBorders>
              <w:top w:val="single" w:sz="4" w:space="0" w:color="000000"/>
              <w:left w:val="single" w:sz="4" w:space="0" w:color="000000"/>
              <w:bottom w:val="single" w:sz="4" w:space="0" w:color="000000"/>
              <w:right w:val="single" w:sz="4" w:space="0" w:color="000000"/>
            </w:tcBorders>
            <w:hideMark/>
          </w:tcPr>
          <w:p w14:paraId="7DA9348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14,17</w:t>
            </w:r>
          </w:p>
        </w:tc>
        <w:tc>
          <w:tcPr>
            <w:tcW w:w="1275" w:type="dxa"/>
            <w:tcBorders>
              <w:top w:val="single" w:sz="4" w:space="0" w:color="000000"/>
              <w:left w:val="single" w:sz="4" w:space="0" w:color="000000"/>
              <w:bottom w:val="single" w:sz="4" w:space="0" w:color="000000"/>
              <w:right w:val="single" w:sz="4" w:space="0" w:color="000000"/>
            </w:tcBorders>
            <w:hideMark/>
          </w:tcPr>
          <w:p w14:paraId="5F517A3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2.054,17</w:t>
            </w:r>
          </w:p>
        </w:tc>
      </w:tr>
      <w:tr w:rsidR="009E0895" w:rsidRPr="00311833" w14:paraId="5939DD9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D859F7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129</w:t>
            </w:r>
          </w:p>
        </w:tc>
        <w:tc>
          <w:tcPr>
            <w:tcW w:w="2130" w:type="dxa"/>
            <w:tcBorders>
              <w:top w:val="single" w:sz="4" w:space="0" w:color="000000"/>
              <w:left w:val="single" w:sz="4" w:space="0" w:color="000000"/>
              <w:bottom w:val="single" w:sz="4" w:space="0" w:color="000000"/>
              <w:right w:val="single" w:sz="4" w:space="0" w:color="000000"/>
            </w:tcBorders>
            <w:hideMark/>
          </w:tcPr>
          <w:p w14:paraId="5A43CFE1" w14:textId="77777777" w:rsidR="009E0895" w:rsidRPr="00311833" w:rsidRDefault="009E0895" w:rsidP="006B3253">
            <w:pPr>
              <w:spacing w:before="120" w:afterLines="120" w:after="288" w:line="312" w:lineRule="auto"/>
              <w:jc w:val="center"/>
              <w:rPr>
                <w:sz w:val="16"/>
                <w:szCs w:val="16"/>
              </w:rPr>
            </w:pPr>
            <w:r w:rsidRPr="00311833">
              <w:rPr>
                <w:sz w:val="16"/>
                <w:szCs w:val="16"/>
              </w:rPr>
              <w:t>QUEBRA CABEÇA INFANTIL 48 PEÇAS</w:t>
            </w:r>
          </w:p>
        </w:tc>
        <w:tc>
          <w:tcPr>
            <w:tcW w:w="1276" w:type="dxa"/>
            <w:tcBorders>
              <w:top w:val="single" w:sz="4" w:space="0" w:color="000000"/>
              <w:left w:val="single" w:sz="4" w:space="0" w:color="000000"/>
              <w:bottom w:val="single" w:sz="4" w:space="0" w:color="000000"/>
              <w:right w:val="single" w:sz="4" w:space="0" w:color="000000"/>
            </w:tcBorders>
            <w:hideMark/>
          </w:tcPr>
          <w:p w14:paraId="768ACC4B" w14:textId="77777777" w:rsidR="009E0895" w:rsidRPr="00311833" w:rsidRDefault="009E0895" w:rsidP="006B3253">
            <w:pPr>
              <w:spacing w:before="120" w:afterLines="120" w:after="288" w:line="312" w:lineRule="auto"/>
              <w:rPr>
                <w:sz w:val="16"/>
                <w:szCs w:val="16"/>
              </w:rPr>
            </w:pPr>
            <w:r w:rsidRPr="00311833">
              <w:rPr>
                <w:sz w:val="16"/>
                <w:szCs w:val="16"/>
              </w:rPr>
              <w:t>9495</w:t>
            </w:r>
          </w:p>
        </w:tc>
        <w:tc>
          <w:tcPr>
            <w:tcW w:w="1276" w:type="dxa"/>
            <w:tcBorders>
              <w:top w:val="single" w:sz="4" w:space="0" w:color="000000"/>
              <w:left w:val="single" w:sz="4" w:space="0" w:color="000000"/>
              <w:bottom w:val="single" w:sz="4" w:space="0" w:color="000000"/>
              <w:right w:val="single" w:sz="4" w:space="0" w:color="000000"/>
            </w:tcBorders>
            <w:hideMark/>
          </w:tcPr>
          <w:p w14:paraId="45CC461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8AAC3E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w:t>
            </w:r>
          </w:p>
        </w:tc>
        <w:tc>
          <w:tcPr>
            <w:tcW w:w="1276" w:type="dxa"/>
            <w:tcBorders>
              <w:top w:val="single" w:sz="4" w:space="0" w:color="000000"/>
              <w:left w:val="single" w:sz="4" w:space="0" w:color="000000"/>
              <w:bottom w:val="single" w:sz="4" w:space="0" w:color="000000"/>
              <w:right w:val="single" w:sz="4" w:space="0" w:color="000000"/>
            </w:tcBorders>
            <w:hideMark/>
          </w:tcPr>
          <w:p w14:paraId="5A29D73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50,58</w:t>
            </w:r>
          </w:p>
        </w:tc>
        <w:tc>
          <w:tcPr>
            <w:tcW w:w="1275" w:type="dxa"/>
            <w:tcBorders>
              <w:top w:val="single" w:sz="4" w:space="0" w:color="000000"/>
              <w:left w:val="single" w:sz="4" w:space="0" w:color="000000"/>
              <w:bottom w:val="single" w:sz="4" w:space="0" w:color="000000"/>
              <w:right w:val="single" w:sz="4" w:space="0" w:color="000000"/>
            </w:tcBorders>
            <w:hideMark/>
          </w:tcPr>
          <w:p w14:paraId="1233686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3.034,60</w:t>
            </w:r>
          </w:p>
        </w:tc>
      </w:tr>
      <w:tr w:rsidR="009E0895" w:rsidRPr="00311833" w14:paraId="3876A9E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BF6A1FB"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130</w:t>
            </w:r>
          </w:p>
        </w:tc>
        <w:tc>
          <w:tcPr>
            <w:tcW w:w="2130" w:type="dxa"/>
            <w:tcBorders>
              <w:top w:val="single" w:sz="4" w:space="0" w:color="000000"/>
              <w:left w:val="single" w:sz="4" w:space="0" w:color="000000"/>
              <w:bottom w:val="single" w:sz="4" w:space="0" w:color="000000"/>
              <w:right w:val="single" w:sz="4" w:space="0" w:color="000000"/>
            </w:tcBorders>
            <w:hideMark/>
          </w:tcPr>
          <w:p w14:paraId="5FB0CF88" w14:textId="77777777" w:rsidR="009E0895" w:rsidRPr="00311833" w:rsidRDefault="009E0895" w:rsidP="006B3253">
            <w:pPr>
              <w:spacing w:before="120" w:afterLines="120" w:after="288" w:line="312" w:lineRule="auto"/>
              <w:jc w:val="center"/>
              <w:rPr>
                <w:sz w:val="16"/>
                <w:szCs w:val="16"/>
              </w:rPr>
            </w:pPr>
            <w:r w:rsidRPr="00311833">
              <w:rPr>
                <w:sz w:val="16"/>
                <w:szCs w:val="16"/>
              </w:rPr>
              <w:t>RÉGUA, de primeira qualidade, em alumínio, grossa e resistente, marcação nacor preta, com medidas em centímetro e milímetro, com medida total de 30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D167AD6" w14:textId="77777777" w:rsidR="009E0895" w:rsidRPr="00311833" w:rsidRDefault="009E0895" w:rsidP="006B3253">
            <w:pPr>
              <w:spacing w:before="120" w:afterLines="120" w:after="288" w:line="312" w:lineRule="auto"/>
              <w:rPr>
                <w:sz w:val="16"/>
                <w:szCs w:val="16"/>
              </w:rPr>
            </w:pPr>
            <w:r w:rsidRPr="00311833">
              <w:rPr>
                <w:sz w:val="16"/>
                <w:szCs w:val="16"/>
              </w:rPr>
              <w:t>6851</w:t>
            </w:r>
          </w:p>
        </w:tc>
        <w:tc>
          <w:tcPr>
            <w:tcW w:w="1276" w:type="dxa"/>
            <w:tcBorders>
              <w:top w:val="single" w:sz="4" w:space="0" w:color="000000"/>
              <w:left w:val="single" w:sz="4" w:space="0" w:color="000000"/>
              <w:bottom w:val="single" w:sz="4" w:space="0" w:color="000000"/>
              <w:right w:val="single" w:sz="4" w:space="0" w:color="000000"/>
            </w:tcBorders>
            <w:hideMark/>
          </w:tcPr>
          <w:p w14:paraId="027322D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60C1CF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108</w:t>
            </w:r>
          </w:p>
        </w:tc>
        <w:tc>
          <w:tcPr>
            <w:tcW w:w="1276" w:type="dxa"/>
            <w:tcBorders>
              <w:top w:val="single" w:sz="4" w:space="0" w:color="000000"/>
              <w:left w:val="single" w:sz="4" w:space="0" w:color="000000"/>
              <w:bottom w:val="single" w:sz="4" w:space="0" w:color="000000"/>
              <w:right w:val="single" w:sz="4" w:space="0" w:color="000000"/>
            </w:tcBorders>
            <w:hideMark/>
          </w:tcPr>
          <w:p w14:paraId="69C03CE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6,47</w:t>
            </w:r>
          </w:p>
        </w:tc>
        <w:tc>
          <w:tcPr>
            <w:tcW w:w="1275" w:type="dxa"/>
            <w:tcBorders>
              <w:top w:val="single" w:sz="4" w:space="0" w:color="000000"/>
              <w:left w:val="single" w:sz="4" w:space="0" w:color="000000"/>
              <w:bottom w:val="single" w:sz="4" w:space="0" w:color="000000"/>
              <w:right w:val="single" w:sz="4" w:space="0" w:color="000000"/>
            </w:tcBorders>
            <w:hideMark/>
          </w:tcPr>
          <w:p w14:paraId="0EED162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698,40</w:t>
            </w:r>
          </w:p>
        </w:tc>
      </w:tr>
      <w:tr w:rsidR="009E0895" w:rsidRPr="00311833" w14:paraId="78DFF91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B6112C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131</w:t>
            </w:r>
          </w:p>
        </w:tc>
        <w:tc>
          <w:tcPr>
            <w:tcW w:w="2130" w:type="dxa"/>
            <w:tcBorders>
              <w:top w:val="single" w:sz="4" w:space="0" w:color="000000"/>
              <w:left w:val="single" w:sz="4" w:space="0" w:color="000000"/>
              <w:bottom w:val="single" w:sz="4" w:space="0" w:color="000000"/>
              <w:right w:val="single" w:sz="4" w:space="0" w:color="000000"/>
            </w:tcBorders>
            <w:hideMark/>
          </w:tcPr>
          <w:p w14:paraId="161A52E8"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RÉGUA, de primeira qualidade, plástica em acrílica, grossa e transparente, marcação na cor preta, com medidas </w:t>
            </w:r>
            <w:r w:rsidRPr="00311833">
              <w:rPr>
                <w:sz w:val="16"/>
                <w:szCs w:val="16"/>
              </w:rPr>
              <w:lastRenderedPageBreak/>
              <w:t>em centímetro e milímetro, com medida total de 30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AEB565E" w14:textId="77777777" w:rsidR="009E0895" w:rsidRPr="00311833" w:rsidRDefault="009E0895" w:rsidP="006B3253">
            <w:pPr>
              <w:spacing w:before="120" w:afterLines="120" w:after="288" w:line="312" w:lineRule="auto"/>
              <w:rPr>
                <w:sz w:val="16"/>
                <w:szCs w:val="16"/>
              </w:rPr>
            </w:pPr>
            <w:r w:rsidRPr="00311833">
              <w:rPr>
                <w:sz w:val="16"/>
                <w:szCs w:val="16"/>
              </w:rPr>
              <w:lastRenderedPageBreak/>
              <w:t>626</w:t>
            </w:r>
          </w:p>
        </w:tc>
        <w:tc>
          <w:tcPr>
            <w:tcW w:w="1276" w:type="dxa"/>
            <w:tcBorders>
              <w:top w:val="single" w:sz="4" w:space="0" w:color="000000"/>
              <w:left w:val="single" w:sz="4" w:space="0" w:color="000000"/>
              <w:bottom w:val="single" w:sz="4" w:space="0" w:color="000000"/>
              <w:right w:val="single" w:sz="4" w:space="0" w:color="000000"/>
            </w:tcBorders>
            <w:hideMark/>
          </w:tcPr>
          <w:p w14:paraId="015CFD9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779282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126</w:t>
            </w:r>
          </w:p>
        </w:tc>
        <w:tc>
          <w:tcPr>
            <w:tcW w:w="1276" w:type="dxa"/>
            <w:tcBorders>
              <w:top w:val="single" w:sz="4" w:space="0" w:color="000000"/>
              <w:left w:val="single" w:sz="4" w:space="0" w:color="000000"/>
              <w:bottom w:val="single" w:sz="4" w:space="0" w:color="000000"/>
              <w:right w:val="single" w:sz="4" w:space="0" w:color="000000"/>
            </w:tcBorders>
            <w:hideMark/>
          </w:tcPr>
          <w:p w14:paraId="2E053C2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5,68</w:t>
            </w:r>
          </w:p>
        </w:tc>
        <w:tc>
          <w:tcPr>
            <w:tcW w:w="1275" w:type="dxa"/>
            <w:tcBorders>
              <w:top w:val="single" w:sz="4" w:space="0" w:color="000000"/>
              <w:left w:val="single" w:sz="4" w:space="0" w:color="000000"/>
              <w:bottom w:val="single" w:sz="4" w:space="0" w:color="000000"/>
              <w:right w:val="single" w:sz="4" w:space="0" w:color="000000"/>
            </w:tcBorders>
            <w:hideMark/>
          </w:tcPr>
          <w:p w14:paraId="19E172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716,10</w:t>
            </w:r>
          </w:p>
        </w:tc>
      </w:tr>
      <w:tr w:rsidR="009E0895" w:rsidRPr="00311833" w14:paraId="0EE3EB9A" w14:textId="77777777" w:rsidTr="006B3253">
        <w:tc>
          <w:tcPr>
            <w:tcW w:w="708" w:type="dxa"/>
            <w:tcBorders>
              <w:top w:val="single" w:sz="4" w:space="0" w:color="000000"/>
              <w:left w:val="single" w:sz="4" w:space="0" w:color="000000"/>
              <w:bottom w:val="single" w:sz="4" w:space="0" w:color="000000"/>
              <w:right w:val="single" w:sz="4" w:space="0" w:color="000000"/>
            </w:tcBorders>
          </w:tcPr>
          <w:p w14:paraId="4363C7F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p>
          <w:p w14:paraId="65FA2145" w14:textId="77777777" w:rsidR="009E0895" w:rsidRPr="00311833" w:rsidRDefault="009E0895" w:rsidP="006B3253">
            <w:pPr>
              <w:rPr>
                <w:rFonts w:ascii="Times New Roman" w:eastAsia="Arial" w:hAnsi="Times New Roman" w:cs="Times New Roman"/>
                <w:sz w:val="16"/>
                <w:szCs w:val="16"/>
              </w:rPr>
            </w:pPr>
            <w:r w:rsidRPr="00311833">
              <w:rPr>
                <w:rFonts w:ascii="Times New Roman" w:eastAsia="Arial" w:hAnsi="Times New Roman" w:cs="Times New Roman"/>
                <w:sz w:val="16"/>
                <w:szCs w:val="16"/>
              </w:rPr>
              <w:t>132</w:t>
            </w:r>
          </w:p>
        </w:tc>
        <w:tc>
          <w:tcPr>
            <w:tcW w:w="2130" w:type="dxa"/>
            <w:tcBorders>
              <w:top w:val="single" w:sz="4" w:space="0" w:color="000000"/>
              <w:left w:val="single" w:sz="4" w:space="0" w:color="000000"/>
              <w:bottom w:val="single" w:sz="4" w:space="0" w:color="000000"/>
              <w:right w:val="single" w:sz="4" w:space="0" w:color="000000"/>
            </w:tcBorders>
            <w:hideMark/>
          </w:tcPr>
          <w:p w14:paraId="47DB4129" w14:textId="77777777" w:rsidR="009E0895" w:rsidRPr="00311833" w:rsidRDefault="009E0895" w:rsidP="006B3253">
            <w:pPr>
              <w:spacing w:before="120" w:afterLines="120" w:after="288" w:line="312" w:lineRule="auto"/>
              <w:jc w:val="center"/>
              <w:rPr>
                <w:sz w:val="16"/>
                <w:szCs w:val="16"/>
              </w:rPr>
            </w:pPr>
            <w:r w:rsidRPr="00311833">
              <w:rPr>
                <w:sz w:val="16"/>
                <w:szCs w:val="16"/>
              </w:rPr>
              <w:t>TATAME E.V.A 100X100X3CM, 30MM, CORES VARIADAS</w:t>
            </w:r>
          </w:p>
        </w:tc>
        <w:tc>
          <w:tcPr>
            <w:tcW w:w="1276" w:type="dxa"/>
            <w:tcBorders>
              <w:top w:val="single" w:sz="4" w:space="0" w:color="000000"/>
              <w:left w:val="single" w:sz="4" w:space="0" w:color="000000"/>
              <w:bottom w:val="single" w:sz="4" w:space="0" w:color="000000"/>
              <w:right w:val="single" w:sz="4" w:space="0" w:color="000000"/>
            </w:tcBorders>
            <w:hideMark/>
          </w:tcPr>
          <w:p w14:paraId="415FADB7" w14:textId="77777777" w:rsidR="009E0895" w:rsidRPr="00311833" w:rsidRDefault="009E0895" w:rsidP="006B3253">
            <w:pPr>
              <w:spacing w:before="120" w:afterLines="120" w:after="288" w:line="312" w:lineRule="auto"/>
              <w:rPr>
                <w:sz w:val="16"/>
                <w:szCs w:val="16"/>
              </w:rPr>
            </w:pPr>
            <w:r w:rsidRPr="00311833">
              <w:rPr>
                <w:sz w:val="16"/>
                <w:szCs w:val="16"/>
              </w:rPr>
              <w:t>9496</w:t>
            </w:r>
          </w:p>
        </w:tc>
        <w:tc>
          <w:tcPr>
            <w:tcW w:w="1276" w:type="dxa"/>
            <w:tcBorders>
              <w:top w:val="single" w:sz="4" w:space="0" w:color="000000"/>
              <w:left w:val="single" w:sz="4" w:space="0" w:color="000000"/>
              <w:bottom w:val="single" w:sz="4" w:space="0" w:color="000000"/>
              <w:right w:val="single" w:sz="4" w:space="0" w:color="000000"/>
            </w:tcBorders>
            <w:hideMark/>
          </w:tcPr>
          <w:p w14:paraId="0E982DE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F26E53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80</w:t>
            </w:r>
          </w:p>
        </w:tc>
        <w:tc>
          <w:tcPr>
            <w:tcW w:w="1276" w:type="dxa"/>
            <w:tcBorders>
              <w:top w:val="single" w:sz="4" w:space="0" w:color="000000"/>
              <w:left w:val="single" w:sz="4" w:space="0" w:color="000000"/>
              <w:bottom w:val="single" w:sz="4" w:space="0" w:color="000000"/>
              <w:right w:val="single" w:sz="4" w:space="0" w:color="000000"/>
            </w:tcBorders>
            <w:hideMark/>
          </w:tcPr>
          <w:p w14:paraId="123556F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175,57</w:t>
            </w:r>
          </w:p>
        </w:tc>
        <w:tc>
          <w:tcPr>
            <w:tcW w:w="1275" w:type="dxa"/>
            <w:tcBorders>
              <w:top w:val="single" w:sz="4" w:space="0" w:color="000000"/>
              <w:left w:val="single" w:sz="4" w:space="0" w:color="000000"/>
              <w:bottom w:val="single" w:sz="4" w:space="0" w:color="000000"/>
              <w:right w:val="single" w:sz="4" w:space="0" w:color="000000"/>
            </w:tcBorders>
            <w:hideMark/>
          </w:tcPr>
          <w:p w14:paraId="2354FFB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14.045,34</w:t>
            </w:r>
          </w:p>
        </w:tc>
      </w:tr>
      <w:tr w:rsidR="009E0895" w:rsidRPr="00311833" w14:paraId="5C91828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8D222AC"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133</w:t>
            </w:r>
          </w:p>
        </w:tc>
        <w:tc>
          <w:tcPr>
            <w:tcW w:w="2130" w:type="dxa"/>
            <w:tcBorders>
              <w:top w:val="single" w:sz="4" w:space="0" w:color="000000"/>
              <w:left w:val="single" w:sz="4" w:space="0" w:color="000000"/>
              <w:bottom w:val="single" w:sz="4" w:space="0" w:color="000000"/>
              <w:right w:val="single" w:sz="4" w:space="0" w:color="000000"/>
            </w:tcBorders>
            <w:hideMark/>
          </w:tcPr>
          <w:p w14:paraId="10891560" w14:textId="77777777" w:rsidR="009E0895" w:rsidRPr="00311833" w:rsidRDefault="009E0895" w:rsidP="006B3253">
            <w:pPr>
              <w:spacing w:before="120" w:afterLines="120" w:after="288" w:line="312" w:lineRule="auto"/>
              <w:jc w:val="center"/>
              <w:rPr>
                <w:sz w:val="16"/>
                <w:szCs w:val="16"/>
              </w:rPr>
            </w:pPr>
            <w:r w:rsidRPr="00311833">
              <w:rPr>
                <w:sz w:val="16"/>
                <w:szCs w:val="16"/>
              </w:rPr>
              <w:t>TECLADO PADRÃO ABNT, 110 TECLAS , CONEXÃO VIA USB, FÁCIL INSTALAÇÃO , COM FIO USB.2.0</w:t>
            </w:r>
          </w:p>
        </w:tc>
        <w:tc>
          <w:tcPr>
            <w:tcW w:w="1276" w:type="dxa"/>
            <w:tcBorders>
              <w:top w:val="single" w:sz="4" w:space="0" w:color="000000"/>
              <w:left w:val="single" w:sz="4" w:space="0" w:color="000000"/>
              <w:bottom w:val="single" w:sz="4" w:space="0" w:color="000000"/>
              <w:right w:val="single" w:sz="4" w:space="0" w:color="000000"/>
            </w:tcBorders>
            <w:hideMark/>
          </w:tcPr>
          <w:p w14:paraId="7605C522" w14:textId="77777777" w:rsidR="009E0895" w:rsidRPr="00311833" w:rsidRDefault="009E0895" w:rsidP="006B3253">
            <w:pPr>
              <w:spacing w:before="120" w:afterLines="120" w:after="288" w:line="312" w:lineRule="auto"/>
              <w:rPr>
                <w:sz w:val="16"/>
                <w:szCs w:val="16"/>
              </w:rPr>
            </w:pPr>
            <w:r w:rsidRPr="00311833">
              <w:rPr>
                <w:sz w:val="16"/>
                <w:szCs w:val="16"/>
              </w:rPr>
              <w:t>9497</w:t>
            </w:r>
          </w:p>
        </w:tc>
        <w:tc>
          <w:tcPr>
            <w:tcW w:w="1276" w:type="dxa"/>
            <w:tcBorders>
              <w:top w:val="single" w:sz="4" w:space="0" w:color="000000"/>
              <w:left w:val="single" w:sz="4" w:space="0" w:color="000000"/>
              <w:bottom w:val="single" w:sz="4" w:space="0" w:color="000000"/>
              <w:right w:val="single" w:sz="4" w:space="0" w:color="000000"/>
            </w:tcBorders>
            <w:hideMark/>
          </w:tcPr>
          <w:p w14:paraId="5668B19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971109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30</w:t>
            </w:r>
          </w:p>
        </w:tc>
        <w:tc>
          <w:tcPr>
            <w:tcW w:w="1276" w:type="dxa"/>
            <w:tcBorders>
              <w:top w:val="single" w:sz="4" w:space="0" w:color="000000"/>
              <w:left w:val="single" w:sz="4" w:space="0" w:color="000000"/>
              <w:bottom w:val="single" w:sz="4" w:space="0" w:color="000000"/>
              <w:right w:val="single" w:sz="4" w:space="0" w:color="000000"/>
            </w:tcBorders>
            <w:hideMark/>
          </w:tcPr>
          <w:p w14:paraId="5195856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55,72</w:t>
            </w:r>
          </w:p>
        </w:tc>
        <w:tc>
          <w:tcPr>
            <w:tcW w:w="1275" w:type="dxa"/>
            <w:tcBorders>
              <w:top w:val="single" w:sz="4" w:space="0" w:color="000000"/>
              <w:left w:val="single" w:sz="4" w:space="0" w:color="000000"/>
              <w:bottom w:val="single" w:sz="4" w:space="0" w:color="000000"/>
              <w:right w:val="single" w:sz="4" w:space="0" w:color="000000"/>
            </w:tcBorders>
            <w:hideMark/>
          </w:tcPr>
          <w:p w14:paraId="702BD4D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1.671,60</w:t>
            </w:r>
          </w:p>
        </w:tc>
      </w:tr>
      <w:tr w:rsidR="009E0895" w:rsidRPr="00311833" w14:paraId="5306DCB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548DB3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134</w:t>
            </w:r>
          </w:p>
        </w:tc>
        <w:tc>
          <w:tcPr>
            <w:tcW w:w="2130" w:type="dxa"/>
            <w:tcBorders>
              <w:top w:val="single" w:sz="4" w:space="0" w:color="000000"/>
              <w:left w:val="single" w:sz="4" w:space="0" w:color="000000"/>
              <w:bottom w:val="single" w:sz="4" w:space="0" w:color="000000"/>
              <w:right w:val="single" w:sz="4" w:space="0" w:color="000000"/>
            </w:tcBorders>
            <w:hideMark/>
          </w:tcPr>
          <w:p w14:paraId="670DCD73" w14:textId="77777777" w:rsidR="009E0895" w:rsidRPr="00311833" w:rsidRDefault="009E0895" w:rsidP="006B3253">
            <w:pPr>
              <w:spacing w:before="120" w:afterLines="120" w:after="288" w:line="312" w:lineRule="auto"/>
              <w:jc w:val="center"/>
              <w:rPr>
                <w:sz w:val="16"/>
                <w:szCs w:val="16"/>
              </w:rPr>
            </w:pPr>
            <w:r w:rsidRPr="00311833">
              <w:rPr>
                <w:sz w:val="16"/>
                <w:szCs w:val="16"/>
              </w:rPr>
              <w:t>TESOURA, de primeira qualidade, c/ lâminas em aço inox, parafuso em aço inox, cabo de polipropileno e versátil (canhotos e destros), tamanho 20 cm,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178FAF23" w14:textId="77777777" w:rsidR="009E0895" w:rsidRPr="00311833" w:rsidRDefault="009E0895" w:rsidP="006B3253">
            <w:pPr>
              <w:spacing w:before="120" w:afterLines="120" w:after="288" w:line="312" w:lineRule="auto"/>
              <w:rPr>
                <w:sz w:val="16"/>
                <w:szCs w:val="16"/>
              </w:rPr>
            </w:pPr>
            <w:r w:rsidRPr="00311833">
              <w:rPr>
                <w:sz w:val="16"/>
                <w:szCs w:val="16"/>
              </w:rPr>
              <w:t>3899</w:t>
            </w:r>
          </w:p>
        </w:tc>
        <w:tc>
          <w:tcPr>
            <w:tcW w:w="1276" w:type="dxa"/>
            <w:tcBorders>
              <w:top w:val="single" w:sz="4" w:space="0" w:color="000000"/>
              <w:left w:val="single" w:sz="4" w:space="0" w:color="000000"/>
              <w:bottom w:val="single" w:sz="4" w:space="0" w:color="000000"/>
              <w:right w:val="single" w:sz="4" w:space="0" w:color="000000"/>
            </w:tcBorders>
            <w:hideMark/>
          </w:tcPr>
          <w:p w14:paraId="7E3E9CF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317B17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91</w:t>
            </w:r>
          </w:p>
        </w:tc>
        <w:tc>
          <w:tcPr>
            <w:tcW w:w="1276" w:type="dxa"/>
            <w:tcBorders>
              <w:top w:val="single" w:sz="4" w:space="0" w:color="000000"/>
              <w:left w:val="single" w:sz="4" w:space="0" w:color="000000"/>
              <w:bottom w:val="single" w:sz="4" w:space="0" w:color="000000"/>
              <w:right w:val="single" w:sz="4" w:space="0" w:color="000000"/>
            </w:tcBorders>
            <w:hideMark/>
          </w:tcPr>
          <w:p w14:paraId="7F006CC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12,35</w:t>
            </w:r>
          </w:p>
        </w:tc>
        <w:tc>
          <w:tcPr>
            <w:tcW w:w="1275" w:type="dxa"/>
            <w:tcBorders>
              <w:top w:val="single" w:sz="4" w:space="0" w:color="000000"/>
              <w:left w:val="single" w:sz="4" w:space="0" w:color="000000"/>
              <w:bottom w:val="single" w:sz="4" w:space="0" w:color="000000"/>
              <w:right w:val="single" w:sz="4" w:space="0" w:color="000000"/>
            </w:tcBorders>
            <w:hideMark/>
          </w:tcPr>
          <w:p w14:paraId="4E594DB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1.123,85</w:t>
            </w:r>
          </w:p>
        </w:tc>
      </w:tr>
      <w:tr w:rsidR="009E0895" w:rsidRPr="00311833" w14:paraId="76FB790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494E28A7" w14:textId="77777777" w:rsidR="009E0895" w:rsidRPr="00311833" w:rsidRDefault="009E0895" w:rsidP="006B3253">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135</w:t>
            </w:r>
          </w:p>
        </w:tc>
        <w:tc>
          <w:tcPr>
            <w:tcW w:w="2130" w:type="dxa"/>
            <w:tcBorders>
              <w:top w:val="single" w:sz="4" w:space="0" w:color="000000"/>
              <w:left w:val="single" w:sz="4" w:space="0" w:color="000000"/>
              <w:bottom w:val="single" w:sz="4" w:space="0" w:color="000000"/>
              <w:right w:val="single" w:sz="4" w:space="0" w:color="000000"/>
            </w:tcBorders>
            <w:hideMark/>
          </w:tcPr>
          <w:p w14:paraId="567A7625" w14:textId="77777777" w:rsidR="009E0895" w:rsidRPr="00311833" w:rsidRDefault="009E0895" w:rsidP="006B3253">
            <w:pPr>
              <w:spacing w:before="120" w:afterLines="120" w:after="288" w:line="312" w:lineRule="auto"/>
              <w:jc w:val="center"/>
              <w:rPr>
                <w:sz w:val="16"/>
                <w:szCs w:val="16"/>
              </w:rPr>
            </w:pPr>
            <w:r w:rsidRPr="00311833">
              <w:rPr>
                <w:sz w:val="16"/>
                <w:szCs w:val="16"/>
              </w:rPr>
              <w:t>TINTA PARA CARIMBO, de primeira qualidade, na cor preta, embalagem de 40 ml,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33133D5D" w14:textId="77777777" w:rsidR="009E0895" w:rsidRPr="00311833" w:rsidRDefault="009E0895" w:rsidP="006B3253">
            <w:pPr>
              <w:spacing w:before="120" w:afterLines="120" w:after="288" w:line="312" w:lineRule="auto"/>
              <w:rPr>
                <w:sz w:val="16"/>
                <w:szCs w:val="16"/>
              </w:rPr>
            </w:pPr>
            <w:r w:rsidRPr="00311833">
              <w:rPr>
                <w:sz w:val="16"/>
                <w:szCs w:val="16"/>
              </w:rPr>
              <w:t>6897</w:t>
            </w:r>
          </w:p>
        </w:tc>
        <w:tc>
          <w:tcPr>
            <w:tcW w:w="1276" w:type="dxa"/>
            <w:tcBorders>
              <w:top w:val="single" w:sz="4" w:space="0" w:color="000000"/>
              <w:left w:val="single" w:sz="4" w:space="0" w:color="000000"/>
              <w:bottom w:val="single" w:sz="4" w:space="0" w:color="000000"/>
              <w:right w:val="single" w:sz="4" w:space="0" w:color="000000"/>
            </w:tcBorders>
            <w:hideMark/>
          </w:tcPr>
          <w:p w14:paraId="0425DD0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3B9DDB0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42</w:t>
            </w:r>
          </w:p>
        </w:tc>
        <w:tc>
          <w:tcPr>
            <w:tcW w:w="1276" w:type="dxa"/>
            <w:tcBorders>
              <w:top w:val="single" w:sz="4" w:space="0" w:color="000000"/>
              <w:left w:val="single" w:sz="4" w:space="0" w:color="000000"/>
              <w:bottom w:val="single" w:sz="4" w:space="0" w:color="000000"/>
              <w:right w:val="single" w:sz="4" w:space="0" w:color="000000"/>
            </w:tcBorders>
            <w:hideMark/>
          </w:tcPr>
          <w:p w14:paraId="31E90BF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15,70</w:t>
            </w:r>
          </w:p>
        </w:tc>
        <w:tc>
          <w:tcPr>
            <w:tcW w:w="1275" w:type="dxa"/>
            <w:tcBorders>
              <w:top w:val="single" w:sz="4" w:space="0" w:color="000000"/>
              <w:left w:val="single" w:sz="4" w:space="0" w:color="000000"/>
              <w:bottom w:val="single" w:sz="4" w:space="0" w:color="000000"/>
              <w:right w:val="single" w:sz="4" w:space="0" w:color="000000"/>
            </w:tcBorders>
            <w:hideMark/>
          </w:tcPr>
          <w:p w14:paraId="547DBE5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659,40</w:t>
            </w:r>
          </w:p>
        </w:tc>
      </w:tr>
      <w:tr w:rsidR="009E0895" w:rsidRPr="00311833" w14:paraId="092E5B4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85FCE1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136</w:t>
            </w:r>
          </w:p>
        </w:tc>
        <w:tc>
          <w:tcPr>
            <w:tcW w:w="2130" w:type="dxa"/>
            <w:tcBorders>
              <w:top w:val="single" w:sz="4" w:space="0" w:color="000000"/>
              <w:left w:val="single" w:sz="4" w:space="0" w:color="000000"/>
              <w:bottom w:val="single" w:sz="4" w:space="0" w:color="000000"/>
              <w:right w:val="single" w:sz="4" w:space="0" w:color="000000"/>
            </w:tcBorders>
            <w:hideMark/>
          </w:tcPr>
          <w:p w14:paraId="7E718D89" w14:textId="77777777" w:rsidR="009E0895" w:rsidRPr="00311833" w:rsidRDefault="009E0895" w:rsidP="006B3253">
            <w:pPr>
              <w:spacing w:before="120" w:afterLines="120" w:after="288" w:line="312" w:lineRule="auto"/>
              <w:jc w:val="center"/>
              <w:rPr>
                <w:sz w:val="16"/>
                <w:szCs w:val="16"/>
              </w:rPr>
            </w:pPr>
            <w:r w:rsidRPr="00311833">
              <w:rPr>
                <w:sz w:val="16"/>
                <w:szCs w:val="16"/>
              </w:rPr>
              <w:t>TINTA PARA IMPRESSORA EPSON MODELO ECO TANK L3250</w:t>
            </w:r>
          </w:p>
        </w:tc>
        <w:tc>
          <w:tcPr>
            <w:tcW w:w="1276" w:type="dxa"/>
            <w:tcBorders>
              <w:top w:val="single" w:sz="4" w:space="0" w:color="000000"/>
              <w:left w:val="single" w:sz="4" w:space="0" w:color="000000"/>
              <w:bottom w:val="single" w:sz="4" w:space="0" w:color="000000"/>
              <w:right w:val="single" w:sz="4" w:space="0" w:color="000000"/>
            </w:tcBorders>
            <w:hideMark/>
          </w:tcPr>
          <w:p w14:paraId="654FAA6B" w14:textId="77777777" w:rsidR="009E0895" w:rsidRPr="00311833" w:rsidRDefault="009E0895" w:rsidP="006B3253">
            <w:pPr>
              <w:spacing w:before="120" w:afterLines="120" w:after="288" w:line="312" w:lineRule="auto"/>
              <w:rPr>
                <w:sz w:val="16"/>
                <w:szCs w:val="16"/>
              </w:rPr>
            </w:pPr>
            <w:r w:rsidRPr="00311833">
              <w:rPr>
                <w:sz w:val="16"/>
                <w:szCs w:val="16"/>
              </w:rPr>
              <w:t>9505</w:t>
            </w:r>
          </w:p>
        </w:tc>
        <w:tc>
          <w:tcPr>
            <w:tcW w:w="1276" w:type="dxa"/>
            <w:tcBorders>
              <w:top w:val="single" w:sz="4" w:space="0" w:color="000000"/>
              <w:left w:val="single" w:sz="4" w:space="0" w:color="000000"/>
              <w:bottom w:val="single" w:sz="4" w:space="0" w:color="000000"/>
              <w:right w:val="single" w:sz="4" w:space="0" w:color="000000"/>
            </w:tcBorders>
            <w:hideMark/>
          </w:tcPr>
          <w:p w14:paraId="3C49A93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0ED240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w:t>
            </w:r>
          </w:p>
        </w:tc>
        <w:tc>
          <w:tcPr>
            <w:tcW w:w="1276" w:type="dxa"/>
            <w:tcBorders>
              <w:top w:val="single" w:sz="4" w:space="0" w:color="000000"/>
              <w:left w:val="single" w:sz="4" w:space="0" w:color="000000"/>
              <w:bottom w:val="single" w:sz="4" w:space="0" w:color="000000"/>
              <w:right w:val="single" w:sz="4" w:space="0" w:color="000000"/>
            </w:tcBorders>
            <w:hideMark/>
          </w:tcPr>
          <w:p w14:paraId="548C0F3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61,67</w:t>
            </w:r>
          </w:p>
        </w:tc>
        <w:tc>
          <w:tcPr>
            <w:tcW w:w="1275" w:type="dxa"/>
            <w:tcBorders>
              <w:top w:val="single" w:sz="4" w:space="0" w:color="000000"/>
              <w:left w:val="single" w:sz="4" w:space="0" w:color="000000"/>
              <w:bottom w:val="single" w:sz="4" w:space="0" w:color="000000"/>
              <w:right w:val="single" w:sz="4" w:space="0" w:color="000000"/>
            </w:tcBorders>
            <w:hideMark/>
          </w:tcPr>
          <w:p w14:paraId="1C306F6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11.100,01</w:t>
            </w:r>
          </w:p>
        </w:tc>
      </w:tr>
      <w:tr w:rsidR="009E0895" w:rsidRPr="00311833" w14:paraId="5686773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27131C6"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137</w:t>
            </w:r>
          </w:p>
        </w:tc>
        <w:tc>
          <w:tcPr>
            <w:tcW w:w="2130" w:type="dxa"/>
            <w:tcBorders>
              <w:top w:val="single" w:sz="4" w:space="0" w:color="000000"/>
              <w:left w:val="single" w:sz="4" w:space="0" w:color="000000"/>
              <w:bottom w:val="single" w:sz="4" w:space="0" w:color="000000"/>
              <w:right w:val="single" w:sz="4" w:space="0" w:color="000000"/>
            </w:tcBorders>
            <w:hideMark/>
          </w:tcPr>
          <w:p w14:paraId="5B8F577D" w14:textId="77777777" w:rsidR="009E0895" w:rsidRPr="00311833" w:rsidRDefault="009E0895" w:rsidP="006B3253">
            <w:pPr>
              <w:spacing w:before="120" w:afterLines="120" w:after="288" w:line="312" w:lineRule="auto"/>
              <w:jc w:val="center"/>
              <w:rPr>
                <w:sz w:val="16"/>
                <w:szCs w:val="16"/>
              </w:rPr>
            </w:pPr>
            <w:r w:rsidRPr="00311833">
              <w:rPr>
                <w:sz w:val="16"/>
                <w:szCs w:val="16"/>
              </w:rPr>
              <w:t>TINTAS PARA TECIDOS COES VARIADAS 37 ML CAIXA COM 6 UNIDADES</w:t>
            </w:r>
          </w:p>
        </w:tc>
        <w:tc>
          <w:tcPr>
            <w:tcW w:w="1276" w:type="dxa"/>
            <w:tcBorders>
              <w:top w:val="single" w:sz="4" w:space="0" w:color="000000"/>
              <w:left w:val="single" w:sz="4" w:space="0" w:color="000000"/>
              <w:bottom w:val="single" w:sz="4" w:space="0" w:color="000000"/>
              <w:right w:val="single" w:sz="4" w:space="0" w:color="000000"/>
            </w:tcBorders>
            <w:hideMark/>
          </w:tcPr>
          <w:p w14:paraId="251C3918" w14:textId="77777777" w:rsidR="009E0895" w:rsidRPr="00311833" w:rsidRDefault="009E0895" w:rsidP="006B3253">
            <w:pPr>
              <w:spacing w:before="120" w:afterLines="120" w:after="288" w:line="312" w:lineRule="auto"/>
              <w:rPr>
                <w:sz w:val="16"/>
                <w:szCs w:val="16"/>
              </w:rPr>
            </w:pPr>
            <w:r w:rsidRPr="00311833">
              <w:rPr>
                <w:sz w:val="16"/>
                <w:szCs w:val="16"/>
              </w:rPr>
              <w:t>9507</w:t>
            </w:r>
          </w:p>
        </w:tc>
        <w:tc>
          <w:tcPr>
            <w:tcW w:w="1276" w:type="dxa"/>
            <w:tcBorders>
              <w:top w:val="single" w:sz="4" w:space="0" w:color="000000"/>
              <w:left w:val="single" w:sz="4" w:space="0" w:color="000000"/>
              <w:bottom w:val="single" w:sz="4" w:space="0" w:color="000000"/>
              <w:right w:val="single" w:sz="4" w:space="0" w:color="000000"/>
            </w:tcBorders>
            <w:hideMark/>
          </w:tcPr>
          <w:p w14:paraId="46C709A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CCA7E3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600</w:t>
            </w:r>
          </w:p>
        </w:tc>
        <w:tc>
          <w:tcPr>
            <w:tcW w:w="1276" w:type="dxa"/>
            <w:tcBorders>
              <w:top w:val="single" w:sz="4" w:space="0" w:color="000000"/>
              <w:left w:val="single" w:sz="4" w:space="0" w:color="000000"/>
              <w:bottom w:val="single" w:sz="4" w:space="0" w:color="000000"/>
              <w:right w:val="single" w:sz="4" w:space="0" w:color="000000"/>
            </w:tcBorders>
            <w:hideMark/>
          </w:tcPr>
          <w:p w14:paraId="5F5924C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36,73</w:t>
            </w:r>
          </w:p>
        </w:tc>
        <w:tc>
          <w:tcPr>
            <w:tcW w:w="1275" w:type="dxa"/>
            <w:tcBorders>
              <w:top w:val="single" w:sz="4" w:space="0" w:color="000000"/>
              <w:left w:val="single" w:sz="4" w:space="0" w:color="000000"/>
              <w:bottom w:val="single" w:sz="4" w:space="0" w:color="000000"/>
              <w:right w:val="single" w:sz="4" w:space="0" w:color="000000"/>
            </w:tcBorders>
            <w:hideMark/>
          </w:tcPr>
          <w:p w14:paraId="79E4B87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22.039,98</w:t>
            </w:r>
          </w:p>
        </w:tc>
      </w:tr>
      <w:tr w:rsidR="009E0895" w:rsidRPr="00311833" w14:paraId="3913629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F9850B8" w14:textId="77777777" w:rsidR="009E0895" w:rsidRPr="00311833" w:rsidRDefault="009E0895" w:rsidP="006B3253">
            <w:pPr>
              <w:spacing w:before="120" w:afterLines="120" w:after="288" w:line="312" w:lineRule="auto"/>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138</w:t>
            </w:r>
          </w:p>
        </w:tc>
        <w:tc>
          <w:tcPr>
            <w:tcW w:w="2130" w:type="dxa"/>
            <w:tcBorders>
              <w:top w:val="single" w:sz="4" w:space="0" w:color="000000"/>
              <w:left w:val="single" w:sz="4" w:space="0" w:color="000000"/>
              <w:bottom w:val="single" w:sz="4" w:space="0" w:color="000000"/>
              <w:right w:val="single" w:sz="4" w:space="0" w:color="000000"/>
            </w:tcBorders>
            <w:hideMark/>
          </w:tcPr>
          <w:p w14:paraId="115D9796" w14:textId="77777777" w:rsidR="009E0895" w:rsidRPr="00311833" w:rsidRDefault="009E0895" w:rsidP="006B3253">
            <w:pPr>
              <w:spacing w:before="120" w:afterLines="120" w:after="288" w:line="312" w:lineRule="auto"/>
              <w:jc w:val="center"/>
              <w:rPr>
                <w:sz w:val="16"/>
                <w:szCs w:val="16"/>
              </w:rPr>
            </w:pPr>
            <w:r w:rsidRPr="00311833">
              <w:rPr>
                <w:sz w:val="16"/>
                <w:szCs w:val="16"/>
              </w:rPr>
              <w:t>TINTA SPLAY ACRILICA 350 ML CORES VARIADAS</w:t>
            </w:r>
          </w:p>
        </w:tc>
        <w:tc>
          <w:tcPr>
            <w:tcW w:w="1276" w:type="dxa"/>
            <w:tcBorders>
              <w:top w:val="single" w:sz="4" w:space="0" w:color="000000"/>
              <w:left w:val="single" w:sz="4" w:space="0" w:color="000000"/>
              <w:bottom w:val="single" w:sz="4" w:space="0" w:color="000000"/>
              <w:right w:val="single" w:sz="4" w:space="0" w:color="000000"/>
            </w:tcBorders>
            <w:hideMark/>
          </w:tcPr>
          <w:p w14:paraId="4E8D08F8" w14:textId="77777777" w:rsidR="009E0895" w:rsidRPr="00311833" w:rsidRDefault="009E0895" w:rsidP="006B3253">
            <w:pPr>
              <w:spacing w:before="120" w:afterLines="120" w:after="288" w:line="312" w:lineRule="auto"/>
              <w:rPr>
                <w:sz w:val="16"/>
                <w:szCs w:val="16"/>
              </w:rPr>
            </w:pPr>
            <w:r w:rsidRPr="00311833">
              <w:rPr>
                <w:sz w:val="16"/>
                <w:szCs w:val="16"/>
              </w:rPr>
              <w:t>9498</w:t>
            </w:r>
          </w:p>
        </w:tc>
        <w:tc>
          <w:tcPr>
            <w:tcW w:w="1276" w:type="dxa"/>
            <w:tcBorders>
              <w:top w:val="single" w:sz="4" w:space="0" w:color="000000"/>
              <w:left w:val="single" w:sz="4" w:space="0" w:color="000000"/>
              <w:bottom w:val="single" w:sz="4" w:space="0" w:color="000000"/>
              <w:right w:val="single" w:sz="4" w:space="0" w:color="000000"/>
            </w:tcBorders>
            <w:hideMark/>
          </w:tcPr>
          <w:p w14:paraId="139DE3C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B37AF9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75</w:t>
            </w:r>
          </w:p>
        </w:tc>
        <w:tc>
          <w:tcPr>
            <w:tcW w:w="1276" w:type="dxa"/>
            <w:tcBorders>
              <w:top w:val="single" w:sz="4" w:space="0" w:color="000000"/>
              <w:left w:val="single" w:sz="4" w:space="0" w:color="000000"/>
              <w:bottom w:val="single" w:sz="4" w:space="0" w:color="000000"/>
              <w:right w:val="single" w:sz="4" w:space="0" w:color="000000"/>
            </w:tcBorders>
            <w:hideMark/>
          </w:tcPr>
          <w:p w14:paraId="1258287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37,08</w:t>
            </w:r>
          </w:p>
        </w:tc>
        <w:tc>
          <w:tcPr>
            <w:tcW w:w="1275" w:type="dxa"/>
            <w:tcBorders>
              <w:top w:val="single" w:sz="4" w:space="0" w:color="000000"/>
              <w:left w:val="single" w:sz="4" w:space="0" w:color="000000"/>
              <w:bottom w:val="single" w:sz="4" w:space="0" w:color="000000"/>
              <w:right w:val="single" w:sz="4" w:space="0" w:color="000000"/>
            </w:tcBorders>
            <w:hideMark/>
          </w:tcPr>
          <w:p w14:paraId="5B14692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2.781,25</w:t>
            </w:r>
          </w:p>
        </w:tc>
      </w:tr>
      <w:tr w:rsidR="009E0895" w:rsidRPr="00311833" w14:paraId="08A49E72"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7BA6877"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139</w:t>
            </w:r>
          </w:p>
        </w:tc>
        <w:tc>
          <w:tcPr>
            <w:tcW w:w="2130" w:type="dxa"/>
            <w:tcBorders>
              <w:top w:val="single" w:sz="4" w:space="0" w:color="000000"/>
              <w:left w:val="single" w:sz="4" w:space="0" w:color="000000"/>
              <w:bottom w:val="single" w:sz="4" w:space="0" w:color="000000"/>
              <w:right w:val="single" w:sz="4" w:space="0" w:color="000000"/>
            </w:tcBorders>
            <w:hideMark/>
          </w:tcPr>
          <w:p w14:paraId="054671C1" w14:textId="77777777" w:rsidR="009E0895" w:rsidRPr="00311833" w:rsidRDefault="009E0895" w:rsidP="006B3253">
            <w:pPr>
              <w:spacing w:before="120" w:afterLines="120" w:after="288" w:line="312" w:lineRule="auto"/>
              <w:jc w:val="center"/>
              <w:rPr>
                <w:sz w:val="16"/>
                <w:szCs w:val="16"/>
              </w:rPr>
            </w:pPr>
            <w:r w:rsidRPr="00311833">
              <w:rPr>
                <w:sz w:val="16"/>
                <w:szCs w:val="16"/>
              </w:rPr>
              <w:t>T.N.T. de primeira qualidade, na cor amarela, rolo com dimensões de 1,40 m x 50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7A86A864" w14:textId="77777777" w:rsidR="009E0895" w:rsidRPr="00311833" w:rsidRDefault="009E0895" w:rsidP="006B3253">
            <w:pPr>
              <w:spacing w:before="120" w:afterLines="120" w:after="288" w:line="312" w:lineRule="auto"/>
              <w:rPr>
                <w:sz w:val="16"/>
                <w:szCs w:val="16"/>
              </w:rPr>
            </w:pPr>
            <w:r w:rsidRPr="00311833">
              <w:rPr>
                <w:sz w:val="16"/>
                <w:szCs w:val="16"/>
              </w:rPr>
              <w:t>3120</w:t>
            </w:r>
          </w:p>
        </w:tc>
        <w:tc>
          <w:tcPr>
            <w:tcW w:w="1276" w:type="dxa"/>
            <w:tcBorders>
              <w:top w:val="single" w:sz="4" w:space="0" w:color="000000"/>
              <w:left w:val="single" w:sz="4" w:space="0" w:color="000000"/>
              <w:bottom w:val="single" w:sz="4" w:space="0" w:color="000000"/>
              <w:right w:val="single" w:sz="4" w:space="0" w:color="000000"/>
            </w:tcBorders>
            <w:hideMark/>
          </w:tcPr>
          <w:p w14:paraId="1AF6F5C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0F3F60B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w:t>
            </w:r>
          </w:p>
        </w:tc>
        <w:tc>
          <w:tcPr>
            <w:tcW w:w="1276" w:type="dxa"/>
            <w:tcBorders>
              <w:top w:val="single" w:sz="4" w:space="0" w:color="000000"/>
              <w:left w:val="single" w:sz="4" w:space="0" w:color="000000"/>
              <w:bottom w:val="single" w:sz="4" w:space="0" w:color="000000"/>
              <w:right w:val="single" w:sz="4" w:space="0" w:color="000000"/>
            </w:tcBorders>
            <w:hideMark/>
          </w:tcPr>
          <w:p w14:paraId="0D6DC6F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180,00</w:t>
            </w:r>
          </w:p>
        </w:tc>
        <w:tc>
          <w:tcPr>
            <w:tcW w:w="1275" w:type="dxa"/>
            <w:tcBorders>
              <w:top w:val="single" w:sz="4" w:space="0" w:color="000000"/>
              <w:left w:val="single" w:sz="4" w:space="0" w:color="000000"/>
              <w:bottom w:val="single" w:sz="4" w:space="0" w:color="000000"/>
              <w:right w:val="single" w:sz="4" w:space="0" w:color="000000"/>
            </w:tcBorders>
            <w:hideMark/>
          </w:tcPr>
          <w:p w14:paraId="4775AE1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4.500,00</w:t>
            </w:r>
          </w:p>
        </w:tc>
      </w:tr>
      <w:tr w:rsidR="009E0895" w:rsidRPr="00311833" w14:paraId="5D90FF77"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E5F391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140</w:t>
            </w:r>
          </w:p>
        </w:tc>
        <w:tc>
          <w:tcPr>
            <w:tcW w:w="2130" w:type="dxa"/>
            <w:tcBorders>
              <w:top w:val="single" w:sz="4" w:space="0" w:color="000000"/>
              <w:left w:val="single" w:sz="4" w:space="0" w:color="000000"/>
              <w:bottom w:val="single" w:sz="4" w:space="0" w:color="000000"/>
              <w:right w:val="single" w:sz="4" w:space="0" w:color="000000"/>
            </w:tcBorders>
            <w:hideMark/>
          </w:tcPr>
          <w:p w14:paraId="161DA0EA" w14:textId="77777777" w:rsidR="009E0895" w:rsidRPr="00311833" w:rsidRDefault="009E0895" w:rsidP="006B3253">
            <w:pPr>
              <w:spacing w:before="120" w:afterLines="120" w:after="288" w:line="312" w:lineRule="auto"/>
              <w:jc w:val="center"/>
              <w:rPr>
                <w:sz w:val="16"/>
                <w:szCs w:val="16"/>
              </w:rPr>
            </w:pPr>
            <w:r w:rsidRPr="00311833">
              <w:rPr>
                <w:sz w:val="16"/>
                <w:szCs w:val="16"/>
              </w:rPr>
              <w:t>- T.N.T. de primeira qualidade, na cor azul escuro, rolo com dimensões de 1,40 m x 50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9B2F306" w14:textId="77777777" w:rsidR="009E0895" w:rsidRPr="00311833" w:rsidRDefault="009E0895" w:rsidP="006B3253">
            <w:pPr>
              <w:spacing w:before="120" w:afterLines="120" w:after="288" w:line="312" w:lineRule="auto"/>
              <w:rPr>
                <w:sz w:val="16"/>
                <w:szCs w:val="16"/>
              </w:rPr>
            </w:pPr>
            <w:r w:rsidRPr="00311833">
              <w:rPr>
                <w:sz w:val="16"/>
                <w:szCs w:val="16"/>
              </w:rPr>
              <w:t>3119</w:t>
            </w:r>
          </w:p>
        </w:tc>
        <w:tc>
          <w:tcPr>
            <w:tcW w:w="1276" w:type="dxa"/>
            <w:tcBorders>
              <w:top w:val="single" w:sz="4" w:space="0" w:color="000000"/>
              <w:left w:val="single" w:sz="4" w:space="0" w:color="000000"/>
              <w:bottom w:val="single" w:sz="4" w:space="0" w:color="000000"/>
              <w:right w:val="single" w:sz="4" w:space="0" w:color="000000"/>
            </w:tcBorders>
            <w:hideMark/>
          </w:tcPr>
          <w:p w14:paraId="3121E1A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7BD9BD0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w:t>
            </w:r>
          </w:p>
        </w:tc>
        <w:tc>
          <w:tcPr>
            <w:tcW w:w="1276" w:type="dxa"/>
            <w:tcBorders>
              <w:top w:val="single" w:sz="4" w:space="0" w:color="000000"/>
              <w:left w:val="single" w:sz="4" w:space="0" w:color="000000"/>
              <w:bottom w:val="single" w:sz="4" w:space="0" w:color="000000"/>
              <w:right w:val="single" w:sz="4" w:space="0" w:color="000000"/>
            </w:tcBorders>
            <w:hideMark/>
          </w:tcPr>
          <w:p w14:paraId="6B35595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180,00</w:t>
            </w:r>
          </w:p>
        </w:tc>
        <w:tc>
          <w:tcPr>
            <w:tcW w:w="1275" w:type="dxa"/>
            <w:tcBorders>
              <w:top w:val="single" w:sz="4" w:space="0" w:color="000000"/>
              <w:left w:val="single" w:sz="4" w:space="0" w:color="000000"/>
              <w:bottom w:val="single" w:sz="4" w:space="0" w:color="000000"/>
              <w:right w:val="single" w:sz="4" w:space="0" w:color="000000"/>
            </w:tcBorders>
            <w:hideMark/>
          </w:tcPr>
          <w:p w14:paraId="78B1F1A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4.500</w:t>
            </w:r>
          </w:p>
        </w:tc>
      </w:tr>
      <w:tr w:rsidR="009E0895" w:rsidRPr="00311833" w14:paraId="20715E1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EA56A0D"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141</w:t>
            </w:r>
          </w:p>
        </w:tc>
        <w:tc>
          <w:tcPr>
            <w:tcW w:w="2130" w:type="dxa"/>
            <w:tcBorders>
              <w:top w:val="single" w:sz="4" w:space="0" w:color="000000"/>
              <w:left w:val="single" w:sz="4" w:space="0" w:color="000000"/>
              <w:bottom w:val="single" w:sz="4" w:space="0" w:color="000000"/>
              <w:right w:val="single" w:sz="4" w:space="0" w:color="000000"/>
            </w:tcBorders>
            <w:hideMark/>
          </w:tcPr>
          <w:p w14:paraId="4AE224D4" w14:textId="77777777" w:rsidR="009E0895" w:rsidRPr="00311833" w:rsidRDefault="009E0895" w:rsidP="006B3253">
            <w:pPr>
              <w:spacing w:before="120" w:afterLines="120" w:after="288" w:line="312" w:lineRule="auto"/>
              <w:jc w:val="center"/>
              <w:rPr>
                <w:sz w:val="16"/>
                <w:szCs w:val="16"/>
              </w:rPr>
            </w:pPr>
            <w:r w:rsidRPr="00311833">
              <w:rPr>
                <w:sz w:val="16"/>
                <w:szCs w:val="16"/>
              </w:rPr>
              <w:t>T.N.T. de primeira qualidade, na cor branca, rolo com dimensões de 1,40 m x 50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60ABA404" w14:textId="77777777" w:rsidR="009E0895" w:rsidRPr="00311833" w:rsidRDefault="009E0895" w:rsidP="006B3253">
            <w:pPr>
              <w:spacing w:before="120" w:afterLines="120" w:after="288" w:line="312" w:lineRule="auto"/>
              <w:rPr>
                <w:sz w:val="16"/>
                <w:szCs w:val="16"/>
              </w:rPr>
            </w:pPr>
            <w:r w:rsidRPr="00311833">
              <w:rPr>
                <w:sz w:val="16"/>
                <w:szCs w:val="16"/>
              </w:rPr>
              <w:t>3121</w:t>
            </w:r>
          </w:p>
        </w:tc>
        <w:tc>
          <w:tcPr>
            <w:tcW w:w="1276" w:type="dxa"/>
            <w:tcBorders>
              <w:top w:val="single" w:sz="4" w:space="0" w:color="000000"/>
              <w:left w:val="single" w:sz="4" w:space="0" w:color="000000"/>
              <w:bottom w:val="single" w:sz="4" w:space="0" w:color="000000"/>
              <w:right w:val="single" w:sz="4" w:space="0" w:color="000000"/>
            </w:tcBorders>
            <w:hideMark/>
          </w:tcPr>
          <w:p w14:paraId="33C026D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6D9EC37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26</w:t>
            </w:r>
          </w:p>
        </w:tc>
        <w:tc>
          <w:tcPr>
            <w:tcW w:w="1276" w:type="dxa"/>
            <w:tcBorders>
              <w:top w:val="single" w:sz="4" w:space="0" w:color="000000"/>
              <w:left w:val="single" w:sz="4" w:space="0" w:color="000000"/>
              <w:bottom w:val="single" w:sz="4" w:space="0" w:color="000000"/>
              <w:right w:val="single" w:sz="4" w:space="0" w:color="000000"/>
            </w:tcBorders>
            <w:hideMark/>
          </w:tcPr>
          <w:p w14:paraId="7EBDC9B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180,00</w:t>
            </w:r>
          </w:p>
        </w:tc>
        <w:tc>
          <w:tcPr>
            <w:tcW w:w="1275" w:type="dxa"/>
            <w:tcBorders>
              <w:top w:val="single" w:sz="4" w:space="0" w:color="000000"/>
              <w:left w:val="single" w:sz="4" w:space="0" w:color="000000"/>
              <w:bottom w:val="single" w:sz="4" w:space="0" w:color="000000"/>
              <w:right w:val="single" w:sz="4" w:space="0" w:color="000000"/>
            </w:tcBorders>
            <w:hideMark/>
          </w:tcPr>
          <w:p w14:paraId="51F0DD9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4.680,00</w:t>
            </w:r>
          </w:p>
        </w:tc>
      </w:tr>
      <w:tr w:rsidR="009E0895" w:rsidRPr="00311833" w14:paraId="5D85D18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83384B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142</w:t>
            </w:r>
          </w:p>
        </w:tc>
        <w:tc>
          <w:tcPr>
            <w:tcW w:w="2130" w:type="dxa"/>
            <w:tcBorders>
              <w:top w:val="single" w:sz="4" w:space="0" w:color="000000"/>
              <w:left w:val="single" w:sz="4" w:space="0" w:color="000000"/>
              <w:bottom w:val="single" w:sz="4" w:space="0" w:color="000000"/>
              <w:right w:val="single" w:sz="4" w:space="0" w:color="000000"/>
            </w:tcBorders>
            <w:hideMark/>
          </w:tcPr>
          <w:p w14:paraId="2B76B9E5" w14:textId="77777777" w:rsidR="009E0895" w:rsidRPr="00311833" w:rsidRDefault="009E0895" w:rsidP="006B3253">
            <w:pPr>
              <w:spacing w:before="120" w:afterLines="120" w:after="288" w:line="312" w:lineRule="auto"/>
              <w:jc w:val="center"/>
              <w:rPr>
                <w:sz w:val="16"/>
                <w:szCs w:val="16"/>
              </w:rPr>
            </w:pPr>
            <w:r w:rsidRPr="00311833">
              <w:rPr>
                <w:sz w:val="16"/>
                <w:szCs w:val="16"/>
              </w:rPr>
              <w:t>T.N.T. de primeira qualidade, na cor rosa escuro, rolo com dimensões de 1,40 m x 50 m, embalagem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04C64B21" w14:textId="77777777" w:rsidR="009E0895" w:rsidRPr="00311833" w:rsidRDefault="009E0895" w:rsidP="006B3253">
            <w:pPr>
              <w:spacing w:before="120" w:afterLines="120" w:after="288" w:line="312" w:lineRule="auto"/>
              <w:rPr>
                <w:sz w:val="16"/>
                <w:szCs w:val="16"/>
              </w:rPr>
            </w:pPr>
            <w:r w:rsidRPr="00311833">
              <w:rPr>
                <w:sz w:val="16"/>
                <w:szCs w:val="16"/>
              </w:rPr>
              <w:t>3118</w:t>
            </w:r>
          </w:p>
        </w:tc>
        <w:tc>
          <w:tcPr>
            <w:tcW w:w="1276" w:type="dxa"/>
            <w:tcBorders>
              <w:top w:val="single" w:sz="4" w:space="0" w:color="000000"/>
              <w:left w:val="single" w:sz="4" w:space="0" w:color="000000"/>
              <w:bottom w:val="single" w:sz="4" w:space="0" w:color="000000"/>
              <w:right w:val="single" w:sz="4" w:space="0" w:color="000000"/>
            </w:tcBorders>
            <w:hideMark/>
          </w:tcPr>
          <w:p w14:paraId="463CE8A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ROLO</w:t>
            </w:r>
          </w:p>
        </w:tc>
        <w:tc>
          <w:tcPr>
            <w:tcW w:w="1134" w:type="dxa"/>
            <w:tcBorders>
              <w:top w:val="single" w:sz="4" w:space="0" w:color="000000"/>
              <w:left w:val="single" w:sz="4" w:space="0" w:color="000000"/>
              <w:bottom w:val="single" w:sz="4" w:space="0" w:color="000000"/>
              <w:right w:val="single" w:sz="4" w:space="0" w:color="000000"/>
            </w:tcBorders>
            <w:hideMark/>
          </w:tcPr>
          <w:p w14:paraId="29B673A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25</w:t>
            </w:r>
          </w:p>
        </w:tc>
        <w:tc>
          <w:tcPr>
            <w:tcW w:w="1276" w:type="dxa"/>
            <w:tcBorders>
              <w:top w:val="single" w:sz="4" w:space="0" w:color="000000"/>
              <w:left w:val="single" w:sz="4" w:space="0" w:color="000000"/>
              <w:bottom w:val="single" w:sz="4" w:space="0" w:color="000000"/>
              <w:right w:val="single" w:sz="4" w:space="0" w:color="000000"/>
            </w:tcBorders>
            <w:hideMark/>
          </w:tcPr>
          <w:p w14:paraId="577FF32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180,00</w:t>
            </w:r>
          </w:p>
        </w:tc>
        <w:tc>
          <w:tcPr>
            <w:tcW w:w="1275" w:type="dxa"/>
            <w:tcBorders>
              <w:top w:val="single" w:sz="4" w:space="0" w:color="000000"/>
              <w:left w:val="single" w:sz="4" w:space="0" w:color="000000"/>
              <w:bottom w:val="single" w:sz="4" w:space="0" w:color="000000"/>
              <w:right w:val="single" w:sz="4" w:space="0" w:color="000000"/>
            </w:tcBorders>
            <w:hideMark/>
          </w:tcPr>
          <w:p w14:paraId="62A1354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4.500,00</w:t>
            </w:r>
          </w:p>
        </w:tc>
      </w:tr>
      <w:tr w:rsidR="009E0895" w:rsidRPr="00311833" w14:paraId="46CBA7A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1C37DEE"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143</w:t>
            </w:r>
          </w:p>
        </w:tc>
        <w:tc>
          <w:tcPr>
            <w:tcW w:w="2130" w:type="dxa"/>
            <w:tcBorders>
              <w:top w:val="single" w:sz="4" w:space="0" w:color="000000"/>
              <w:left w:val="single" w:sz="4" w:space="0" w:color="000000"/>
              <w:bottom w:val="single" w:sz="4" w:space="0" w:color="000000"/>
              <w:right w:val="single" w:sz="4" w:space="0" w:color="000000"/>
            </w:tcBorders>
            <w:hideMark/>
          </w:tcPr>
          <w:p w14:paraId="73C31083" w14:textId="77777777" w:rsidR="009E0895" w:rsidRPr="00311833" w:rsidRDefault="009E0895" w:rsidP="006B3253">
            <w:pPr>
              <w:spacing w:before="120" w:afterLines="120" w:after="288" w:line="312" w:lineRule="auto"/>
              <w:jc w:val="center"/>
              <w:rPr>
                <w:sz w:val="16"/>
                <w:szCs w:val="16"/>
              </w:rPr>
            </w:pPr>
            <w:r w:rsidRPr="00311833">
              <w:rPr>
                <w:sz w:val="16"/>
                <w:szCs w:val="16"/>
              </w:rPr>
              <w:t>TONNER PARA IMPRESSORA HP LASER JET PRO M 127 N</w:t>
            </w:r>
          </w:p>
        </w:tc>
        <w:tc>
          <w:tcPr>
            <w:tcW w:w="1276" w:type="dxa"/>
            <w:tcBorders>
              <w:top w:val="single" w:sz="4" w:space="0" w:color="000000"/>
              <w:left w:val="single" w:sz="4" w:space="0" w:color="000000"/>
              <w:bottom w:val="single" w:sz="4" w:space="0" w:color="000000"/>
              <w:right w:val="single" w:sz="4" w:space="0" w:color="000000"/>
            </w:tcBorders>
            <w:hideMark/>
          </w:tcPr>
          <w:p w14:paraId="1D5D77F0" w14:textId="77777777" w:rsidR="009E0895" w:rsidRPr="00311833" w:rsidRDefault="009E0895" w:rsidP="006B3253">
            <w:pPr>
              <w:spacing w:before="120" w:afterLines="120" w:after="288" w:line="312" w:lineRule="auto"/>
              <w:rPr>
                <w:sz w:val="16"/>
                <w:szCs w:val="16"/>
              </w:rPr>
            </w:pPr>
            <w:r w:rsidRPr="00311833">
              <w:rPr>
                <w:sz w:val="16"/>
                <w:szCs w:val="16"/>
              </w:rPr>
              <w:t>9513</w:t>
            </w:r>
          </w:p>
        </w:tc>
        <w:tc>
          <w:tcPr>
            <w:tcW w:w="1276" w:type="dxa"/>
            <w:tcBorders>
              <w:top w:val="single" w:sz="4" w:space="0" w:color="000000"/>
              <w:left w:val="single" w:sz="4" w:space="0" w:color="000000"/>
              <w:bottom w:val="single" w:sz="4" w:space="0" w:color="000000"/>
              <w:right w:val="single" w:sz="4" w:space="0" w:color="000000"/>
            </w:tcBorders>
            <w:hideMark/>
          </w:tcPr>
          <w:p w14:paraId="25CEFFE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13B8F2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34F0271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98,93</w:t>
            </w:r>
          </w:p>
        </w:tc>
        <w:tc>
          <w:tcPr>
            <w:tcW w:w="1275" w:type="dxa"/>
            <w:tcBorders>
              <w:top w:val="single" w:sz="4" w:space="0" w:color="000000"/>
              <w:left w:val="single" w:sz="4" w:space="0" w:color="000000"/>
              <w:bottom w:val="single" w:sz="4" w:space="0" w:color="000000"/>
              <w:right w:val="single" w:sz="4" w:space="0" w:color="000000"/>
            </w:tcBorders>
            <w:hideMark/>
          </w:tcPr>
          <w:p w14:paraId="7C182EE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19.786,66</w:t>
            </w:r>
          </w:p>
        </w:tc>
      </w:tr>
      <w:tr w:rsidR="009E0895" w:rsidRPr="00311833" w14:paraId="130229BE"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DEAE4B8"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144</w:t>
            </w:r>
          </w:p>
        </w:tc>
        <w:tc>
          <w:tcPr>
            <w:tcW w:w="2130" w:type="dxa"/>
            <w:tcBorders>
              <w:top w:val="single" w:sz="4" w:space="0" w:color="000000"/>
              <w:left w:val="single" w:sz="4" w:space="0" w:color="000000"/>
              <w:bottom w:val="single" w:sz="4" w:space="0" w:color="000000"/>
              <w:right w:val="single" w:sz="4" w:space="0" w:color="000000"/>
            </w:tcBorders>
            <w:hideMark/>
          </w:tcPr>
          <w:p w14:paraId="07552BC8" w14:textId="77777777" w:rsidR="009E0895" w:rsidRPr="00311833" w:rsidRDefault="009E0895" w:rsidP="006B3253">
            <w:pPr>
              <w:spacing w:before="120" w:afterLines="120" w:after="288" w:line="312" w:lineRule="auto"/>
              <w:jc w:val="center"/>
              <w:rPr>
                <w:sz w:val="16"/>
                <w:szCs w:val="16"/>
              </w:rPr>
            </w:pPr>
            <w:r w:rsidRPr="00311833">
              <w:rPr>
                <w:sz w:val="16"/>
                <w:szCs w:val="16"/>
              </w:rPr>
              <w:t>TONNER PARA IMPRESSORA LASER JET PRO 1102W</w:t>
            </w:r>
          </w:p>
        </w:tc>
        <w:tc>
          <w:tcPr>
            <w:tcW w:w="1276" w:type="dxa"/>
            <w:tcBorders>
              <w:top w:val="single" w:sz="4" w:space="0" w:color="000000"/>
              <w:left w:val="single" w:sz="4" w:space="0" w:color="000000"/>
              <w:bottom w:val="single" w:sz="4" w:space="0" w:color="000000"/>
              <w:right w:val="single" w:sz="4" w:space="0" w:color="000000"/>
            </w:tcBorders>
            <w:hideMark/>
          </w:tcPr>
          <w:p w14:paraId="697D4F53" w14:textId="77777777" w:rsidR="009E0895" w:rsidRPr="00311833" w:rsidRDefault="009E0895" w:rsidP="006B3253">
            <w:pPr>
              <w:spacing w:before="120" w:afterLines="120" w:after="288" w:line="312" w:lineRule="auto"/>
              <w:rPr>
                <w:sz w:val="16"/>
                <w:szCs w:val="16"/>
              </w:rPr>
            </w:pPr>
            <w:r w:rsidRPr="00311833">
              <w:rPr>
                <w:sz w:val="16"/>
                <w:szCs w:val="16"/>
              </w:rPr>
              <w:t>9512</w:t>
            </w:r>
          </w:p>
        </w:tc>
        <w:tc>
          <w:tcPr>
            <w:tcW w:w="1276" w:type="dxa"/>
            <w:tcBorders>
              <w:top w:val="single" w:sz="4" w:space="0" w:color="000000"/>
              <w:left w:val="single" w:sz="4" w:space="0" w:color="000000"/>
              <w:bottom w:val="single" w:sz="4" w:space="0" w:color="000000"/>
              <w:right w:val="single" w:sz="4" w:space="0" w:color="000000"/>
            </w:tcBorders>
            <w:hideMark/>
          </w:tcPr>
          <w:p w14:paraId="075921C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171CE7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0609CE9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98,93</w:t>
            </w:r>
          </w:p>
        </w:tc>
        <w:tc>
          <w:tcPr>
            <w:tcW w:w="1275" w:type="dxa"/>
            <w:tcBorders>
              <w:top w:val="single" w:sz="4" w:space="0" w:color="000000"/>
              <w:left w:val="single" w:sz="4" w:space="0" w:color="000000"/>
              <w:bottom w:val="single" w:sz="4" w:space="0" w:color="000000"/>
              <w:right w:val="single" w:sz="4" w:space="0" w:color="000000"/>
            </w:tcBorders>
            <w:hideMark/>
          </w:tcPr>
          <w:p w14:paraId="4148701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19.786,66</w:t>
            </w:r>
          </w:p>
        </w:tc>
      </w:tr>
      <w:tr w:rsidR="009E0895" w:rsidRPr="00311833" w14:paraId="0EA03958"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5081565"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145</w:t>
            </w:r>
          </w:p>
        </w:tc>
        <w:tc>
          <w:tcPr>
            <w:tcW w:w="2130" w:type="dxa"/>
            <w:tcBorders>
              <w:top w:val="single" w:sz="4" w:space="0" w:color="000000"/>
              <w:left w:val="single" w:sz="4" w:space="0" w:color="000000"/>
              <w:bottom w:val="single" w:sz="4" w:space="0" w:color="000000"/>
              <w:right w:val="single" w:sz="4" w:space="0" w:color="000000"/>
            </w:tcBorders>
            <w:hideMark/>
          </w:tcPr>
          <w:p w14:paraId="3229A673" w14:textId="77777777" w:rsidR="009E0895" w:rsidRPr="00311833" w:rsidRDefault="009E0895" w:rsidP="006B3253">
            <w:pPr>
              <w:spacing w:before="120" w:afterLines="120" w:after="288" w:line="312" w:lineRule="auto"/>
              <w:jc w:val="center"/>
              <w:rPr>
                <w:sz w:val="16"/>
                <w:szCs w:val="16"/>
              </w:rPr>
            </w:pPr>
            <w:r w:rsidRPr="00311833">
              <w:rPr>
                <w:sz w:val="16"/>
                <w:szCs w:val="16"/>
              </w:rPr>
              <w:t>TONNER PARA IMPRESSORA LASER JET PRO M404 DW</w:t>
            </w:r>
          </w:p>
        </w:tc>
        <w:tc>
          <w:tcPr>
            <w:tcW w:w="1276" w:type="dxa"/>
            <w:tcBorders>
              <w:top w:val="single" w:sz="4" w:space="0" w:color="000000"/>
              <w:left w:val="single" w:sz="4" w:space="0" w:color="000000"/>
              <w:bottom w:val="single" w:sz="4" w:space="0" w:color="000000"/>
              <w:right w:val="single" w:sz="4" w:space="0" w:color="000000"/>
            </w:tcBorders>
            <w:hideMark/>
          </w:tcPr>
          <w:p w14:paraId="02E34CB1" w14:textId="77777777" w:rsidR="009E0895" w:rsidRPr="00311833" w:rsidRDefault="009E0895" w:rsidP="006B3253">
            <w:pPr>
              <w:spacing w:before="120" w:afterLines="120" w:after="288" w:line="312" w:lineRule="auto"/>
              <w:rPr>
                <w:sz w:val="16"/>
                <w:szCs w:val="16"/>
              </w:rPr>
            </w:pPr>
            <w:r w:rsidRPr="00311833">
              <w:rPr>
                <w:sz w:val="16"/>
                <w:szCs w:val="16"/>
              </w:rPr>
              <w:t>9511</w:t>
            </w:r>
          </w:p>
        </w:tc>
        <w:tc>
          <w:tcPr>
            <w:tcW w:w="1276" w:type="dxa"/>
            <w:tcBorders>
              <w:top w:val="single" w:sz="4" w:space="0" w:color="000000"/>
              <w:left w:val="single" w:sz="4" w:space="0" w:color="000000"/>
              <w:bottom w:val="single" w:sz="4" w:space="0" w:color="000000"/>
              <w:right w:val="single" w:sz="4" w:space="0" w:color="000000"/>
            </w:tcBorders>
            <w:hideMark/>
          </w:tcPr>
          <w:p w14:paraId="6501DDA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3A0D76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200</w:t>
            </w:r>
          </w:p>
        </w:tc>
        <w:tc>
          <w:tcPr>
            <w:tcW w:w="1276" w:type="dxa"/>
            <w:tcBorders>
              <w:top w:val="single" w:sz="4" w:space="0" w:color="000000"/>
              <w:left w:val="single" w:sz="4" w:space="0" w:color="000000"/>
              <w:bottom w:val="single" w:sz="4" w:space="0" w:color="000000"/>
              <w:right w:val="single" w:sz="4" w:space="0" w:color="000000"/>
            </w:tcBorders>
            <w:hideMark/>
          </w:tcPr>
          <w:p w14:paraId="1C73D6A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149,08</w:t>
            </w:r>
          </w:p>
        </w:tc>
        <w:tc>
          <w:tcPr>
            <w:tcW w:w="1275" w:type="dxa"/>
            <w:tcBorders>
              <w:top w:val="single" w:sz="4" w:space="0" w:color="000000"/>
              <w:left w:val="single" w:sz="4" w:space="0" w:color="000000"/>
              <w:bottom w:val="single" w:sz="4" w:space="0" w:color="000000"/>
              <w:right w:val="single" w:sz="4" w:space="0" w:color="000000"/>
            </w:tcBorders>
            <w:hideMark/>
          </w:tcPr>
          <w:p w14:paraId="22FE3E1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29.816,66</w:t>
            </w:r>
          </w:p>
        </w:tc>
      </w:tr>
      <w:tr w:rsidR="009E0895" w:rsidRPr="00311833" w14:paraId="4FA3F24D"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3C4A1A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146</w:t>
            </w:r>
          </w:p>
        </w:tc>
        <w:tc>
          <w:tcPr>
            <w:tcW w:w="2130" w:type="dxa"/>
            <w:tcBorders>
              <w:top w:val="single" w:sz="4" w:space="0" w:color="000000"/>
              <w:left w:val="single" w:sz="4" w:space="0" w:color="000000"/>
              <w:bottom w:val="single" w:sz="4" w:space="0" w:color="000000"/>
              <w:right w:val="single" w:sz="4" w:space="0" w:color="000000"/>
            </w:tcBorders>
            <w:hideMark/>
          </w:tcPr>
          <w:p w14:paraId="197AAF2E" w14:textId="77777777" w:rsidR="009E0895" w:rsidRPr="00311833" w:rsidRDefault="009E0895" w:rsidP="006B3253">
            <w:pPr>
              <w:spacing w:before="120" w:afterLines="120" w:after="288" w:line="312" w:lineRule="auto"/>
              <w:jc w:val="center"/>
              <w:rPr>
                <w:sz w:val="16"/>
                <w:szCs w:val="16"/>
              </w:rPr>
            </w:pPr>
            <w:r w:rsidRPr="00311833">
              <w:rPr>
                <w:sz w:val="16"/>
                <w:szCs w:val="16"/>
              </w:rPr>
              <w:t>MAUSE PAD</w:t>
            </w:r>
          </w:p>
        </w:tc>
        <w:tc>
          <w:tcPr>
            <w:tcW w:w="1276" w:type="dxa"/>
            <w:tcBorders>
              <w:top w:val="single" w:sz="4" w:space="0" w:color="000000"/>
              <w:left w:val="single" w:sz="4" w:space="0" w:color="000000"/>
              <w:bottom w:val="single" w:sz="4" w:space="0" w:color="000000"/>
              <w:right w:val="single" w:sz="4" w:space="0" w:color="000000"/>
            </w:tcBorders>
            <w:hideMark/>
          </w:tcPr>
          <w:p w14:paraId="129F48F0" w14:textId="77777777" w:rsidR="009E0895" w:rsidRPr="00311833" w:rsidRDefault="009E0895" w:rsidP="006B3253">
            <w:pPr>
              <w:spacing w:before="120" w:afterLines="120" w:after="288" w:line="312" w:lineRule="auto"/>
              <w:rPr>
                <w:sz w:val="16"/>
                <w:szCs w:val="16"/>
              </w:rPr>
            </w:pPr>
            <w:r w:rsidRPr="00311833">
              <w:rPr>
                <w:sz w:val="16"/>
                <w:szCs w:val="16"/>
              </w:rPr>
              <w:t>7372</w:t>
            </w:r>
          </w:p>
        </w:tc>
        <w:tc>
          <w:tcPr>
            <w:tcW w:w="1276" w:type="dxa"/>
            <w:tcBorders>
              <w:top w:val="single" w:sz="4" w:space="0" w:color="000000"/>
              <w:left w:val="single" w:sz="4" w:space="0" w:color="000000"/>
              <w:bottom w:val="single" w:sz="4" w:space="0" w:color="000000"/>
              <w:right w:val="single" w:sz="4" w:space="0" w:color="000000"/>
            </w:tcBorders>
            <w:hideMark/>
          </w:tcPr>
          <w:p w14:paraId="03BDCEC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3B21C2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35</w:t>
            </w:r>
          </w:p>
        </w:tc>
        <w:tc>
          <w:tcPr>
            <w:tcW w:w="1276" w:type="dxa"/>
            <w:tcBorders>
              <w:top w:val="single" w:sz="4" w:space="0" w:color="000000"/>
              <w:left w:val="single" w:sz="4" w:space="0" w:color="000000"/>
              <w:bottom w:val="single" w:sz="4" w:space="0" w:color="000000"/>
              <w:right w:val="single" w:sz="4" w:space="0" w:color="000000"/>
            </w:tcBorders>
            <w:hideMark/>
          </w:tcPr>
          <w:p w14:paraId="02EEF40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11,55</w:t>
            </w:r>
          </w:p>
        </w:tc>
        <w:tc>
          <w:tcPr>
            <w:tcW w:w="1275" w:type="dxa"/>
            <w:tcBorders>
              <w:top w:val="single" w:sz="4" w:space="0" w:color="000000"/>
              <w:left w:val="single" w:sz="4" w:space="0" w:color="000000"/>
              <w:bottom w:val="single" w:sz="4" w:space="0" w:color="000000"/>
              <w:right w:val="single" w:sz="4" w:space="0" w:color="000000"/>
            </w:tcBorders>
            <w:hideMark/>
          </w:tcPr>
          <w:p w14:paraId="2414DE6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404,25</w:t>
            </w:r>
          </w:p>
        </w:tc>
      </w:tr>
      <w:tr w:rsidR="009E0895" w:rsidRPr="00311833" w14:paraId="154CD6D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F93544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147</w:t>
            </w:r>
          </w:p>
        </w:tc>
        <w:tc>
          <w:tcPr>
            <w:tcW w:w="2130" w:type="dxa"/>
            <w:tcBorders>
              <w:top w:val="single" w:sz="4" w:space="0" w:color="000000"/>
              <w:left w:val="single" w:sz="4" w:space="0" w:color="000000"/>
              <w:bottom w:val="single" w:sz="4" w:space="0" w:color="000000"/>
              <w:right w:val="single" w:sz="4" w:space="0" w:color="000000"/>
            </w:tcBorders>
            <w:hideMark/>
          </w:tcPr>
          <w:p w14:paraId="32142B1D" w14:textId="77777777" w:rsidR="009E0895" w:rsidRPr="00311833" w:rsidRDefault="009E0895" w:rsidP="006B3253">
            <w:pPr>
              <w:spacing w:before="120" w:afterLines="120" w:after="288" w:line="312" w:lineRule="auto"/>
              <w:jc w:val="center"/>
              <w:rPr>
                <w:sz w:val="16"/>
                <w:szCs w:val="16"/>
              </w:rPr>
            </w:pPr>
            <w:r w:rsidRPr="00311833">
              <w:rPr>
                <w:sz w:val="16"/>
                <w:szCs w:val="16"/>
              </w:rPr>
              <w:t>PINCEL MARCA TEXTO, de primeira qualidade, na cor laranjada,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4AC6C7C8" w14:textId="77777777" w:rsidR="009E0895" w:rsidRPr="00311833" w:rsidRDefault="009E0895" w:rsidP="006B3253">
            <w:pPr>
              <w:spacing w:before="120" w:afterLines="120" w:after="288" w:line="312" w:lineRule="auto"/>
              <w:rPr>
                <w:sz w:val="16"/>
                <w:szCs w:val="16"/>
              </w:rPr>
            </w:pPr>
            <w:r w:rsidRPr="00311833">
              <w:rPr>
                <w:sz w:val="16"/>
                <w:szCs w:val="16"/>
              </w:rPr>
              <w:t>8174</w:t>
            </w:r>
          </w:p>
        </w:tc>
        <w:tc>
          <w:tcPr>
            <w:tcW w:w="1276" w:type="dxa"/>
            <w:tcBorders>
              <w:top w:val="single" w:sz="4" w:space="0" w:color="000000"/>
              <w:left w:val="single" w:sz="4" w:space="0" w:color="000000"/>
              <w:bottom w:val="single" w:sz="4" w:space="0" w:color="000000"/>
              <w:right w:val="single" w:sz="4" w:space="0" w:color="000000"/>
            </w:tcBorders>
            <w:hideMark/>
          </w:tcPr>
          <w:p w14:paraId="46EB321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47EDDF3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0B9A388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49,25</w:t>
            </w:r>
          </w:p>
        </w:tc>
        <w:tc>
          <w:tcPr>
            <w:tcW w:w="1275" w:type="dxa"/>
            <w:tcBorders>
              <w:top w:val="single" w:sz="4" w:space="0" w:color="000000"/>
              <w:left w:val="single" w:sz="4" w:space="0" w:color="000000"/>
              <w:bottom w:val="single" w:sz="4" w:space="0" w:color="000000"/>
              <w:right w:val="single" w:sz="4" w:space="0" w:color="000000"/>
            </w:tcBorders>
            <w:hideMark/>
          </w:tcPr>
          <w:p w14:paraId="36772ED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985,00</w:t>
            </w:r>
          </w:p>
        </w:tc>
      </w:tr>
      <w:tr w:rsidR="009E0895" w:rsidRPr="00311833" w14:paraId="63F9F5CB"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3FDB66D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lastRenderedPageBreak/>
              <w:t>148</w:t>
            </w:r>
          </w:p>
        </w:tc>
        <w:tc>
          <w:tcPr>
            <w:tcW w:w="2130" w:type="dxa"/>
            <w:tcBorders>
              <w:top w:val="single" w:sz="4" w:space="0" w:color="000000"/>
              <w:left w:val="single" w:sz="4" w:space="0" w:color="000000"/>
              <w:bottom w:val="single" w:sz="4" w:space="0" w:color="000000"/>
              <w:right w:val="single" w:sz="4" w:space="0" w:color="000000"/>
            </w:tcBorders>
            <w:hideMark/>
          </w:tcPr>
          <w:p w14:paraId="5F05841F" w14:textId="77777777" w:rsidR="009E0895" w:rsidRPr="00311833" w:rsidRDefault="009E0895" w:rsidP="006B3253">
            <w:pPr>
              <w:spacing w:before="120" w:afterLines="120" w:after="288" w:line="312" w:lineRule="auto"/>
              <w:jc w:val="center"/>
              <w:rPr>
                <w:sz w:val="16"/>
                <w:szCs w:val="16"/>
              </w:rPr>
            </w:pPr>
            <w:r w:rsidRPr="00311833">
              <w:rPr>
                <w:sz w:val="16"/>
                <w:szCs w:val="16"/>
              </w:rPr>
              <w:t>PINCEL MARCA TEXTO, de primeira qualidade, na cor rosa,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left w:val="single" w:sz="4" w:space="0" w:color="000000"/>
              <w:bottom w:val="single" w:sz="4" w:space="0" w:color="000000"/>
              <w:right w:val="single" w:sz="4" w:space="0" w:color="000000"/>
            </w:tcBorders>
            <w:hideMark/>
          </w:tcPr>
          <w:p w14:paraId="71AA8BAD" w14:textId="77777777" w:rsidR="009E0895" w:rsidRPr="00311833" w:rsidRDefault="009E0895" w:rsidP="006B3253">
            <w:pPr>
              <w:spacing w:before="120" w:afterLines="120" w:after="288" w:line="312" w:lineRule="auto"/>
              <w:rPr>
                <w:sz w:val="16"/>
                <w:szCs w:val="16"/>
              </w:rPr>
            </w:pPr>
            <w:r w:rsidRPr="00311833">
              <w:rPr>
                <w:sz w:val="16"/>
                <w:szCs w:val="16"/>
              </w:rPr>
              <w:t>8173</w:t>
            </w:r>
          </w:p>
        </w:tc>
        <w:tc>
          <w:tcPr>
            <w:tcW w:w="1276" w:type="dxa"/>
            <w:tcBorders>
              <w:top w:val="single" w:sz="4" w:space="0" w:color="000000"/>
              <w:left w:val="single" w:sz="4" w:space="0" w:color="000000"/>
              <w:bottom w:val="single" w:sz="4" w:space="0" w:color="000000"/>
              <w:right w:val="single" w:sz="4" w:space="0" w:color="000000"/>
            </w:tcBorders>
            <w:hideMark/>
          </w:tcPr>
          <w:p w14:paraId="36BD53B3"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CX</w:t>
            </w:r>
          </w:p>
        </w:tc>
        <w:tc>
          <w:tcPr>
            <w:tcW w:w="1134" w:type="dxa"/>
            <w:tcBorders>
              <w:top w:val="single" w:sz="4" w:space="0" w:color="000000"/>
              <w:left w:val="single" w:sz="4" w:space="0" w:color="000000"/>
              <w:bottom w:val="single" w:sz="4" w:space="0" w:color="000000"/>
              <w:right w:val="single" w:sz="4" w:space="0" w:color="000000"/>
            </w:tcBorders>
            <w:hideMark/>
          </w:tcPr>
          <w:p w14:paraId="1840CA9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08A84D5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49,25</w:t>
            </w:r>
          </w:p>
        </w:tc>
        <w:tc>
          <w:tcPr>
            <w:tcW w:w="1275" w:type="dxa"/>
            <w:tcBorders>
              <w:top w:val="single" w:sz="4" w:space="0" w:color="000000"/>
              <w:left w:val="single" w:sz="4" w:space="0" w:color="000000"/>
              <w:bottom w:val="single" w:sz="4" w:space="0" w:color="000000"/>
              <w:right w:val="single" w:sz="4" w:space="0" w:color="000000"/>
            </w:tcBorders>
            <w:hideMark/>
          </w:tcPr>
          <w:p w14:paraId="3BAC81B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985,00</w:t>
            </w:r>
          </w:p>
        </w:tc>
      </w:tr>
      <w:tr w:rsidR="009E0895" w:rsidRPr="00311833" w14:paraId="7AA512FC"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0757473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149</w:t>
            </w:r>
          </w:p>
        </w:tc>
        <w:tc>
          <w:tcPr>
            <w:tcW w:w="2130" w:type="dxa"/>
            <w:tcBorders>
              <w:top w:val="single" w:sz="4" w:space="0" w:color="000000"/>
              <w:left w:val="single" w:sz="4" w:space="0" w:color="000000"/>
              <w:bottom w:val="single" w:sz="4" w:space="0" w:color="000000"/>
              <w:right w:val="single" w:sz="4" w:space="0" w:color="000000"/>
            </w:tcBorders>
            <w:hideMark/>
          </w:tcPr>
          <w:p w14:paraId="3A52B921" w14:textId="77777777" w:rsidR="009E0895" w:rsidRPr="00311833" w:rsidRDefault="009E0895" w:rsidP="006B3253">
            <w:pPr>
              <w:spacing w:before="120" w:afterLines="120" w:after="288" w:line="312" w:lineRule="auto"/>
              <w:jc w:val="center"/>
              <w:rPr>
                <w:sz w:val="16"/>
                <w:szCs w:val="16"/>
              </w:rPr>
            </w:pPr>
            <w:r w:rsidRPr="00311833">
              <w:rPr>
                <w:sz w:val="16"/>
                <w:szCs w:val="16"/>
              </w:rPr>
              <w:t>CARREGADOR DE PILHAS AA e AAA bivolt com autonomia para recarregar 04 pilhas simultaneamente</w:t>
            </w:r>
          </w:p>
        </w:tc>
        <w:tc>
          <w:tcPr>
            <w:tcW w:w="1276" w:type="dxa"/>
            <w:tcBorders>
              <w:top w:val="single" w:sz="4" w:space="0" w:color="000000"/>
              <w:left w:val="single" w:sz="4" w:space="0" w:color="000000"/>
              <w:bottom w:val="single" w:sz="4" w:space="0" w:color="000000"/>
              <w:right w:val="single" w:sz="4" w:space="0" w:color="000000"/>
            </w:tcBorders>
            <w:hideMark/>
          </w:tcPr>
          <w:p w14:paraId="129505C7" w14:textId="77777777" w:rsidR="009E0895" w:rsidRPr="00311833" w:rsidRDefault="009E0895" w:rsidP="006B3253">
            <w:pPr>
              <w:spacing w:before="120" w:afterLines="120" w:after="288" w:line="312" w:lineRule="auto"/>
              <w:rPr>
                <w:sz w:val="16"/>
                <w:szCs w:val="16"/>
              </w:rPr>
            </w:pPr>
            <w:r w:rsidRPr="00311833">
              <w:rPr>
                <w:sz w:val="16"/>
                <w:szCs w:val="16"/>
              </w:rPr>
              <w:t>8901</w:t>
            </w:r>
          </w:p>
        </w:tc>
        <w:tc>
          <w:tcPr>
            <w:tcW w:w="1276" w:type="dxa"/>
            <w:tcBorders>
              <w:top w:val="single" w:sz="4" w:space="0" w:color="000000"/>
              <w:left w:val="single" w:sz="4" w:space="0" w:color="000000"/>
              <w:bottom w:val="single" w:sz="4" w:space="0" w:color="000000"/>
              <w:right w:val="single" w:sz="4" w:space="0" w:color="000000"/>
            </w:tcBorders>
            <w:hideMark/>
          </w:tcPr>
          <w:p w14:paraId="7A0B4E2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w:t>
            </w:r>
          </w:p>
        </w:tc>
        <w:tc>
          <w:tcPr>
            <w:tcW w:w="1134" w:type="dxa"/>
            <w:tcBorders>
              <w:top w:val="single" w:sz="4" w:space="0" w:color="000000"/>
              <w:left w:val="single" w:sz="4" w:space="0" w:color="000000"/>
              <w:bottom w:val="single" w:sz="4" w:space="0" w:color="000000"/>
              <w:right w:val="single" w:sz="4" w:space="0" w:color="000000"/>
            </w:tcBorders>
            <w:hideMark/>
          </w:tcPr>
          <w:p w14:paraId="1EC2041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8</w:t>
            </w:r>
          </w:p>
        </w:tc>
        <w:tc>
          <w:tcPr>
            <w:tcW w:w="1276" w:type="dxa"/>
            <w:tcBorders>
              <w:top w:val="single" w:sz="4" w:space="0" w:color="000000"/>
              <w:left w:val="single" w:sz="4" w:space="0" w:color="000000"/>
              <w:bottom w:val="single" w:sz="4" w:space="0" w:color="000000"/>
              <w:right w:val="single" w:sz="4" w:space="0" w:color="000000"/>
            </w:tcBorders>
            <w:hideMark/>
          </w:tcPr>
          <w:p w14:paraId="14248D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145,33</w:t>
            </w:r>
          </w:p>
        </w:tc>
        <w:tc>
          <w:tcPr>
            <w:tcW w:w="1275" w:type="dxa"/>
            <w:tcBorders>
              <w:top w:val="single" w:sz="4" w:space="0" w:color="000000"/>
              <w:left w:val="single" w:sz="4" w:space="0" w:color="000000"/>
              <w:bottom w:val="single" w:sz="4" w:space="0" w:color="000000"/>
              <w:right w:val="single" w:sz="4" w:space="0" w:color="000000"/>
            </w:tcBorders>
            <w:hideMark/>
          </w:tcPr>
          <w:p w14:paraId="5949AE0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1.162,67</w:t>
            </w:r>
          </w:p>
        </w:tc>
      </w:tr>
      <w:tr w:rsidR="009E0895" w:rsidRPr="00311833" w14:paraId="5F33D62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9D6375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150</w:t>
            </w:r>
          </w:p>
        </w:tc>
        <w:tc>
          <w:tcPr>
            <w:tcW w:w="2130" w:type="dxa"/>
            <w:tcBorders>
              <w:top w:val="single" w:sz="4" w:space="0" w:color="000000"/>
              <w:left w:val="single" w:sz="4" w:space="0" w:color="000000"/>
              <w:bottom w:val="single" w:sz="4" w:space="0" w:color="000000"/>
              <w:right w:val="single" w:sz="4" w:space="0" w:color="000000"/>
            </w:tcBorders>
            <w:hideMark/>
          </w:tcPr>
          <w:p w14:paraId="1A161718" w14:textId="77777777" w:rsidR="009E0895" w:rsidRPr="00311833" w:rsidRDefault="009E0895" w:rsidP="006B3253">
            <w:pPr>
              <w:spacing w:before="120" w:afterLines="120" w:after="288" w:line="312" w:lineRule="auto"/>
              <w:jc w:val="center"/>
              <w:rPr>
                <w:sz w:val="16"/>
                <w:szCs w:val="16"/>
              </w:rPr>
            </w:pPr>
            <w:r w:rsidRPr="00311833">
              <w:rPr>
                <w:sz w:val="16"/>
                <w:szCs w:val="16"/>
              </w:rPr>
              <w:t>FITA CORRETIVA, de primeira qualidade medindo no mínimo 5mm x 10m, branca, base em polietileno</w:t>
            </w:r>
          </w:p>
        </w:tc>
        <w:tc>
          <w:tcPr>
            <w:tcW w:w="1276" w:type="dxa"/>
            <w:tcBorders>
              <w:top w:val="single" w:sz="4" w:space="0" w:color="000000"/>
              <w:left w:val="single" w:sz="4" w:space="0" w:color="000000"/>
              <w:bottom w:val="single" w:sz="4" w:space="0" w:color="000000"/>
              <w:right w:val="single" w:sz="4" w:space="0" w:color="000000"/>
            </w:tcBorders>
            <w:hideMark/>
          </w:tcPr>
          <w:p w14:paraId="5C80AB50" w14:textId="77777777" w:rsidR="009E0895" w:rsidRPr="00311833" w:rsidRDefault="009E0895" w:rsidP="006B3253">
            <w:pPr>
              <w:spacing w:before="120" w:afterLines="120" w:after="288" w:line="312" w:lineRule="auto"/>
              <w:rPr>
                <w:sz w:val="16"/>
                <w:szCs w:val="16"/>
              </w:rPr>
            </w:pPr>
            <w:r w:rsidRPr="00311833">
              <w:rPr>
                <w:sz w:val="16"/>
                <w:szCs w:val="16"/>
              </w:rPr>
              <w:t>9270</w:t>
            </w:r>
          </w:p>
        </w:tc>
        <w:tc>
          <w:tcPr>
            <w:tcW w:w="1276" w:type="dxa"/>
            <w:tcBorders>
              <w:top w:val="single" w:sz="4" w:space="0" w:color="000000"/>
              <w:left w:val="single" w:sz="4" w:space="0" w:color="000000"/>
              <w:bottom w:val="single" w:sz="4" w:space="0" w:color="000000"/>
              <w:right w:val="single" w:sz="4" w:space="0" w:color="000000"/>
            </w:tcBorders>
            <w:hideMark/>
          </w:tcPr>
          <w:p w14:paraId="4F3913B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5BB67D1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02EACABC"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13,43</w:t>
            </w:r>
          </w:p>
        </w:tc>
        <w:tc>
          <w:tcPr>
            <w:tcW w:w="1275" w:type="dxa"/>
            <w:tcBorders>
              <w:top w:val="single" w:sz="4" w:space="0" w:color="000000"/>
              <w:left w:val="single" w:sz="4" w:space="0" w:color="000000"/>
              <w:bottom w:val="single" w:sz="4" w:space="0" w:color="000000"/>
              <w:right w:val="single" w:sz="4" w:space="0" w:color="000000"/>
            </w:tcBorders>
            <w:hideMark/>
          </w:tcPr>
          <w:p w14:paraId="047031D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268,67</w:t>
            </w:r>
          </w:p>
        </w:tc>
      </w:tr>
      <w:tr w:rsidR="009E0895" w:rsidRPr="00311833" w14:paraId="3BB712E2" w14:textId="77777777" w:rsidTr="006B3253">
        <w:trPr>
          <w:trHeight w:val="1820"/>
        </w:trPr>
        <w:tc>
          <w:tcPr>
            <w:tcW w:w="708" w:type="dxa"/>
            <w:tcBorders>
              <w:top w:val="single" w:sz="4" w:space="0" w:color="000000"/>
              <w:left w:val="single" w:sz="4" w:space="0" w:color="000000"/>
              <w:bottom w:val="single" w:sz="4" w:space="0" w:color="000000"/>
              <w:right w:val="single" w:sz="4" w:space="0" w:color="000000"/>
            </w:tcBorders>
          </w:tcPr>
          <w:p w14:paraId="62AB5B9E"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151</w:t>
            </w:r>
          </w:p>
          <w:p w14:paraId="62E69590" w14:textId="77777777" w:rsidR="009E0895" w:rsidRPr="00311833" w:rsidRDefault="009E0895" w:rsidP="006B3253">
            <w:pPr>
              <w:spacing w:before="120" w:afterLines="120" w:after="288" w:line="312" w:lineRule="auto"/>
              <w:jc w:val="center"/>
              <w:rPr>
                <w:rFonts w:ascii="Times New Roman" w:eastAsia="Arial" w:hAnsi="Times New Roman" w:cs="Times New Roman"/>
                <w:color w:val="000000"/>
                <w:sz w:val="16"/>
                <w:szCs w:val="16"/>
              </w:rPr>
            </w:pPr>
          </w:p>
        </w:tc>
        <w:tc>
          <w:tcPr>
            <w:tcW w:w="2130" w:type="dxa"/>
            <w:tcBorders>
              <w:top w:val="single" w:sz="4" w:space="0" w:color="000000"/>
              <w:left w:val="single" w:sz="4" w:space="0" w:color="000000"/>
              <w:bottom w:val="single" w:sz="4" w:space="0" w:color="000000"/>
              <w:right w:val="single" w:sz="4" w:space="0" w:color="000000"/>
            </w:tcBorders>
            <w:hideMark/>
          </w:tcPr>
          <w:p w14:paraId="430494FF" w14:textId="77777777" w:rsidR="009E0895" w:rsidRPr="00311833" w:rsidRDefault="009E0895" w:rsidP="006B3253">
            <w:pPr>
              <w:spacing w:before="120" w:afterLines="120" w:after="288" w:line="312" w:lineRule="auto"/>
              <w:jc w:val="center"/>
              <w:rPr>
                <w:sz w:val="16"/>
                <w:szCs w:val="16"/>
              </w:rPr>
            </w:pPr>
            <w:r w:rsidRPr="00311833">
              <w:rPr>
                <w:sz w:val="16"/>
                <w:szCs w:val="16"/>
              </w:rPr>
              <w:t>LIVRO ATA de primeira qualidade, com 200 folhas, sem margem, capa dura, medindo 210 mm x 300 mm, produto contendo dados do fabricante.</w:t>
            </w:r>
          </w:p>
        </w:tc>
        <w:tc>
          <w:tcPr>
            <w:tcW w:w="1276" w:type="dxa"/>
            <w:tcBorders>
              <w:top w:val="single" w:sz="4" w:space="0" w:color="000000"/>
              <w:left w:val="single" w:sz="4" w:space="0" w:color="000000"/>
              <w:bottom w:val="single" w:sz="4" w:space="0" w:color="000000"/>
              <w:right w:val="single" w:sz="4" w:space="0" w:color="000000"/>
            </w:tcBorders>
            <w:hideMark/>
          </w:tcPr>
          <w:p w14:paraId="21D4D2C1" w14:textId="77777777" w:rsidR="009E0895" w:rsidRPr="00311833" w:rsidRDefault="009E0895" w:rsidP="006B3253">
            <w:pPr>
              <w:spacing w:before="120" w:afterLines="120" w:after="288" w:line="312" w:lineRule="auto"/>
              <w:rPr>
                <w:sz w:val="16"/>
                <w:szCs w:val="16"/>
              </w:rPr>
            </w:pPr>
            <w:r w:rsidRPr="00311833">
              <w:rPr>
                <w:sz w:val="16"/>
                <w:szCs w:val="16"/>
              </w:rPr>
              <w:t>8899</w:t>
            </w:r>
          </w:p>
        </w:tc>
        <w:tc>
          <w:tcPr>
            <w:tcW w:w="1276" w:type="dxa"/>
            <w:tcBorders>
              <w:top w:val="single" w:sz="4" w:space="0" w:color="000000"/>
              <w:left w:val="single" w:sz="4" w:space="0" w:color="000000"/>
              <w:bottom w:val="single" w:sz="4" w:space="0" w:color="000000"/>
              <w:right w:val="single" w:sz="4" w:space="0" w:color="000000"/>
            </w:tcBorders>
            <w:hideMark/>
          </w:tcPr>
          <w:p w14:paraId="7CA600F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77FEF2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w:t>
            </w:r>
          </w:p>
        </w:tc>
        <w:tc>
          <w:tcPr>
            <w:tcW w:w="1276" w:type="dxa"/>
            <w:tcBorders>
              <w:top w:val="single" w:sz="4" w:space="0" w:color="000000"/>
              <w:left w:val="single" w:sz="4" w:space="0" w:color="000000"/>
              <w:bottom w:val="single" w:sz="4" w:space="0" w:color="000000"/>
              <w:right w:val="single" w:sz="4" w:space="0" w:color="000000"/>
            </w:tcBorders>
            <w:hideMark/>
          </w:tcPr>
          <w:p w14:paraId="52077D7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41,96</w:t>
            </w:r>
          </w:p>
        </w:tc>
        <w:tc>
          <w:tcPr>
            <w:tcW w:w="1275" w:type="dxa"/>
            <w:tcBorders>
              <w:top w:val="single" w:sz="4" w:space="0" w:color="000000"/>
              <w:left w:val="single" w:sz="4" w:space="0" w:color="000000"/>
              <w:bottom w:val="single" w:sz="4" w:space="0" w:color="000000"/>
              <w:right w:val="single" w:sz="4" w:space="0" w:color="000000"/>
            </w:tcBorders>
            <w:hideMark/>
          </w:tcPr>
          <w:p w14:paraId="0465428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629,40</w:t>
            </w:r>
          </w:p>
        </w:tc>
      </w:tr>
      <w:tr w:rsidR="009E0895" w:rsidRPr="00311833" w14:paraId="148A53D3"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795C450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152</w:t>
            </w:r>
          </w:p>
        </w:tc>
        <w:tc>
          <w:tcPr>
            <w:tcW w:w="2130" w:type="dxa"/>
            <w:tcBorders>
              <w:top w:val="single" w:sz="4" w:space="0" w:color="000000"/>
              <w:left w:val="single" w:sz="4" w:space="0" w:color="000000"/>
              <w:bottom w:val="single" w:sz="4" w:space="0" w:color="000000"/>
              <w:right w:val="single" w:sz="4" w:space="0" w:color="000000"/>
            </w:tcBorders>
            <w:hideMark/>
          </w:tcPr>
          <w:p w14:paraId="63D066EB" w14:textId="77777777" w:rsidR="009E0895" w:rsidRPr="00311833" w:rsidRDefault="009E0895" w:rsidP="006B3253">
            <w:pPr>
              <w:spacing w:before="120" w:afterLines="120" w:after="288" w:line="312" w:lineRule="auto"/>
              <w:jc w:val="center"/>
              <w:rPr>
                <w:sz w:val="16"/>
                <w:szCs w:val="16"/>
              </w:rPr>
            </w:pPr>
            <w:r w:rsidRPr="00311833">
              <w:rPr>
                <w:sz w:val="16"/>
                <w:szCs w:val="16"/>
              </w:rPr>
              <w:t>PASTA OFÍCIO COM GRAMPO TRILHO PLASTICO (ROMEU E JULIETA), cor branca, fabricada em polipropileno, dimensões de 340 x 245 mm.</w:t>
            </w:r>
          </w:p>
        </w:tc>
        <w:tc>
          <w:tcPr>
            <w:tcW w:w="1276" w:type="dxa"/>
            <w:tcBorders>
              <w:top w:val="single" w:sz="4" w:space="0" w:color="000000"/>
              <w:left w:val="single" w:sz="4" w:space="0" w:color="000000"/>
              <w:bottom w:val="single" w:sz="4" w:space="0" w:color="000000"/>
              <w:right w:val="single" w:sz="4" w:space="0" w:color="000000"/>
            </w:tcBorders>
            <w:hideMark/>
          </w:tcPr>
          <w:p w14:paraId="4D0935B0" w14:textId="77777777" w:rsidR="009E0895" w:rsidRPr="00311833" w:rsidRDefault="009E0895" w:rsidP="006B3253">
            <w:pPr>
              <w:spacing w:before="120" w:afterLines="120" w:after="288" w:line="312" w:lineRule="auto"/>
              <w:rPr>
                <w:sz w:val="16"/>
                <w:szCs w:val="16"/>
              </w:rPr>
            </w:pPr>
            <w:r w:rsidRPr="00311833">
              <w:rPr>
                <w:sz w:val="16"/>
                <w:szCs w:val="16"/>
              </w:rPr>
              <w:t>8175</w:t>
            </w:r>
          </w:p>
        </w:tc>
        <w:tc>
          <w:tcPr>
            <w:tcW w:w="1276" w:type="dxa"/>
            <w:tcBorders>
              <w:top w:val="single" w:sz="4" w:space="0" w:color="000000"/>
              <w:left w:val="single" w:sz="4" w:space="0" w:color="000000"/>
              <w:bottom w:val="single" w:sz="4" w:space="0" w:color="000000"/>
              <w:right w:val="single" w:sz="4" w:space="0" w:color="000000"/>
            </w:tcBorders>
            <w:hideMark/>
          </w:tcPr>
          <w:p w14:paraId="755D857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1FD7037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20</w:t>
            </w:r>
          </w:p>
        </w:tc>
        <w:tc>
          <w:tcPr>
            <w:tcW w:w="1276" w:type="dxa"/>
            <w:tcBorders>
              <w:top w:val="single" w:sz="4" w:space="0" w:color="000000"/>
              <w:left w:val="single" w:sz="4" w:space="0" w:color="000000"/>
              <w:bottom w:val="single" w:sz="4" w:space="0" w:color="000000"/>
              <w:right w:val="single" w:sz="4" w:space="0" w:color="000000"/>
            </w:tcBorders>
            <w:hideMark/>
          </w:tcPr>
          <w:p w14:paraId="16AD049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4,78</w:t>
            </w:r>
          </w:p>
        </w:tc>
        <w:tc>
          <w:tcPr>
            <w:tcW w:w="1275" w:type="dxa"/>
            <w:tcBorders>
              <w:top w:val="single" w:sz="4" w:space="0" w:color="000000"/>
              <w:left w:val="single" w:sz="4" w:space="0" w:color="000000"/>
              <w:bottom w:val="single" w:sz="4" w:space="0" w:color="000000"/>
              <w:right w:val="single" w:sz="4" w:space="0" w:color="000000"/>
            </w:tcBorders>
            <w:hideMark/>
          </w:tcPr>
          <w:p w14:paraId="0694C65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95,67</w:t>
            </w:r>
          </w:p>
        </w:tc>
      </w:tr>
      <w:tr w:rsidR="009E0895" w:rsidRPr="00311833" w14:paraId="340B48FF"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9BE7310"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153</w:t>
            </w:r>
          </w:p>
        </w:tc>
        <w:tc>
          <w:tcPr>
            <w:tcW w:w="2130" w:type="dxa"/>
            <w:tcBorders>
              <w:top w:val="single" w:sz="4" w:space="0" w:color="000000"/>
              <w:left w:val="single" w:sz="4" w:space="0" w:color="000000"/>
              <w:bottom w:val="single" w:sz="4" w:space="0" w:color="000000"/>
              <w:right w:val="single" w:sz="4" w:space="0" w:color="000000"/>
            </w:tcBorders>
            <w:hideMark/>
          </w:tcPr>
          <w:p w14:paraId="3A50E323" w14:textId="77777777" w:rsidR="009E0895" w:rsidRPr="00311833" w:rsidRDefault="009E0895" w:rsidP="006B3253">
            <w:pPr>
              <w:spacing w:before="120" w:afterLines="120" w:after="288" w:line="312" w:lineRule="auto"/>
              <w:jc w:val="center"/>
              <w:rPr>
                <w:sz w:val="16"/>
                <w:szCs w:val="16"/>
              </w:rPr>
            </w:pPr>
            <w:r w:rsidRPr="00311833">
              <w:rPr>
                <w:sz w:val="16"/>
                <w:szCs w:val="16"/>
              </w:rPr>
              <w:t>PASTA SANFONADA C/ 12 DIVISÕES, fabricada em polipropileno, dimensões de 33 x 24 x 3.5 cm.</w:t>
            </w:r>
          </w:p>
        </w:tc>
        <w:tc>
          <w:tcPr>
            <w:tcW w:w="1276" w:type="dxa"/>
            <w:tcBorders>
              <w:top w:val="single" w:sz="4" w:space="0" w:color="000000"/>
              <w:left w:val="single" w:sz="4" w:space="0" w:color="000000"/>
              <w:bottom w:val="single" w:sz="4" w:space="0" w:color="000000"/>
              <w:right w:val="single" w:sz="4" w:space="0" w:color="000000"/>
            </w:tcBorders>
            <w:hideMark/>
          </w:tcPr>
          <w:p w14:paraId="4C2683A4" w14:textId="77777777" w:rsidR="009E0895" w:rsidRPr="00311833" w:rsidRDefault="009E0895" w:rsidP="006B3253">
            <w:pPr>
              <w:spacing w:before="120" w:afterLines="120" w:after="288" w:line="312" w:lineRule="auto"/>
              <w:rPr>
                <w:sz w:val="16"/>
                <w:szCs w:val="16"/>
              </w:rPr>
            </w:pPr>
            <w:r w:rsidRPr="00311833">
              <w:rPr>
                <w:sz w:val="16"/>
                <w:szCs w:val="16"/>
              </w:rPr>
              <w:t>8176</w:t>
            </w:r>
          </w:p>
        </w:tc>
        <w:tc>
          <w:tcPr>
            <w:tcW w:w="1276" w:type="dxa"/>
            <w:tcBorders>
              <w:top w:val="single" w:sz="4" w:space="0" w:color="000000"/>
              <w:left w:val="single" w:sz="4" w:space="0" w:color="000000"/>
              <w:bottom w:val="single" w:sz="4" w:space="0" w:color="000000"/>
              <w:right w:val="single" w:sz="4" w:space="0" w:color="000000"/>
            </w:tcBorders>
            <w:hideMark/>
          </w:tcPr>
          <w:p w14:paraId="7C9500D1"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B4D54B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w:t>
            </w:r>
          </w:p>
        </w:tc>
        <w:tc>
          <w:tcPr>
            <w:tcW w:w="1276" w:type="dxa"/>
            <w:tcBorders>
              <w:top w:val="single" w:sz="4" w:space="0" w:color="000000"/>
              <w:left w:val="single" w:sz="4" w:space="0" w:color="000000"/>
              <w:bottom w:val="single" w:sz="4" w:space="0" w:color="000000"/>
              <w:right w:val="single" w:sz="4" w:space="0" w:color="000000"/>
            </w:tcBorders>
            <w:hideMark/>
          </w:tcPr>
          <w:p w14:paraId="60B92948"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47,75</w:t>
            </w:r>
          </w:p>
        </w:tc>
        <w:tc>
          <w:tcPr>
            <w:tcW w:w="1275" w:type="dxa"/>
            <w:tcBorders>
              <w:top w:val="single" w:sz="4" w:space="0" w:color="000000"/>
              <w:left w:val="single" w:sz="4" w:space="0" w:color="000000"/>
              <w:bottom w:val="single" w:sz="4" w:space="0" w:color="000000"/>
              <w:right w:val="single" w:sz="4" w:space="0" w:color="000000"/>
            </w:tcBorders>
            <w:hideMark/>
          </w:tcPr>
          <w:p w14:paraId="3A719FC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191,01</w:t>
            </w:r>
          </w:p>
        </w:tc>
      </w:tr>
      <w:tr w:rsidR="009E0895" w:rsidRPr="00311833" w14:paraId="290A9949"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2FFC1EDA"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154</w:t>
            </w:r>
          </w:p>
        </w:tc>
        <w:tc>
          <w:tcPr>
            <w:tcW w:w="2130" w:type="dxa"/>
            <w:tcBorders>
              <w:top w:val="single" w:sz="4" w:space="0" w:color="000000"/>
              <w:left w:val="single" w:sz="4" w:space="0" w:color="000000"/>
              <w:bottom w:val="single" w:sz="4" w:space="0" w:color="000000"/>
              <w:right w:val="single" w:sz="4" w:space="0" w:color="000000"/>
            </w:tcBorders>
            <w:hideMark/>
          </w:tcPr>
          <w:p w14:paraId="76385E38" w14:textId="77777777" w:rsidR="009E0895" w:rsidRPr="00311833" w:rsidRDefault="009E0895" w:rsidP="006B3253">
            <w:pPr>
              <w:spacing w:before="120" w:afterLines="120" w:after="288" w:line="312" w:lineRule="auto"/>
              <w:jc w:val="center"/>
              <w:rPr>
                <w:sz w:val="16"/>
                <w:szCs w:val="16"/>
              </w:rPr>
            </w:pPr>
            <w:r w:rsidRPr="00311833">
              <w:rPr>
                <w:sz w:val="16"/>
                <w:szCs w:val="16"/>
              </w:rPr>
              <w:t xml:space="preserve">PILHA C-2, contendo identificação do produto, com selo de aprovação do </w:t>
            </w:r>
            <w:r w:rsidRPr="00311833">
              <w:rPr>
                <w:sz w:val="16"/>
                <w:szCs w:val="16"/>
              </w:rPr>
              <w:lastRenderedPageBreak/>
              <w:t>INMETRO.</w:t>
            </w:r>
          </w:p>
        </w:tc>
        <w:tc>
          <w:tcPr>
            <w:tcW w:w="1276" w:type="dxa"/>
            <w:tcBorders>
              <w:top w:val="single" w:sz="4" w:space="0" w:color="000000"/>
              <w:left w:val="single" w:sz="4" w:space="0" w:color="000000"/>
              <w:bottom w:val="single" w:sz="4" w:space="0" w:color="000000"/>
              <w:right w:val="single" w:sz="4" w:space="0" w:color="000000"/>
            </w:tcBorders>
            <w:hideMark/>
          </w:tcPr>
          <w:p w14:paraId="6B83800E" w14:textId="77777777" w:rsidR="009E0895" w:rsidRPr="00311833" w:rsidRDefault="009E0895" w:rsidP="006B3253">
            <w:pPr>
              <w:spacing w:before="120" w:afterLines="120" w:after="288" w:line="312" w:lineRule="auto"/>
              <w:rPr>
                <w:sz w:val="16"/>
                <w:szCs w:val="16"/>
              </w:rPr>
            </w:pPr>
            <w:r w:rsidRPr="00311833">
              <w:rPr>
                <w:sz w:val="16"/>
                <w:szCs w:val="16"/>
              </w:rPr>
              <w:lastRenderedPageBreak/>
              <w:t>4609</w:t>
            </w:r>
          </w:p>
        </w:tc>
        <w:tc>
          <w:tcPr>
            <w:tcW w:w="1276" w:type="dxa"/>
            <w:tcBorders>
              <w:top w:val="single" w:sz="4" w:space="0" w:color="000000"/>
              <w:left w:val="single" w:sz="4" w:space="0" w:color="000000"/>
              <w:bottom w:val="single" w:sz="4" w:space="0" w:color="000000"/>
              <w:right w:val="single" w:sz="4" w:space="0" w:color="000000"/>
            </w:tcBorders>
            <w:hideMark/>
          </w:tcPr>
          <w:p w14:paraId="2ED480B7"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295AA80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400</w:t>
            </w:r>
          </w:p>
        </w:tc>
        <w:tc>
          <w:tcPr>
            <w:tcW w:w="1276" w:type="dxa"/>
            <w:tcBorders>
              <w:top w:val="single" w:sz="4" w:space="0" w:color="000000"/>
              <w:left w:val="single" w:sz="4" w:space="0" w:color="000000"/>
              <w:bottom w:val="single" w:sz="4" w:space="0" w:color="000000"/>
              <w:right w:val="single" w:sz="4" w:space="0" w:color="000000"/>
            </w:tcBorders>
            <w:hideMark/>
          </w:tcPr>
          <w:p w14:paraId="15EDBDB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11,40</w:t>
            </w:r>
          </w:p>
        </w:tc>
        <w:tc>
          <w:tcPr>
            <w:tcW w:w="1275" w:type="dxa"/>
            <w:tcBorders>
              <w:top w:val="single" w:sz="4" w:space="0" w:color="000000"/>
              <w:left w:val="single" w:sz="4" w:space="0" w:color="000000"/>
              <w:bottom w:val="single" w:sz="4" w:space="0" w:color="000000"/>
              <w:right w:val="single" w:sz="4" w:space="0" w:color="000000"/>
            </w:tcBorders>
            <w:hideMark/>
          </w:tcPr>
          <w:p w14:paraId="5C93B16D"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4.560,00</w:t>
            </w:r>
          </w:p>
        </w:tc>
      </w:tr>
      <w:tr w:rsidR="009E0895" w:rsidRPr="00311833" w14:paraId="0D4CDEC5"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6A75492"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155</w:t>
            </w:r>
          </w:p>
        </w:tc>
        <w:tc>
          <w:tcPr>
            <w:tcW w:w="2130" w:type="dxa"/>
            <w:tcBorders>
              <w:top w:val="single" w:sz="4" w:space="0" w:color="000000"/>
              <w:left w:val="single" w:sz="4" w:space="0" w:color="000000"/>
              <w:bottom w:val="single" w:sz="4" w:space="0" w:color="000000"/>
              <w:right w:val="single" w:sz="4" w:space="0" w:color="000000"/>
            </w:tcBorders>
            <w:hideMark/>
          </w:tcPr>
          <w:p w14:paraId="2C6430B8" w14:textId="77777777" w:rsidR="009E0895" w:rsidRPr="00311833" w:rsidRDefault="009E0895" w:rsidP="006B3253">
            <w:pPr>
              <w:spacing w:before="120" w:afterLines="120" w:after="288" w:line="312" w:lineRule="auto"/>
              <w:jc w:val="center"/>
              <w:rPr>
                <w:sz w:val="16"/>
                <w:szCs w:val="16"/>
              </w:rPr>
            </w:pPr>
            <w:r w:rsidRPr="00311833">
              <w:rPr>
                <w:sz w:val="16"/>
                <w:szCs w:val="16"/>
              </w:rPr>
              <w:t>PILHA GRANDE ALCALINA AA, contendo identificação do produto, com selo de aprovação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1AADC7DB" w14:textId="77777777" w:rsidR="009E0895" w:rsidRPr="00311833" w:rsidRDefault="009E0895" w:rsidP="006B3253">
            <w:pPr>
              <w:spacing w:before="120" w:afterLines="120" w:after="288" w:line="312" w:lineRule="auto"/>
              <w:rPr>
                <w:sz w:val="16"/>
                <w:szCs w:val="16"/>
              </w:rPr>
            </w:pPr>
            <w:r w:rsidRPr="00311833">
              <w:rPr>
                <w:sz w:val="16"/>
                <w:szCs w:val="16"/>
              </w:rPr>
              <w:t>1054</w:t>
            </w:r>
          </w:p>
        </w:tc>
        <w:tc>
          <w:tcPr>
            <w:tcW w:w="1276" w:type="dxa"/>
            <w:tcBorders>
              <w:top w:val="single" w:sz="4" w:space="0" w:color="000000"/>
              <w:left w:val="single" w:sz="4" w:space="0" w:color="000000"/>
              <w:bottom w:val="single" w:sz="4" w:space="0" w:color="000000"/>
              <w:right w:val="single" w:sz="4" w:space="0" w:color="000000"/>
            </w:tcBorders>
            <w:hideMark/>
          </w:tcPr>
          <w:p w14:paraId="17D8DB3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755E07A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w:t>
            </w:r>
          </w:p>
        </w:tc>
        <w:tc>
          <w:tcPr>
            <w:tcW w:w="1276" w:type="dxa"/>
            <w:tcBorders>
              <w:top w:val="single" w:sz="4" w:space="0" w:color="000000"/>
              <w:left w:val="single" w:sz="4" w:space="0" w:color="000000"/>
              <w:bottom w:val="single" w:sz="4" w:space="0" w:color="000000"/>
              <w:right w:val="single" w:sz="4" w:space="0" w:color="000000"/>
            </w:tcBorders>
            <w:hideMark/>
          </w:tcPr>
          <w:p w14:paraId="33592AA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3,82</w:t>
            </w:r>
          </w:p>
        </w:tc>
        <w:tc>
          <w:tcPr>
            <w:tcW w:w="1275" w:type="dxa"/>
            <w:tcBorders>
              <w:top w:val="single" w:sz="4" w:space="0" w:color="000000"/>
              <w:left w:val="single" w:sz="4" w:space="0" w:color="000000"/>
              <w:bottom w:val="single" w:sz="4" w:space="0" w:color="000000"/>
              <w:right w:val="single" w:sz="4" w:space="0" w:color="000000"/>
            </w:tcBorders>
            <w:hideMark/>
          </w:tcPr>
          <w:p w14:paraId="7EC60222"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190,84</w:t>
            </w:r>
          </w:p>
        </w:tc>
      </w:tr>
      <w:tr w:rsidR="009E0895" w:rsidRPr="00311833" w14:paraId="1BA6AAA0"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590AEE54"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155</w:t>
            </w:r>
          </w:p>
        </w:tc>
        <w:tc>
          <w:tcPr>
            <w:tcW w:w="2130" w:type="dxa"/>
            <w:tcBorders>
              <w:top w:val="single" w:sz="4" w:space="0" w:color="000000"/>
              <w:left w:val="single" w:sz="4" w:space="0" w:color="000000"/>
              <w:bottom w:val="single" w:sz="4" w:space="0" w:color="000000"/>
              <w:right w:val="single" w:sz="4" w:space="0" w:color="000000"/>
            </w:tcBorders>
            <w:hideMark/>
          </w:tcPr>
          <w:p w14:paraId="1365E04A" w14:textId="77777777" w:rsidR="009E0895" w:rsidRPr="00311833" w:rsidRDefault="009E0895" w:rsidP="006B3253">
            <w:pPr>
              <w:spacing w:before="120" w:afterLines="120" w:after="288" w:line="312" w:lineRule="auto"/>
              <w:jc w:val="center"/>
              <w:rPr>
                <w:sz w:val="16"/>
                <w:szCs w:val="16"/>
              </w:rPr>
            </w:pPr>
            <w:r w:rsidRPr="00311833">
              <w:rPr>
                <w:sz w:val="16"/>
                <w:szCs w:val="16"/>
              </w:rPr>
              <w:t>PILHA PALITO ALCALINA AAA, contendo identificação do produto, com selo de aprovação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465A2D35" w14:textId="77777777" w:rsidR="009E0895" w:rsidRPr="00311833" w:rsidRDefault="009E0895" w:rsidP="006B3253">
            <w:pPr>
              <w:spacing w:before="120" w:afterLines="120" w:after="288" w:line="312" w:lineRule="auto"/>
              <w:rPr>
                <w:sz w:val="16"/>
                <w:szCs w:val="16"/>
              </w:rPr>
            </w:pPr>
            <w:r w:rsidRPr="00311833">
              <w:rPr>
                <w:sz w:val="16"/>
                <w:szCs w:val="16"/>
              </w:rPr>
              <w:t>1052</w:t>
            </w:r>
          </w:p>
        </w:tc>
        <w:tc>
          <w:tcPr>
            <w:tcW w:w="1276" w:type="dxa"/>
            <w:tcBorders>
              <w:top w:val="single" w:sz="4" w:space="0" w:color="000000"/>
              <w:left w:val="single" w:sz="4" w:space="0" w:color="000000"/>
              <w:bottom w:val="single" w:sz="4" w:space="0" w:color="000000"/>
              <w:right w:val="single" w:sz="4" w:space="0" w:color="000000"/>
            </w:tcBorders>
            <w:hideMark/>
          </w:tcPr>
          <w:p w14:paraId="0C85182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68FD72F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1000</w:t>
            </w:r>
          </w:p>
        </w:tc>
        <w:tc>
          <w:tcPr>
            <w:tcW w:w="1276" w:type="dxa"/>
            <w:tcBorders>
              <w:top w:val="single" w:sz="4" w:space="0" w:color="000000"/>
              <w:left w:val="single" w:sz="4" w:space="0" w:color="000000"/>
              <w:bottom w:val="single" w:sz="4" w:space="0" w:color="000000"/>
              <w:right w:val="single" w:sz="4" w:space="0" w:color="000000"/>
            </w:tcBorders>
            <w:hideMark/>
          </w:tcPr>
          <w:p w14:paraId="5E2FD71A"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3,82</w:t>
            </w:r>
          </w:p>
        </w:tc>
        <w:tc>
          <w:tcPr>
            <w:tcW w:w="1275" w:type="dxa"/>
            <w:tcBorders>
              <w:top w:val="single" w:sz="4" w:space="0" w:color="000000"/>
              <w:left w:val="single" w:sz="4" w:space="0" w:color="000000"/>
              <w:bottom w:val="single" w:sz="4" w:space="0" w:color="000000"/>
              <w:right w:val="single" w:sz="4" w:space="0" w:color="000000"/>
            </w:tcBorders>
            <w:hideMark/>
          </w:tcPr>
          <w:p w14:paraId="6C5BDFD4"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3.816,70</w:t>
            </w:r>
          </w:p>
        </w:tc>
      </w:tr>
      <w:tr w:rsidR="009E0895" w:rsidRPr="00311833" w14:paraId="4F9B4C86"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63EC7119"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156</w:t>
            </w:r>
          </w:p>
        </w:tc>
        <w:tc>
          <w:tcPr>
            <w:tcW w:w="2130" w:type="dxa"/>
            <w:tcBorders>
              <w:top w:val="single" w:sz="4" w:space="0" w:color="000000"/>
              <w:left w:val="single" w:sz="4" w:space="0" w:color="000000"/>
              <w:bottom w:val="single" w:sz="4" w:space="0" w:color="000000"/>
              <w:right w:val="single" w:sz="4" w:space="0" w:color="000000"/>
            </w:tcBorders>
            <w:hideMark/>
          </w:tcPr>
          <w:p w14:paraId="00BBB609" w14:textId="77777777" w:rsidR="009E0895" w:rsidRPr="00311833" w:rsidRDefault="009E0895" w:rsidP="006B3253">
            <w:pPr>
              <w:spacing w:before="120" w:afterLines="120" w:after="288" w:line="312" w:lineRule="auto"/>
              <w:jc w:val="center"/>
              <w:rPr>
                <w:sz w:val="16"/>
                <w:szCs w:val="16"/>
              </w:rPr>
            </w:pPr>
            <w:r w:rsidRPr="00311833">
              <w:rPr>
                <w:sz w:val="16"/>
                <w:szCs w:val="16"/>
              </w:rPr>
              <w:t>PILHA PEQUENA ALCALINA AA, contendo identificação do produto, com selo de aprovação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3C43249A" w14:textId="77777777" w:rsidR="009E0895" w:rsidRPr="00311833" w:rsidRDefault="009E0895" w:rsidP="006B3253">
            <w:pPr>
              <w:spacing w:before="120" w:afterLines="120" w:after="288" w:line="312" w:lineRule="auto"/>
              <w:rPr>
                <w:sz w:val="16"/>
                <w:szCs w:val="16"/>
              </w:rPr>
            </w:pPr>
            <w:r w:rsidRPr="00311833">
              <w:rPr>
                <w:sz w:val="16"/>
                <w:szCs w:val="16"/>
              </w:rPr>
              <w:t>1053</w:t>
            </w:r>
          </w:p>
        </w:tc>
        <w:tc>
          <w:tcPr>
            <w:tcW w:w="1276" w:type="dxa"/>
            <w:tcBorders>
              <w:top w:val="single" w:sz="4" w:space="0" w:color="000000"/>
              <w:left w:val="single" w:sz="4" w:space="0" w:color="000000"/>
              <w:bottom w:val="single" w:sz="4" w:space="0" w:color="000000"/>
              <w:right w:val="single" w:sz="4" w:space="0" w:color="000000"/>
            </w:tcBorders>
            <w:hideMark/>
          </w:tcPr>
          <w:p w14:paraId="76DFFDA9"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0A134046"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500</w:t>
            </w:r>
          </w:p>
        </w:tc>
        <w:tc>
          <w:tcPr>
            <w:tcW w:w="1276" w:type="dxa"/>
            <w:tcBorders>
              <w:top w:val="single" w:sz="4" w:space="0" w:color="000000"/>
              <w:left w:val="single" w:sz="4" w:space="0" w:color="000000"/>
              <w:bottom w:val="single" w:sz="4" w:space="0" w:color="000000"/>
              <w:right w:val="single" w:sz="4" w:space="0" w:color="000000"/>
            </w:tcBorders>
            <w:hideMark/>
          </w:tcPr>
          <w:p w14:paraId="1F9564EB"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3,82</w:t>
            </w:r>
          </w:p>
        </w:tc>
        <w:tc>
          <w:tcPr>
            <w:tcW w:w="1275" w:type="dxa"/>
            <w:tcBorders>
              <w:top w:val="single" w:sz="4" w:space="0" w:color="000000"/>
              <w:left w:val="single" w:sz="4" w:space="0" w:color="000000"/>
              <w:bottom w:val="single" w:sz="4" w:space="0" w:color="000000"/>
              <w:right w:val="single" w:sz="4" w:space="0" w:color="000000"/>
            </w:tcBorders>
            <w:hideMark/>
          </w:tcPr>
          <w:p w14:paraId="414D5AA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1.908,35</w:t>
            </w:r>
          </w:p>
        </w:tc>
      </w:tr>
      <w:tr w:rsidR="009E0895" w:rsidRPr="00311833" w14:paraId="0CC33104" w14:textId="77777777" w:rsidTr="006B3253">
        <w:tc>
          <w:tcPr>
            <w:tcW w:w="708" w:type="dxa"/>
            <w:tcBorders>
              <w:top w:val="single" w:sz="4" w:space="0" w:color="000000"/>
              <w:left w:val="single" w:sz="4" w:space="0" w:color="000000"/>
              <w:bottom w:val="single" w:sz="4" w:space="0" w:color="000000"/>
              <w:right w:val="single" w:sz="4" w:space="0" w:color="000000"/>
            </w:tcBorders>
            <w:hideMark/>
          </w:tcPr>
          <w:p w14:paraId="13D38FB1" w14:textId="77777777" w:rsidR="009E0895" w:rsidRPr="00311833" w:rsidRDefault="009E0895" w:rsidP="006B3253">
            <w:pPr>
              <w:spacing w:before="120" w:afterLines="120" w:after="288" w:line="312" w:lineRule="auto"/>
              <w:jc w:val="center"/>
              <w:rPr>
                <w:rFonts w:ascii="Times New Roman" w:eastAsia="Arial" w:hAnsi="Times New Roman" w:cs="Times New Roman"/>
                <w:b/>
                <w:bCs/>
                <w:color w:val="000000"/>
                <w:sz w:val="16"/>
                <w:szCs w:val="16"/>
              </w:rPr>
            </w:pPr>
            <w:r w:rsidRPr="00311833">
              <w:rPr>
                <w:rFonts w:ascii="Times New Roman" w:eastAsia="Arial" w:hAnsi="Times New Roman" w:cs="Times New Roman"/>
                <w:color w:val="000000"/>
                <w:sz w:val="16"/>
                <w:szCs w:val="16"/>
              </w:rPr>
              <w:t>157</w:t>
            </w:r>
          </w:p>
        </w:tc>
        <w:tc>
          <w:tcPr>
            <w:tcW w:w="2130" w:type="dxa"/>
            <w:tcBorders>
              <w:top w:val="single" w:sz="4" w:space="0" w:color="000000"/>
              <w:left w:val="single" w:sz="4" w:space="0" w:color="000000"/>
              <w:bottom w:val="single" w:sz="4" w:space="0" w:color="000000"/>
              <w:right w:val="single" w:sz="4" w:space="0" w:color="000000"/>
            </w:tcBorders>
            <w:hideMark/>
          </w:tcPr>
          <w:p w14:paraId="363C3911" w14:textId="77777777" w:rsidR="009E0895" w:rsidRPr="00311833" w:rsidRDefault="009E0895" w:rsidP="006B3253">
            <w:pPr>
              <w:spacing w:before="120" w:afterLines="120" w:after="288" w:line="312" w:lineRule="auto"/>
              <w:jc w:val="center"/>
              <w:rPr>
                <w:sz w:val="16"/>
                <w:szCs w:val="16"/>
              </w:rPr>
            </w:pPr>
            <w:r w:rsidRPr="00311833">
              <w:rPr>
                <w:sz w:val="16"/>
                <w:szCs w:val="16"/>
              </w:rPr>
              <w:t>PILHA RECARREGÁVEL AA - 2500Mah, contendo identificação do produto, com selo de aprovação do INMETRO</w:t>
            </w:r>
          </w:p>
        </w:tc>
        <w:tc>
          <w:tcPr>
            <w:tcW w:w="1276" w:type="dxa"/>
            <w:tcBorders>
              <w:top w:val="single" w:sz="4" w:space="0" w:color="000000"/>
              <w:left w:val="single" w:sz="4" w:space="0" w:color="000000"/>
              <w:bottom w:val="single" w:sz="4" w:space="0" w:color="000000"/>
              <w:right w:val="single" w:sz="4" w:space="0" w:color="000000"/>
            </w:tcBorders>
            <w:hideMark/>
          </w:tcPr>
          <w:p w14:paraId="3F660AC1" w14:textId="77777777" w:rsidR="009E0895" w:rsidRPr="00311833" w:rsidRDefault="009E0895" w:rsidP="006B3253">
            <w:pPr>
              <w:spacing w:before="120" w:afterLines="120" w:after="288" w:line="312" w:lineRule="auto"/>
              <w:rPr>
                <w:sz w:val="16"/>
                <w:szCs w:val="16"/>
              </w:rPr>
            </w:pPr>
            <w:r w:rsidRPr="00311833">
              <w:rPr>
                <w:sz w:val="16"/>
                <w:szCs w:val="16"/>
              </w:rPr>
              <w:t>8900</w:t>
            </w:r>
          </w:p>
        </w:tc>
        <w:tc>
          <w:tcPr>
            <w:tcW w:w="1276" w:type="dxa"/>
            <w:tcBorders>
              <w:top w:val="single" w:sz="4" w:space="0" w:color="000000"/>
              <w:left w:val="single" w:sz="4" w:space="0" w:color="000000"/>
              <w:bottom w:val="single" w:sz="4" w:space="0" w:color="000000"/>
              <w:right w:val="single" w:sz="4" w:space="0" w:color="000000"/>
            </w:tcBorders>
            <w:hideMark/>
          </w:tcPr>
          <w:p w14:paraId="48B77630"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UND</w:t>
            </w:r>
          </w:p>
        </w:tc>
        <w:tc>
          <w:tcPr>
            <w:tcW w:w="1134" w:type="dxa"/>
            <w:tcBorders>
              <w:top w:val="single" w:sz="4" w:space="0" w:color="000000"/>
              <w:left w:val="single" w:sz="4" w:space="0" w:color="000000"/>
              <w:bottom w:val="single" w:sz="4" w:space="0" w:color="000000"/>
              <w:right w:val="single" w:sz="4" w:space="0" w:color="000000"/>
            </w:tcBorders>
            <w:hideMark/>
          </w:tcPr>
          <w:p w14:paraId="413DF4BE"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64</w:t>
            </w:r>
          </w:p>
        </w:tc>
        <w:tc>
          <w:tcPr>
            <w:tcW w:w="1276" w:type="dxa"/>
            <w:tcBorders>
              <w:top w:val="single" w:sz="4" w:space="0" w:color="000000"/>
              <w:left w:val="single" w:sz="4" w:space="0" w:color="000000"/>
              <w:bottom w:val="single" w:sz="4" w:space="0" w:color="000000"/>
              <w:right w:val="single" w:sz="4" w:space="0" w:color="000000"/>
            </w:tcBorders>
            <w:hideMark/>
          </w:tcPr>
          <w:p w14:paraId="00E2E6AF"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15,30</w:t>
            </w:r>
          </w:p>
        </w:tc>
        <w:tc>
          <w:tcPr>
            <w:tcW w:w="1275" w:type="dxa"/>
            <w:tcBorders>
              <w:top w:val="single" w:sz="4" w:space="0" w:color="000000"/>
              <w:left w:val="single" w:sz="4" w:space="0" w:color="000000"/>
              <w:bottom w:val="single" w:sz="4" w:space="0" w:color="000000"/>
              <w:right w:val="single" w:sz="4" w:space="0" w:color="000000"/>
            </w:tcBorders>
            <w:hideMark/>
          </w:tcPr>
          <w:p w14:paraId="1BB869E5" w14:textId="77777777" w:rsidR="009E0895" w:rsidRPr="00311833" w:rsidRDefault="009E0895" w:rsidP="006B3253">
            <w:pPr>
              <w:spacing w:before="120" w:afterLines="120" w:after="288" w:line="312" w:lineRule="auto"/>
              <w:rPr>
                <w:rFonts w:ascii="Times New Roman" w:eastAsia="Arial" w:hAnsi="Times New Roman" w:cs="Times New Roman"/>
                <w:color w:val="000000"/>
                <w:sz w:val="16"/>
                <w:szCs w:val="16"/>
              </w:rPr>
            </w:pPr>
            <w:r w:rsidRPr="00311833">
              <w:rPr>
                <w:rFonts w:ascii="Times New Roman" w:eastAsia="Arial" w:hAnsi="Times New Roman" w:cs="Times New Roman"/>
                <w:color w:val="000000"/>
                <w:sz w:val="16"/>
                <w:szCs w:val="16"/>
              </w:rPr>
              <w:t>979,41</w:t>
            </w:r>
          </w:p>
        </w:tc>
      </w:tr>
    </w:tbl>
    <w:p w14:paraId="373C159F" w14:textId="77777777" w:rsidR="009E0895" w:rsidRDefault="009E0895" w:rsidP="009E0895">
      <w:pPr>
        <w:rPr>
          <w:sz w:val="16"/>
          <w:szCs w:val="16"/>
          <w:lang w:val="en-US"/>
        </w:rPr>
      </w:pPr>
    </w:p>
    <w:p w14:paraId="17164892" w14:textId="77777777" w:rsidR="009E0895" w:rsidRDefault="009E0895" w:rsidP="009E0895">
      <w:pPr>
        <w:rPr>
          <w:sz w:val="16"/>
          <w:szCs w:val="16"/>
          <w:lang w:val="en-US"/>
        </w:rPr>
      </w:pPr>
    </w:p>
    <w:p w14:paraId="4CEAD611" w14:textId="77777777" w:rsidR="009E0895" w:rsidRDefault="009E0895" w:rsidP="009E0895">
      <w:pPr>
        <w:rPr>
          <w:sz w:val="16"/>
          <w:szCs w:val="16"/>
          <w:lang w:val="en-US"/>
        </w:rPr>
      </w:pPr>
    </w:p>
    <w:p w14:paraId="68231986" w14:textId="77777777" w:rsidR="009E0895" w:rsidRDefault="009E0895" w:rsidP="009E0895">
      <w:pPr>
        <w:rPr>
          <w:sz w:val="16"/>
          <w:szCs w:val="16"/>
          <w:lang w:val="en-US"/>
        </w:rPr>
      </w:pPr>
    </w:p>
    <w:p w14:paraId="2BB0CC40" w14:textId="77777777" w:rsidR="009E0895" w:rsidRDefault="009E0895" w:rsidP="009E0895">
      <w:pPr>
        <w:rPr>
          <w:sz w:val="16"/>
          <w:szCs w:val="16"/>
          <w:lang w:val="en-US"/>
        </w:rPr>
      </w:pPr>
    </w:p>
    <w:p w14:paraId="4F977AF5" w14:textId="77777777" w:rsidR="009E0895" w:rsidRDefault="009E0895" w:rsidP="009E0895">
      <w:pPr>
        <w:rPr>
          <w:sz w:val="16"/>
          <w:szCs w:val="16"/>
          <w:lang w:val="en-US"/>
        </w:rPr>
      </w:pPr>
    </w:p>
    <w:p w14:paraId="321BF84B" w14:textId="77777777" w:rsidR="009E0895" w:rsidRDefault="009E0895" w:rsidP="009E0895">
      <w:pPr>
        <w:rPr>
          <w:sz w:val="16"/>
          <w:szCs w:val="16"/>
          <w:lang w:val="en-US"/>
        </w:rPr>
      </w:pPr>
    </w:p>
    <w:p w14:paraId="0D39B14E" w14:textId="77777777" w:rsidR="009E0895" w:rsidRDefault="009E0895" w:rsidP="009E0895">
      <w:pPr>
        <w:rPr>
          <w:sz w:val="16"/>
          <w:szCs w:val="16"/>
          <w:lang w:val="en-US"/>
        </w:rPr>
      </w:pPr>
    </w:p>
    <w:p w14:paraId="1CB29638" w14:textId="77777777" w:rsidR="009E0895" w:rsidRDefault="009E0895" w:rsidP="009E0895">
      <w:pPr>
        <w:rPr>
          <w:sz w:val="16"/>
          <w:szCs w:val="16"/>
          <w:lang w:val="en-US"/>
        </w:rPr>
      </w:pPr>
    </w:p>
    <w:p w14:paraId="5D71F3C1" w14:textId="77777777" w:rsidR="009E0895" w:rsidRDefault="009E0895" w:rsidP="009E0895">
      <w:pPr>
        <w:rPr>
          <w:sz w:val="16"/>
          <w:szCs w:val="16"/>
          <w:lang w:val="en-US"/>
        </w:rPr>
      </w:pPr>
    </w:p>
    <w:p w14:paraId="7A29EAE9" w14:textId="77777777" w:rsidR="009E0895" w:rsidRDefault="009E0895" w:rsidP="009E0895">
      <w:pPr>
        <w:rPr>
          <w:sz w:val="16"/>
          <w:szCs w:val="16"/>
          <w:lang w:val="en-US"/>
        </w:rPr>
      </w:pPr>
    </w:p>
    <w:p w14:paraId="0A441ADC" w14:textId="77777777" w:rsidR="009E0895" w:rsidRDefault="009E0895" w:rsidP="009E0895">
      <w:pPr>
        <w:rPr>
          <w:sz w:val="16"/>
          <w:szCs w:val="16"/>
          <w:lang w:val="en-US"/>
        </w:rPr>
      </w:pPr>
    </w:p>
    <w:p w14:paraId="7F01C0C0" w14:textId="77777777" w:rsidR="009E0895" w:rsidRDefault="009E0895" w:rsidP="009E0895">
      <w:pPr>
        <w:rPr>
          <w:sz w:val="16"/>
          <w:szCs w:val="16"/>
          <w:lang w:val="en-US"/>
        </w:rPr>
      </w:pPr>
    </w:p>
    <w:p w14:paraId="6CF89333" w14:textId="77777777" w:rsidR="009E0895" w:rsidRDefault="009E0895" w:rsidP="009E0895">
      <w:pPr>
        <w:rPr>
          <w:sz w:val="16"/>
          <w:szCs w:val="16"/>
          <w:lang w:val="en-US"/>
        </w:rPr>
      </w:pPr>
    </w:p>
    <w:p w14:paraId="405FDCEA" w14:textId="77777777" w:rsidR="009E0895" w:rsidRDefault="009E0895" w:rsidP="009E0895">
      <w:pPr>
        <w:rPr>
          <w:sz w:val="16"/>
          <w:szCs w:val="16"/>
          <w:lang w:val="en-US"/>
        </w:rPr>
      </w:pPr>
    </w:p>
    <w:p w14:paraId="0E236772" w14:textId="77777777" w:rsidR="009E0895" w:rsidRDefault="009E0895" w:rsidP="009E0895">
      <w:pPr>
        <w:rPr>
          <w:sz w:val="16"/>
          <w:szCs w:val="16"/>
          <w:lang w:val="en-US"/>
        </w:rPr>
      </w:pPr>
    </w:p>
    <w:p w14:paraId="77539A51" w14:textId="77777777" w:rsidR="009E0895" w:rsidRDefault="009E0895" w:rsidP="009E0895">
      <w:pPr>
        <w:rPr>
          <w:sz w:val="16"/>
          <w:szCs w:val="16"/>
          <w:lang w:val="en-US"/>
        </w:rPr>
      </w:pPr>
    </w:p>
    <w:p w14:paraId="7A257D64" w14:textId="77777777" w:rsidR="009E0895" w:rsidRDefault="009E0895" w:rsidP="009E0895">
      <w:pPr>
        <w:rPr>
          <w:sz w:val="16"/>
          <w:szCs w:val="16"/>
          <w:lang w:val="en-US"/>
        </w:rPr>
      </w:pPr>
    </w:p>
    <w:p w14:paraId="7482B788" w14:textId="77777777" w:rsidR="009E0895" w:rsidRDefault="009E0895" w:rsidP="009E0895">
      <w:pPr>
        <w:rPr>
          <w:sz w:val="16"/>
          <w:szCs w:val="16"/>
          <w:lang w:val="en-US"/>
        </w:rPr>
      </w:pPr>
    </w:p>
    <w:p w14:paraId="6CEBDB12" w14:textId="77777777" w:rsidR="009E0895" w:rsidRDefault="009E0895" w:rsidP="009E0895">
      <w:pPr>
        <w:rPr>
          <w:sz w:val="16"/>
          <w:szCs w:val="16"/>
          <w:lang w:val="en-US"/>
        </w:rPr>
      </w:pPr>
    </w:p>
    <w:p w14:paraId="4FAE01C4" w14:textId="77777777" w:rsidR="009E0895" w:rsidRDefault="009E0895" w:rsidP="009E0895">
      <w:pPr>
        <w:rPr>
          <w:sz w:val="16"/>
          <w:szCs w:val="16"/>
          <w:lang w:val="en-US"/>
        </w:rPr>
      </w:pPr>
    </w:p>
    <w:p w14:paraId="04F481A0" w14:textId="77777777" w:rsidR="009E0895" w:rsidRDefault="009E0895" w:rsidP="009E0895">
      <w:pPr>
        <w:rPr>
          <w:sz w:val="16"/>
          <w:szCs w:val="16"/>
          <w:lang w:val="en-US"/>
        </w:rPr>
      </w:pPr>
    </w:p>
    <w:p w14:paraId="114C513F" w14:textId="77777777" w:rsidR="009E0895" w:rsidRDefault="009E0895" w:rsidP="009E0895">
      <w:pPr>
        <w:rPr>
          <w:sz w:val="16"/>
          <w:szCs w:val="16"/>
          <w:lang w:val="en-US"/>
        </w:rPr>
      </w:pPr>
    </w:p>
    <w:p w14:paraId="198973B0" w14:textId="77777777" w:rsidR="009E0895" w:rsidRDefault="009E0895" w:rsidP="009E0895">
      <w:pPr>
        <w:rPr>
          <w:sz w:val="16"/>
          <w:szCs w:val="16"/>
          <w:lang w:val="en-US"/>
        </w:rPr>
      </w:pPr>
    </w:p>
    <w:p w14:paraId="1D459464" w14:textId="77777777" w:rsidR="009E0895" w:rsidRDefault="009E0895" w:rsidP="009E0895">
      <w:pPr>
        <w:rPr>
          <w:sz w:val="16"/>
          <w:szCs w:val="16"/>
          <w:lang w:val="en-US"/>
        </w:rPr>
      </w:pPr>
    </w:p>
    <w:p w14:paraId="59B9EDBC" w14:textId="77777777" w:rsidR="009E0895" w:rsidRDefault="009E0895" w:rsidP="009E0895">
      <w:pPr>
        <w:rPr>
          <w:sz w:val="16"/>
          <w:szCs w:val="16"/>
          <w:lang w:val="en-US"/>
        </w:rPr>
      </w:pPr>
    </w:p>
    <w:p w14:paraId="1B7DA01F" w14:textId="77777777" w:rsidR="009E0895" w:rsidRDefault="009E0895" w:rsidP="009E0895">
      <w:pPr>
        <w:rPr>
          <w:sz w:val="16"/>
          <w:szCs w:val="16"/>
          <w:lang w:val="en-US"/>
        </w:rPr>
      </w:pPr>
    </w:p>
    <w:p w14:paraId="382EDD7F" w14:textId="77777777" w:rsidR="009E0895" w:rsidRDefault="009E0895" w:rsidP="009E0895">
      <w:pPr>
        <w:rPr>
          <w:sz w:val="16"/>
          <w:szCs w:val="16"/>
          <w:lang w:val="en-US"/>
        </w:rPr>
      </w:pPr>
    </w:p>
    <w:p w14:paraId="49DF6D77" w14:textId="77777777" w:rsidR="009E0895" w:rsidRDefault="009E0895" w:rsidP="009E0895">
      <w:pPr>
        <w:rPr>
          <w:sz w:val="16"/>
          <w:szCs w:val="16"/>
          <w:lang w:val="en-US"/>
        </w:rPr>
      </w:pPr>
    </w:p>
    <w:p w14:paraId="4CBB0DB1" w14:textId="77777777" w:rsidR="009E0895" w:rsidRDefault="009E0895" w:rsidP="009E0895">
      <w:pPr>
        <w:rPr>
          <w:sz w:val="16"/>
          <w:szCs w:val="16"/>
          <w:lang w:val="en-US"/>
        </w:rPr>
      </w:pPr>
    </w:p>
    <w:p w14:paraId="58FFA3CE" w14:textId="77777777" w:rsidR="009E0895" w:rsidRDefault="009E0895" w:rsidP="009E0895">
      <w:pPr>
        <w:rPr>
          <w:sz w:val="16"/>
          <w:szCs w:val="16"/>
          <w:lang w:val="en-US"/>
        </w:rPr>
      </w:pPr>
    </w:p>
    <w:p w14:paraId="30389397" w14:textId="77777777" w:rsidR="009E0895" w:rsidRDefault="009E0895" w:rsidP="009E0895">
      <w:pPr>
        <w:rPr>
          <w:sz w:val="16"/>
          <w:szCs w:val="16"/>
          <w:lang w:val="en-US"/>
        </w:rPr>
      </w:pPr>
    </w:p>
    <w:p w14:paraId="076A0EBD" w14:textId="77777777" w:rsidR="009E0895" w:rsidRDefault="009E0895" w:rsidP="009E0895">
      <w:pPr>
        <w:rPr>
          <w:sz w:val="16"/>
          <w:szCs w:val="16"/>
          <w:lang w:val="en-US"/>
        </w:rPr>
      </w:pPr>
    </w:p>
    <w:p w14:paraId="210DB5AA" w14:textId="77777777" w:rsidR="009E0895" w:rsidRDefault="009E0895" w:rsidP="009E0895">
      <w:pPr>
        <w:rPr>
          <w:sz w:val="16"/>
          <w:szCs w:val="16"/>
          <w:lang w:val="en-US"/>
        </w:rPr>
      </w:pPr>
    </w:p>
    <w:p w14:paraId="42566AD4" w14:textId="77777777" w:rsidR="009E0895" w:rsidRDefault="009E0895" w:rsidP="009E0895">
      <w:pPr>
        <w:rPr>
          <w:sz w:val="16"/>
          <w:szCs w:val="16"/>
          <w:lang w:val="en-US"/>
        </w:rPr>
      </w:pPr>
    </w:p>
    <w:p w14:paraId="11234C8C" w14:textId="77777777" w:rsidR="009E0895" w:rsidRDefault="009E0895" w:rsidP="009E0895">
      <w:pPr>
        <w:rPr>
          <w:sz w:val="16"/>
          <w:szCs w:val="16"/>
          <w:lang w:val="en-US"/>
        </w:rPr>
      </w:pPr>
    </w:p>
    <w:p w14:paraId="2C646948" w14:textId="77777777" w:rsidR="009E0895" w:rsidRDefault="009E0895" w:rsidP="009E0895">
      <w:pPr>
        <w:rPr>
          <w:sz w:val="16"/>
          <w:szCs w:val="16"/>
          <w:lang w:val="en-US"/>
        </w:rPr>
      </w:pPr>
    </w:p>
    <w:p w14:paraId="43FB627D" w14:textId="77777777" w:rsidR="009E0895" w:rsidRDefault="009E0895" w:rsidP="009E0895">
      <w:pPr>
        <w:rPr>
          <w:sz w:val="16"/>
          <w:szCs w:val="16"/>
          <w:lang w:val="en-US"/>
        </w:rPr>
      </w:pPr>
    </w:p>
    <w:p w14:paraId="397ED1E8" w14:textId="77777777" w:rsidR="009E0895" w:rsidRDefault="009E0895" w:rsidP="009E0895">
      <w:pPr>
        <w:rPr>
          <w:sz w:val="16"/>
          <w:szCs w:val="16"/>
          <w:lang w:val="en-US"/>
        </w:rPr>
      </w:pPr>
    </w:p>
    <w:p w14:paraId="4220E561" w14:textId="77777777" w:rsidR="009E0895" w:rsidRDefault="009E0895" w:rsidP="009E0895">
      <w:pPr>
        <w:rPr>
          <w:sz w:val="16"/>
          <w:szCs w:val="16"/>
          <w:lang w:val="en-US"/>
        </w:rPr>
      </w:pPr>
    </w:p>
    <w:p w14:paraId="2597113C" w14:textId="77777777" w:rsidR="009E0895" w:rsidRDefault="009E0895" w:rsidP="009E0895">
      <w:pPr>
        <w:rPr>
          <w:sz w:val="16"/>
          <w:szCs w:val="16"/>
          <w:lang w:val="en-US"/>
        </w:rPr>
      </w:pPr>
    </w:p>
    <w:p w14:paraId="2F7CDF53" w14:textId="77777777" w:rsidR="009E0895" w:rsidRDefault="009E0895" w:rsidP="009E0895">
      <w:pPr>
        <w:pStyle w:val="PargrafodaLista"/>
        <w:tabs>
          <w:tab w:val="left" w:pos="1602"/>
        </w:tabs>
        <w:ind w:left="2055"/>
      </w:pPr>
    </w:p>
    <w:p w14:paraId="6490334A" w14:textId="77777777" w:rsidR="009E0895" w:rsidRPr="0017345A" w:rsidRDefault="009E0895" w:rsidP="009E0895">
      <w:pPr>
        <w:framePr w:w="830" w:h="185" w:hRule="exact" w:wrap="auto" w:vAnchor="page" w:hAnchor="page" w:x="8891" w:y="14584"/>
        <w:tabs>
          <w:tab w:val="left" w:pos="360"/>
          <w:tab w:val="left" w:pos="720"/>
        </w:tabs>
        <w:adjustRightInd w:val="0"/>
        <w:jc w:val="right"/>
        <w:rPr>
          <w:rFonts w:ascii="Times New Roman" w:hAnsi="Times New Roman"/>
          <w:b/>
          <w:bCs/>
        </w:rPr>
      </w:pPr>
      <w:r w:rsidRPr="0017345A">
        <w:rPr>
          <w:b/>
          <w:bCs/>
          <w:color w:val="000000"/>
          <w:sz w:val="15"/>
        </w:rPr>
        <w:t>0</w:t>
      </w:r>
    </w:p>
    <w:p w14:paraId="0B0C8A4F" w14:textId="77777777" w:rsidR="009E0895" w:rsidRPr="00723E80" w:rsidRDefault="009E0895" w:rsidP="009E0895">
      <w:pPr>
        <w:spacing w:after="200"/>
        <w:jc w:val="both"/>
        <w:rPr>
          <w:rFonts w:ascii="Times New Roman" w:hAnsi="Times New Roman"/>
          <w:b/>
          <w:bCs/>
        </w:rPr>
      </w:pPr>
      <w:r w:rsidRPr="0017345A">
        <w:rPr>
          <w:b/>
          <w:bCs/>
          <w:color w:val="000000"/>
          <w:sz w:val="15"/>
        </w:rPr>
        <w:t> </w:t>
      </w:r>
      <w:r w:rsidRPr="00563D64">
        <w:rPr>
          <w:rFonts w:ascii="Times New Roman" w:eastAsia="Calibri" w:hAnsi="Times New Roman"/>
        </w:rPr>
        <w:t xml:space="preserve"> </w:t>
      </w:r>
      <w:r>
        <w:rPr>
          <w:rFonts w:ascii="Times New Roman" w:eastAsia="Calibri" w:hAnsi="Times New Roman"/>
        </w:rPr>
        <w:t>3.0</w:t>
      </w:r>
      <w:r w:rsidRPr="00563D64">
        <w:rPr>
          <w:rFonts w:ascii="Times New Roman" w:eastAsia="Calibri" w:hAnsi="Times New Roman"/>
        </w:rPr>
        <w:t xml:space="preserve"> do Objeto:</w:t>
      </w:r>
      <w:r w:rsidRPr="00723E80">
        <w:rPr>
          <w:rFonts w:ascii="Times New Roman" w:eastAsia="Calibri" w:hAnsi="Times New Roman"/>
          <w:b/>
          <w:bCs/>
        </w:rPr>
        <w:t xml:space="preserve"> A apresentação dos </w:t>
      </w:r>
      <w:r w:rsidRPr="00723E80">
        <w:rPr>
          <w:rFonts w:ascii="Times New Roman" w:hAnsi="Times New Roman"/>
          <w:b/>
        </w:rPr>
        <w:t xml:space="preserve">Materiais de Expediente </w:t>
      </w:r>
      <w:r w:rsidRPr="00723E80">
        <w:rPr>
          <w:rFonts w:ascii="Times New Roman" w:eastAsia="Calibri" w:hAnsi="Times New Roman"/>
          <w:b/>
          <w:bCs/>
        </w:rPr>
        <w:t>deverá obedecer aos seguintes parâmetros:</w:t>
      </w:r>
    </w:p>
    <w:p w14:paraId="7B22A5CE" w14:textId="77777777" w:rsidR="009E0895" w:rsidRPr="00723E80" w:rsidRDefault="009E0895" w:rsidP="009E0895">
      <w:pPr>
        <w:spacing w:after="200"/>
        <w:jc w:val="both"/>
        <w:rPr>
          <w:rFonts w:ascii="Times New Roman" w:eastAsia="Calibri" w:hAnsi="Times New Roman"/>
          <w:b/>
          <w:bCs/>
        </w:rPr>
      </w:pPr>
      <w:r w:rsidRPr="00723E80">
        <w:rPr>
          <w:rFonts w:ascii="Times New Roman" w:eastAsia="Calibri" w:hAnsi="Times New Roman"/>
          <w:b/>
          <w:bCs/>
        </w:rPr>
        <w:t xml:space="preserve">I – Os </w:t>
      </w:r>
      <w:r w:rsidRPr="00723E80">
        <w:rPr>
          <w:rFonts w:ascii="Times New Roman" w:hAnsi="Times New Roman"/>
          <w:b/>
        </w:rPr>
        <w:t>Materiais de Expediente</w:t>
      </w:r>
      <w:r w:rsidRPr="00723E80">
        <w:rPr>
          <w:rFonts w:ascii="Times New Roman" w:eastAsia="Calibri" w:hAnsi="Times New Roman"/>
          <w:b/>
          <w:bCs/>
        </w:rPr>
        <w:t xml:space="preserve"> deverão estar estritamente de acordo com as especificações contidas no termo de referencia, inclusive no que diz respeito às especificações de embalagens, validades e garantias;</w:t>
      </w:r>
    </w:p>
    <w:p w14:paraId="7B3FB702" w14:textId="77777777" w:rsidR="009E0895" w:rsidRPr="00723E80" w:rsidRDefault="009E0895" w:rsidP="009E0895">
      <w:pPr>
        <w:spacing w:line="276" w:lineRule="auto"/>
        <w:jc w:val="both"/>
        <w:rPr>
          <w:rFonts w:ascii="Times New Roman" w:eastAsia="Calibri" w:hAnsi="Times New Roman"/>
          <w:b/>
          <w:bCs/>
        </w:rPr>
      </w:pPr>
      <w:r w:rsidRPr="00723E80">
        <w:rPr>
          <w:rFonts w:ascii="Times New Roman" w:eastAsia="Calibri" w:hAnsi="Times New Roman"/>
          <w:b/>
          <w:bCs/>
        </w:rPr>
        <w:t xml:space="preserve">II - Não serão aceitos </w:t>
      </w:r>
      <w:r w:rsidRPr="00723E80">
        <w:rPr>
          <w:rFonts w:ascii="Times New Roman" w:hAnsi="Times New Roman"/>
          <w:b/>
        </w:rPr>
        <w:t>Materiais de Expediente</w:t>
      </w:r>
      <w:r w:rsidRPr="00723E80">
        <w:rPr>
          <w:rFonts w:ascii="Times New Roman" w:eastAsia="Calibri" w:hAnsi="Times New Roman"/>
          <w:b/>
          <w:bCs/>
        </w:rPr>
        <w:t xml:space="preserve"> que tenham sido objeto de quaisquer processos de reciclagem e/ou recondicionamento e ainda os que se apresentarem fora das embalagens originais de seus fabricantes;</w:t>
      </w:r>
    </w:p>
    <w:p w14:paraId="565CCC93" w14:textId="77777777" w:rsidR="009E0895" w:rsidRPr="00723E80" w:rsidRDefault="009E0895" w:rsidP="009E0895">
      <w:pPr>
        <w:spacing w:line="276" w:lineRule="auto"/>
        <w:jc w:val="both"/>
        <w:rPr>
          <w:rFonts w:ascii="Times New Roman" w:eastAsia="Calibri" w:hAnsi="Times New Roman"/>
          <w:b/>
          <w:bCs/>
        </w:rPr>
      </w:pPr>
      <w:r w:rsidRPr="00723E80">
        <w:rPr>
          <w:rFonts w:ascii="Times New Roman" w:eastAsia="Calibri" w:hAnsi="Times New Roman"/>
          <w:b/>
          <w:bCs/>
        </w:rPr>
        <w:t>III - As embalagens dos produtos deverão conter as respectivas especificações técnicas dos mesmos e as informações concernentes a seus fabricantes ou importadores (razão social, CNPJ, endereço, etc.);</w:t>
      </w:r>
    </w:p>
    <w:p w14:paraId="4120FF31" w14:textId="77777777" w:rsidR="009E0895" w:rsidRPr="00723E80" w:rsidRDefault="009E0895" w:rsidP="009E0895">
      <w:pPr>
        <w:spacing w:line="276" w:lineRule="auto"/>
        <w:jc w:val="both"/>
        <w:rPr>
          <w:rFonts w:ascii="Times New Roman" w:eastAsia="Calibri" w:hAnsi="Times New Roman"/>
          <w:b/>
          <w:bCs/>
        </w:rPr>
      </w:pPr>
      <w:r w:rsidRPr="00723E80">
        <w:rPr>
          <w:rFonts w:ascii="Times New Roman" w:eastAsia="Calibri" w:hAnsi="Times New Roman"/>
          <w:b/>
          <w:bCs/>
        </w:rPr>
        <w:t>IV - Ocorrendo qualquer tipo de dúvida acerca das especificações do produto ofertado pela empresa(s) detentora(s), esta Junta Comercial se reservará ao direito de solicitar o envio de amostra para análise, a qual deverá ser apresentada no prazo máximo de 03 (três) dias úteis, sob pena de desclassificação da proposta ofertada.</w:t>
      </w:r>
    </w:p>
    <w:p w14:paraId="29EAC1D6" w14:textId="77777777" w:rsidR="009E0895" w:rsidRPr="00723E80" w:rsidRDefault="009E0895" w:rsidP="009E0895">
      <w:pPr>
        <w:pStyle w:val="Ttulo1"/>
        <w:tabs>
          <w:tab w:val="left" w:pos="910"/>
        </w:tabs>
        <w:ind w:right="293"/>
        <w:rPr>
          <w:b w:val="0"/>
          <w:sz w:val="24"/>
        </w:rPr>
      </w:pPr>
      <w:r>
        <w:rPr>
          <w:bCs w:val="0"/>
          <w:sz w:val="24"/>
        </w:rPr>
        <w:t>2.2</w:t>
      </w:r>
      <w:r>
        <w:rPr>
          <w:b w:val="0"/>
          <w:sz w:val="24"/>
        </w:rPr>
        <w:t xml:space="preserve"> </w:t>
      </w:r>
      <w:r w:rsidRPr="00723E80">
        <w:rPr>
          <w:b w:val="0"/>
          <w:sz w:val="24"/>
        </w:rPr>
        <w:t>EXIGÊNCIAS</w:t>
      </w:r>
      <w:r w:rsidRPr="00723E80">
        <w:rPr>
          <w:b w:val="0"/>
          <w:spacing w:val="3"/>
          <w:sz w:val="24"/>
        </w:rPr>
        <w:t xml:space="preserve"> </w:t>
      </w:r>
      <w:r w:rsidRPr="00723E80">
        <w:rPr>
          <w:b w:val="0"/>
          <w:sz w:val="24"/>
        </w:rPr>
        <w:t>DE</w:t>
      </w:r>
      <w:r w:rsidRPr="00723E80">
        <w:rPr>
          <w:b w:val="0"/>
          <w:spacing w:val="4"/>
          <w:sz w:val="24"/>
        </w:rPr>
        <w:t xml:space="preserve"> </w:t>
      </w:r>
      <w:r w:rsidRPr="00723E80">
        <w:rPr>
          <w:b w:val="0"/>
          <w:sz w:val="24"/>
        </w:rPr>
        <w:t>HABILITAÇÃO</w:t>
      </w:r>
      <w:r w:rsidRPr="00723E80">
        <w:rPr>
          <w:b w:val="0"/>
          <w:spacing w:val="4"/>
          <w:sz w:val="24"/>
        </w:rPr>
        <w:t xml:space="preserve"> </w:t>
      </w:r>
      <w:r w:rsidRPr="00723E80">
        <w:rPr>
          <w:b w:val="0"/>
          <w:sz w:val="24"/>
        </w:rPr>
        <w:t>(Art.</w:t>
      </w:r>
      <w:r w:rsidRPr="00723E80">
        <w:rPr>
          <w:b w:val="0"/>
          <w:spacing w:val="5"/>
          <w:sz w:val="24"/>
        </w:rPr>
        <w:t xml:space="preserve"> </w:t>
      </w:r>
      <w:r w:rsidRPr="00723E80">
        <w:rPr>
          <w:b w:val="0"/>
          <w:sz w:val="24"/>
        </w:rPr>
        <w:t>6°</w:t>
      </w:r>
      <w:r w:rsidRPr="00723E80">
        <w:rPr>
          <w:b w:val="0"/>
          <w:spacing w:val="5"/>
          <w:sz w:val="24"/>
        </w:rPr>
        <w:t xml:space="preserve"> </w:t>
      </w:r>
      <w:r w:rsidRPr="00723E80">
        <w:rPr>
          <w:b w:val="0"/>
          <w:sz w:val="24"/>
        </w:rPr>
        <w:t>Inciso</w:t>
      </w:r>
      <w:r w:rsidRPr="00723E80">
        <w:rPr>
          <w:b w:val="0"/>
          <w:spacing w:val="1"/>
          <w:sz w:val="24"/>
        </w:rPr>
        <w:t xml:space="preserve"> </w:t>
      </w:r>
      <w:r w:rsidRPr="00723E80">
        <w:rPr>
          <w:b w:val="0"/>
          <w:sz w:val="24"/>
        </w:rPr>
        <w:t>XXIII</w:t>
      </w:r>
      <w:r w:rsidRPr="00723E80">
        <w:rPr>
          <w:b w:val="0"/>
          <w:spacing w:val="4"/>
          <w:sz w:val="24"/>
        </w:rPr>
        <w:t xml:space="preserve"> </w:t>
      </w:r>
      <w:r w:rsidRPr="00723E80">
        <w:rPr>
          <w:b w:val="0"/>
          <w:sz w:val="24"/>
        </w:rPr>
        <w:t>Alínea</w:t>
      </w:r>
      <w:r w:rsidRPr="00723E80">
        <w:rPr>
          <w:b w:val="0"/>
          <w:spacing w:val="3"/>
          <w:sz w:val="24"/>
        </w:rPr>
        <w:t xml:space="preserve"> </w:t>
      </w:r>
      <w:r w:rsidRPr="00723E80">
        <w:rPr>
          <w:b w:val="0"/>
          <w:sz w:val="24"/>
        </w:rPr>
        <w:t>h;</w:t>
      </w:r>
      <w:r w:rsidRPr="00723E80">
        <w:rPr>
          <w:b w:val="0"/>
          <w:spacing w:val="4"/>
          <w:sz w:val="24"/>
        </w:rPr>
        <w:t xml:space="preserve"> </w:t>
      </w:r>
      <w:r w:rsidRPr="00723E80">
        <w:rPr>
          <w:b w:val="0"/>
          <w:sz w:val="24"/>
        </w:rPr>
        <w:t>Capítulo</w:t>
      </w:r>
      <w:r w:rsidRPr="00723E80">
        <w:rPr>
          <w:b w:val="0"/>
          <w:spacing w:val="2"/>
          <w:sz w:val="24"/>
        </w:rPr>
        <w:t xml:space="preserve"> </w:t>
      </w:r>
      <w:r w:rsidRPr="00723E80">
        <w:rPr>
          <w:b w:val="0"/>
          <w:sz w:val="24"/>
        </w:rPr>
        <w:t>VI,</w:t>
      </w:r>
      <w:r w:rsidRPr="00723E80">
        <w:rPr>
          <w:b w:val="0"/>
          <w:spacing w:val="4"/>
          <w:sz w:val="24"/>
        </w:rPr>
        <w:t xml:space="preserve"> </w:t>
      </w:r>
      <w:r w:rsidRPr="00723E80">
        <w:rPr>
          <w:b w:val="0"/>
          <w:sz w:val="24"/>
        </w:rPr>
        <w:t>Arts.</w:t>
      </w:r>
      <w:r w:rsidRPr="00723E80">
        <w:rPr>
          <w:b w:val="0"/>
          <w:spacing w:val="15"/>
          <w:sz w:val="24"/>
        </w:rPr>
        <w:t xml:space="preserve"> </w:t>
      </w:r>
      <w:r w:rsidRPr="00723E80">
        <w:rPr>
          <w:b w:val="0"/>
          <w:sz w:val="24"/>
        </w:rPr>
        <w:t>62°</w:t>
      </w:r>
      <w:r w:rsidRPr="00723E80">
        <w:rPr>
          <w:b w:val="0"/>
          <w:spacing w:val="4"/>
          <w:sz w:val="24"/>
        </w:rPr>
        <w:t xml:space="preserve"> </w:t>
      </w:r>
      <w:r w:rsidRPr="00723E80">
        <w:rPr>
          <w:b w:val="0"/>
          <w:sz w:val="24"/>
        </w:rPr>
        <w:t>ao</w:t>
      </w:r>
      <w:r w:rsidRPr="00723E80">
        <w:rPr>
          <w:b w:val="0"/>
          <w:spacing w:val="4"/>
          <w:sz w:val="24"/>
        </w:rPr>
        <w:t xml:space="preserve"> </w:t>
      </w:r>
      <w:r w:rsidRPr="00723E80">
        <w:rPr>
          <w:b w:val="0"/>
          <w:sz w:val="24"/>
        </w:rPr>
        <w:t>70°</w:t>
      </w:r>
      <w:r w:rsidRPr="00723E80">
        <w:rPr>
          <w:b w:val="0"/>
          <w:spacing w:val="-51"/>
          <w:sz w:val="24"/>
        </w:rPr>
        <w:t xml:space="preserve"> </w:t>
      </w:r>
      <w:r w:rsidRPr="00723E80">
        <w:rPr>
          <w:b w:val="0"/>
          <w:sz w:val="24"/>
        </w:rPr>
        <w:t>da</w:t>
      </w:r>
      <w:r w:rsidRPr="00723E80">
        <w:rPr>
          <w:b w:val="0"/>
          <w:spacing w:val="-1"/>
          <w:sz w:val="24"/>
        </w:rPr>
        <w:t xml:space="preserve"> </w:t>
      </w:r>
      <w:r w:rsidRPr="00723E80">
        <w:rPr>
          <w:b w:val="0"/>
          <w:sz w:val="24"/>
        </w:rPr>
        <w:t>Lei</w:t>
      </w:r>
      <w:r w:rsidRPr="00723E80">
        <w:rPr>
          <w:b w:val="0"/>
          <w:spacing w:val="1"/>
          <w:sz w:val="24"/>
        </w:rPr>
        <w:t xml:space="preserve"> </w:t>
      </w:r>
      <w:r w:rsidRPr="00723E80">
        <w:rPr>
          <w:b w:val="0"/>
          <w:sz w:val="24"/>
        </w:rPr>
        <w:t>14.133/2021):</w:t>
      </w:r>
    </w:p>
    <w:p w14:paraId="2E1AE9B6" w14:textId="77777777" w:rsidR="009E0895" w:rsidRDefault="009E0895" w:rsidP="009E0895">
      <w:pPr>
        <w:pStyle w:val="PargrafodaLista"/>
        <w:numPr>
          <w:ilvl w:val="1"/>
          <w:numId w:val="30"/>
        </w:numPr>
        <w:tabs>
          <w:tab w:val="left" w:pos="284"/>
        </w:tabs>
        <w:ind w:left="709" w:right="303" w:hanging="709"/>
      </w:pPr>
      <w:r w:rsidRPr="00723E80">
        <w:t>A habilitação é a fase da licitação em que se verifica o conjunto de informações e</w:t>
      </w:r>
      <w:r w:rsidRPr="00723E80">
        <w:rPr>
          <w:spacing w:val="1"/>
        </w:rPr>
        <w:t xml:space="preserve"> </w:t>
      </w:r>
      <w:r w:rsidRPr="00723E80">
        <w:t>documentos necessários e suficientes para demonstrar a capacidade do licitante de realizar</w:t>
      </w:r>
      <w:r w:rsidRPr="00723E80">
        <w:rPr>
          <w:spacing w:val="1"/>
        </w:rPr>
        <w:t xml:space="preserve"> </w:t>
      </w:r>
      <w:r w:rsidRPr="00723E80">
        <w:t>o objeto</w:t>
      </w:r>
      <w:r w:rsidRPr="00723E80">
        <w:rPr>
          <w:spacing w:val="-1"/>
        </w:rPr>
        <w:t xml:space="preserve"> </w:t>
      </w:r>
      <w:r w:rsidRPr="00723E80">
        <w:t>da</w:t>
      </w:r>
      <w:r w:rsidRPr="00723E80">
        <w:rPr>
          <w:spacing w:val="-3"/>
        </w:rPr>
        <w:t xml:space="preserve"> </w:t>
      </w:r>
      <w:r w:rsidRPr="00723E80">
        <w:t>licitação.</w:t>
      </w:r>
      <w:r w:rsidRPr="00723E80">
        <w:rPr>
          <w:spacing w:val="-2"/>
        </w:rPr>
        <w:t xml:space="preserve"> </w:t>
      </w:r>
      <w:r w:rsidRPr="00723E80">
        <w:t>Para tanto,</w:t>
      </w:r>
      <w:r w:rsidRPr="00723E80">
        <w:rPr>
          <w:spacing w:val="-2"/>
        </w:rPr>
        <w:t xml:space="preserve"> </w:t>
      </w:r>
      <w:r w:rsidRPr="00723E80">
        <w:t>será</w:t>
      </w:r>
      <w:r w:rsidRPr="00723E80">
        <w:rPr>
          <w:spacing w:val="-2"/>
        </w:rPr>
        <w:t xml:space="preserve"> </w:t>
      </w:r>
      <w:r w:rsidRPr="00723E80">
        <w:t>exigido</w:t>
      </w:r>
      <w:r w:rsidRPr="00723E80">
        <w:rPr>
          <w:spacing w:val="-1"/>
        </w:rPr>
        <w:t xml:space="preserve"> </w:t>
      </w:r>
      <w:r w:rsidRPr="00723E80">
        <w:t>do</w:t>
      </w:r>
      <w:r w:rsidRPr="00723E80">
        <w:rPr>
          <w:spacing w:val="-1"/>
        </w:rPr>
        <w:t xml:space="preserve"> </w:t>
      </w:r>
      <w:r w:rsidRPr="00723E80">
        <w:t>licitante:</w:t>
      </w:r>
    </w:p>
    <w:p w14:paraId="5984C315" w14:textId="77777777" w:rsidR="009E0895" w:rsidRDefault="009E0895" w:rsidP="009E0895">
      <w:pPr>
        <w:pStyle w:val="PargrafodaLista"/>
        <w:numPr>
          <w:ilvl w:val="1"/>
          <w:numId w:val="30"/>
        </w:numPr>
        <w:tabs>
          <w:tab w:val="left" w:pos="709"/>
        </w:tabs>
        <w:ind w:left="709" w:right="303" w:hanging="709"/>
      </w:pPr>
      <w:r w:rsidRPr="00723E80">
        <w:t>Habilitação</w:t>
      </w:r>
      <w:r w:rsidRPr="00723E80">
        <w:rPr>
          <w:spacing w:val="-4"/>
        </w:rPr>
        <w:t xml:space="preserve"> </w:t>
      </w:r>
      <w:r w:rsidRPr="00723E80">
        <w:t>Jurídica</w:t>
      </w:r>
      <w:r w:rsidRPr="00723E80">
        <w:rPr>
          <w:spacing w:val="-3"/>
        </w:rPr>
        <w:t xml:space="preserve"> </w:t>
      </w:r>
      <w:r w:rsidRPr="00723E80">
        <w:t>(Art.</w:t>
      </w:r>
      <w:r w:rsidRPr="00723E80">
        <w:rPr>
          <w:spacing w:val="-3"/>
        </w:rPr>
        <w:t xml:space="preserve"> </w:t>
      </w:r>
      <w:r w:rsidRPr="00723E80">
        <w:t>62,</w:t>
      </w:r>
      <w:r w:rsidRPr="00723E80">
        <w:rPr>
          <w:spacing w:val="-2"/>
        </w:rPr>
        <w:t xml:space="preserve"> </w:t>
      </w:r>
      <w:r w:rsidRPr="00723E80">
        <w:t>Inciso</w:t>
      </w:r>
      <w:r w:rsidRPr="00723E80">
        <w:rPr>
          <w:spacing w:val="-2"/>
        </w:rPr>
        <w:t xml:space="preserve"> </w:t>
      </w:r>
      <w:r w:rsidRPr="00723E80">
        <w:t>I;</w:t>
      </w:r>
      <w:r w:rsidRPr="00723E80">
        <w:rPr>
          <w:spacing w:val="-2"/>
        </w:rPr>
        <w:t xml:space="preserve"> </w:t>
      </w:r>
      <w:r w:rsidRPr="00723E80">
        <w:t>Art.</w:t>
      </w:r>
      <w:r w:rsidRPr="00723E80">
        <w:rPr>
          <w:spacing w:val="-2"/>
        </w:rPr>
        <w:t xml:space="preserve"> </w:t>
      </w:r>
      <w:r w:rsidRPr="00723E80">
        <w:t>66</w:t>
      </w:r>
      <w:r w:rsidRPr="00723E80">
        <w:rPr>
          <w:spacing w:val="-2"/>
        </w:rPr>
        <w:t xml:space="preserve"> </w:t>
      </w:r>
      <w:r w:rsidRPr="00723E80">
        <w:t>da</w:t>
      </w:r>
      <w:r w:rsidRPr="00723E80">
        <w:rPr>
          <w:spacing w:val="-3"/>
        </w:rPr>
        <w:t xml:space="preserve"> </w:t>
      </w:r>
      <w:r w:rsidRPr="00723E80">
        <w:t>Lei</w:t>
      </w:r>
      <w:r w:rsidRPr="00723E80">
        <w:rPr>
          <w:spacing w:val="-4"/>
        </w:rPr>
        <w:t xml:space="preserve"> </w:t>
      </w:r>
      <w:r w:rsidRPr="00723E80">
        <w:t>14.133/2021):</w:t>
      </w:r>
    </w:p>
    <w:p w14:paraId="553CDFE8" w14:textId="77777777" w:rsidR="009E0895" w:rsidRPr="00723E80" w:rsidRDefault="009E0895" w:rsidP="009E0895">
      <w:pPr>
        <w:pStyle w:val="PargrafodaLista"/>
        <w:numPr>
          <w:ilvl w:val="1"/>
          <w:numId w:val="30"/>
        </w:numPr>
        <w:tabs>
          <w:tab w:val="left" w:pos="709"/>
        </w:tabs>
        <w:ind w:left="709" w:right="303" w:hanging="709"/>
      </w:pPr>
      <w:r w:rsidRPr="00723E80">
        <w:t>A</w:t>
      </w:r>
      <w:r w:rsidRPr="00723E80">
        <w:rPr>
          <w:spacing w:val="12"/>
        </w:rPr>
        <w:t xml:space="preserve"> </w:t>
      </w:r>
      <w:r w:rsidRPr="00723E80">
        <w:t>habilitação</w:t>
      </w:r>
      <w:r w:rsidRPr="00723E80">
        <w:rPr>
          <w:spacing w:val="16"/>
        </w:rPr>
        <w:t xml:space="preserve"> </w:t>
      </w:r>
      <w:r w:rsidRPr="00723E80">
        <w:t>jurídica</w:t>
      </w:r>
      <w:r w:rsidRPr="00723E80">
        <w:rPr>
          <w:spacing w:val="15"/>
        </w:rPr>
        <w:t xml:space="preserve"> </w:t>
      </w:r>
      <w:r w:rsidRPr="00723E80">
        <w:t>visa</w:t>
      </w:r>
      <w:r w:rsidRPr="00723E80">
        <w:rPr>
          <w:spacing w:val="15"/>
        </w:rPr>
        <w:t xml:space="preserve"> </w:t>
      </w:r>
      <w:r w:rsidRPr="00723E80">
        <w:t>demonstrar</w:t>
      </w:r>
      <w:r w:rsidRPr="00723E80">
        <w:rPr>
          <w:spacing w:val="16"/>
        </w:rPr>
        <w:t xml:space="preserve"> </w:t>
      </w:r>
      <w:r w:rsidRPr="00723E80">
        <w:t>a</w:t>
      </w:r>
      <w:r w:rsidRPr="00723E80">
        <w:rPr>
          <w:spacing w:val="15"/>
        </w:rPr>
        <w:t xml:space="preserve"> </w:t>
      </w:r>
      <w:r w:rsidRPr="00723E80">
        <w:t>capacidade</w:t>
      </w:r>
      <w:r w:rsidRPr="00723E80">
        <w:rPr>
          <w:spacing w:val="16"/>
        </w:rPr>
        <w:t xml:space="preserve"> </w:t>
      </w:r>
      <w:r w:rsidRPr="00723E80">
        <w:t>de</w:t>
      </w:r>
      <w:r w:rsidRPr="00723E80">
        <w:rPr>
          <w:spacing w:val="12"/>
        </w:rPr>
        <w:t xml:space="preserve"> </w:t>
      </w:r>
      <w:r w:rsidRPr="00723E80">
        <w:t>o</w:t>
      </w:r>
      <w:r w:rsidRPr="00723E80">
        <w:rPr>
          <w:spacing w:val="16"/>
        </w:rPr>
        <w:t xml:space="preserve"> </w:t>
      </w:r>
      <w:r w:rsidRPr="00723E80">
        <w:t>licitante</w:t>
      </w:r>
      <w:r w:rsidRPr="00723E80">
        <w:rPr>
          <w:spacing w:val="13"/>
        </w:rPr>
        <w:t xml:space="preserve"> </w:t>
      </w:r>
      <w:r w:rsidRPr="00723E80">
        <w:t>exercer</w:t>
      </w:r>
      <w:r w:rsidRPr="00723E80">
        <w:rPr>
          <w:spacing w:val="16"/>
        </w:rPr>
        <w:t xml:space="preserve"> </w:t>
      </w:r>
      <w:r w:rsidRPr="00723E80">
        <w:t>direitos</w:t>
      </w:r>
      <w:r w:rsidRPr="00723E80">
        <w:rPr>
          <w:spacing w:val="14"/>
        </w:rPr>
        <w:t xml:space="preserve"> </w:t>
      </w:r>
      <w:r w:rsidRPr="00723E80">
        <w:t>e</w:t>
      </w:r>
      <w:r w:rsidRPr="00723E80">
        <w:rPr>
          <w:spacing w:val="-51"/>
        </w:rPr>
        <w:t xml:space="preserve"> </w:t>
      </w:r>
      <w:r w:rsidRPr="00723E80">
        <w:t>assumir obrigações (Art.</w:t>
      </w:r>
      <w:r w:rsidRPr="00723E80">
        <w:rPr>
          <w:spacing w:val="-1"/>
        </w:rPr>
        <w:t xml:space="preserve"> </w:t>
      </w:r>
      <w:r w:rsidRPr="00723E80">
        <w:t>66</w:t>
      </w:r>
      <w:r w:rsidRPr="00723E80">
        <w:rPr>
          <w:spacing w:val="1"/>
        </w:rPr>
        <w:t xml:space="preserve"> </w:t>
      </w:r>
      <w:r w:rsidRPr="00723E80">
        <w:t>da Lei</w:t>
      </w:r>
      <w:r w:rsidRPr="00723E80">
        <w:rPr>
          <w:spacing w:val="-2"/>
        </w:rPr>
        <w:t xml:space="preserve"> </w:t>
      </w:r>
      <w:r w:rsidRPr="00723E80">
        <w:t>14.133/2021).</w:t>
      </w:r>
      <w:r w:rsidRPr="00723E80">
        <w:rPr>
          <w:spacing w:val="-2"/>
        </w:rPr>
        <w:t xml:space="preserve"> </w:t>
      </w:r>
      <w:r w:rsidRPr="00723E80">
        <w:t>Serão</w:t>
      </w:r>
      <w:r w:rsidRPr="00723E80">
        <w:rPr>
          <w:spacing w:val="1"/>
        </w:rPr>
        <w:t xml:space="preserve"> </w:t>
      </w:r>
      <w:r w:rsidRPr="00723E80">
        <w:t>exigidos:</w:t>
      </w:r>
    </w:p>
    <w:p w14:paraId="1B66BAF9" w14:textId="77777777" w:rsidR="009E0895" w:rsidRPr="00723E80" w:rsidRDefault="009E0895" w:rsidP="009E0895">
      <w:pPr>
        <w:pStyle w:val="PargrafodaLista"/>
        <w:numPr>
          <w:ilvl w:val="0"/>
          <w:numId w:val="38"/>
        </w:numPr>
        <w:tabs>
          <w:tab w:val="left" w:pos="851"/>
        </w:tabs>
        <w:ind w:left="709" w:hanging="114"/>
      </w:pPr>
      <w:r w:rsidRPr="00723E80">
        <w:t>Registro</w:t>
      </w:r>
      <w:r w:rsidRPr="00723E80">
        <w:rPr>
          <w:spacing w:val="-3"/>
        </w:rPr>
        <w:t xml:space="preserve"> </w:t>
      </w:r>
      <w:r w:rsidRPr="00723E80">
        <w:t>Comercial,</w:t>
      </w:r>
      <w:r w:rsidRPr="00723E80">
        <w:rPr>
          <w:spacing w:val="-3"/>
        </w:rPr>
        <w:t xml:space="preserve"> </w:t>
      </w:r>
      <w:r w:rsidRPr="00723E80">
        <w:t>no</w:t>
      </w:r>
      <w:r w:rsidRPr="00723E80">
        <w:rPr>
          <w:spacing w:val="-3"/>
        </w:rPr>
        <w:t xml:space="preserve"> </w:t>
      </w:r>
      <w:r w:rsidRPr="00723E80">
        <w:t>caso</w:t>
      </w:r>
      <w:r w:rsidRPr="00723E80">
        <w:rPr>
          <w:spacing w:val="-2"/>
        </w:rPr>
        <w:t xml:space="preserve"> </w:t>
      </w:r>
      <w:r w:rsidRPr="00723E80">
        <w:t>de</w:t>
      </w:r>
      <w:r w:rsidRPr="00723E80">
        <w:rPr>
          <w:spacing w:val="-5"/>
        </w:rPr>
        <w:t xml:space="preserve"> </w:t>
      </w:r>
      <w:r w:rsidRPr="00723E80">
        <w:t>empresa</w:t>
      </w:r>
      <w:r w:rsidRPr="00723E80">
        <w:rPr>
          <w:spacing w:val="-3"/>
        </w:rPr>
        <w:t xml:space="preserve"> </w:t>
      </w:r>
      <w:r w:rsidRPr="00723E80">
        <w:t>individual;</w:t>
      </w:r>
    </w:p>
    <w:p w14:paraId="4F1FA751" w14:textId="77777777" w:rsidR="009E0895" w:rsidRPr="00723E80" w:rsidRDefault="009E0895" w:rsidP="009E0895">
      <w:pPr>
        <w:pStyle w:val="PargrafodaLista"/>
        <w:numPr>
          <w:ilvl w:val="0"/>
          <w:numId w:val="38"/>
        </w:numPr>
        <w:tabs>
          <w:tab w:val="left" w:pos="824"/>
        </w:tabs>
        <w:spacing w:line="278" w:lineRule="auto"/>
        <w:ind w:left="540" w:right="299" w:firstLine="0"/>
      </w:pPr>
      <w:r w:rsidRPr="00723E80">
        <w:t>Inscrição do Ato Constitutivo, no caso de sociedades civis, acompanhada de prova de</w:t>
      </w:r>
      <w:r w:rsidRPr="00723E80">
        <w:rPr>
          <w:spacing w:val="1"/>
        </w:rPr>
        <w:t xml:space="preserve"> </w:t>
      </w:r>
      <w:r w:rsidRPr="00723E80">
        <w:t>diretoria</w:t>
      </w:r>
      <w:r w:rsidRPr="00723E80">
        <w:rPr>
          <w:spacing w:val="-2"/>
        </w:rPr>
        <w:t xml:space="preserve"> </w:t>
      </w:r>
      <w:r w:rsidRPr="00723E80">
        <w:t>em</w:t>
      </w:r>
      <w:r w:rsidRPr="00723E80">
        <w:rPr>
          <w:spacing w:val="1"/>
        </w:rPr>
        <w:t xml:space="preserve"> </w:t>
      </w:r>
      <w:r w:rsidRPr="00723E80">
        <w:t>exercício;</w:t>
      </w:r>
    </w:p>
    <w:p w14:paraId="0C62A57F" w14:textId="77777777" w:rsidR="009E0895" w:rsidRPr="00723E80" w:rsidRDefault="009E0895" w:rsidP="009E0895">
      <w:pPr>
        <w:pStyle w:val="PargrafodaLista"/>
        <w:numPr>
          <w:ilvl w:val="0"/>
          <w:numId w:val="38"/>
        </w:numPr>
        <w:tabs>
          <w:tab w:val="left" w:pos="824"/>
        </w:tabs>
        <w:spacing w:line="276" w:lineRule="auto"/>
        <w:ind w:left="540" w:right="302" w:firstLine="0"/>
      </w:pPr>
      <w:r w:rsidRPr="00723E80">
        <w:lastRenderedPageBreak/>
        <w:t>Decreto</w:t>
      </w:r>
      <w:r w:rsidRPr="00723E80">
        <w:rPr>
          <w:spacing w:val="1"/>
        </w:rPr>
        <w:t xml:space="preserve"> </w:t>
      </w:r>
      <w:r w:rsidRPr="00723E80">
        <w:t>de</w:t>
      </w:r>
      <w:r w:rsidRPr="00723E80">
        <w:rPr>
          <w:spacing w:val="1"/>
        </w:rPr>
        <w:t xml:space="preserve"> </w:t>
      </w:r>
      <w:r w:rsidRPr="00723E80">
        <w:t>autorização,</w:t>
      </w:r>
      <w:r w:rsidRPr="00723E80">
        <w:rPr>
          <w:spacing w:val="1"/>
        </w:rPr>
        <w:t xml:space="preserve"> </w:t>
      </w:r>
      <w:r w:rsidRPr="00723E80">
        <w:t>em</w:t>
      </w:r>
      <w:r w:rsidRPr="00723E80">
        <w:rPr>
          <w:spacing w:val="1"/>
        </w:rPr>
        <w:t xml:space="preserve"> </w:t>
      </w:r>
      <w:r w:rsidRPr="00723E80">
        <w:t>se</w:t>
      </w:r>
      <w:r w:rsidRPr="00723E80">
        <w:rPr>
          <w:spacing w:val="1"/>
        </w:rPr>
        <w:t xml:space="preserve"> </w:t>
      </w:r>
      <w:r w:rsidRPr="00723E80">
        <w:t>tratando</w:t>
      </w:r>
      <w:r w:rsidRPr="00723E80">
        <w:rPr>
          <w:spacing w:val="1"/>
        </w:rPr>
        <w:t xml:space="preserve"> </w:t>
      </w:r>
      <w:r w:rsidRPr="00723E80">
        <w:t>de</w:t>
      </w:r>
      <w:r w:rsidRPr="00723E80">
        <w:rPr>
          <w:spacing w:val="1"/>
        </w:rPr>
        <w:t xml:space="preserve"> </w:t>
      </w:r>
      <w:r w:rsidRPr="00723E80">
        <w:t>empresa</w:t>
      </w:r>
      <w:r w:rsidRPr="00723E80">
        <w:rPr>
          <w:spacing w:val="1"/>
        </w:rPr>
        <w:t xml:space="preserve"> </w:t>
      </w:r>
      <w:r w:rsidRPr="00723E80">
        <w:t>ou</w:t>
      </w:r>
      <w:r w:rsidRPr="00723E80">
        <w:rPr>
          <w:spacing w:val="1"/>
        </w:rPr>
        <w:t xml:space="preserve"> </w:t>
      </w:r>
      <w:r w:rsidRPr="00723E80">
        <w:t>sociedade</w:t>
      </w:r>
      <w:r w:rsidRPr="00723E80">
        <w:rPr>
          <w:spacing w:val="1"/>
        </w:rPr>
        <w:t xml:space="preserve"> </w:t>
      </w:r>
      <w:r w:rsidRPr="00723E80">
        <w:t>estrangeira</w:t>
      </w:r>
      <w:r w:rsidRPr="00723E80">
        <w:rPr>
          <w:spacing w:val="1"/>
        </w:rPr>
        <w:t xml:space="preserve"> </w:t>
      </w:r>
      <w:r w:rsidRPr="00723E80">
        <w:t>em</w:t>
      </w:r>
      <w:r w:rsidRPr="00723E80">
        <w:rPr>
          <w:spacing w:val="1"/>
        </w:rPr>
        <w:t xml:space="preserve"> </w:t>
      </w:r>
      <w:r w:rsidRPr="00723E80">
        <w:t>funcionamento no País, e ato de registro ou autorização para funcionamento expedido pelo</w:t>
      </w:r>
      <w:r w:rsidRPr="00723E80">
        <w:rPr>
          <w:spacing w:val="1"/>
        </w:rPr>
        <w:t xml:space="preserve"> </w:t>
      </w:r>
      <w:r w:rsidRPr="00723E80">
        <w:t>órgão competente,</w:t>
      </w:r>
      <w:r w:rsidRPr="00723E80">
        <w:rPr>
          <w:spacing w:val="-1"/>
        </w:rPr>
        <w:t xml:space="preserve"> </w:t>
      </w:r>
      <w:r w:rsidRPr="00723E80">
        <w:t>quando a</w:t>
      </w:r>
      <w:r w:rsidRPr="00723E80">
        <w:rPr>
          <w:spacing w:val="-2"/>
        </w:rPr>
        <w:t xml:space="preserve"> </w:t>
      </w:r>
      <w:r w:rsidRPr="00723E80">
        <w:t>atividade</w:t>
      </w:r>
      <w:r w:rsidRPr="00723E80">
        <w:rPr>
          <w:spacing w:val="-2"/>
        </w:rPr>
        <w:t xml:space="preserve"> </w:t>
      </w:r>
      <w:r w:rsidRPr="00723E80">
        <w:t>assim</w:t>
      </w:r>
      <w:r w:rsidRPr="00723E80">
        <w:rPr>
          <w:spacing w:val="1"/>
        </w:rPr>
        <w:t xml:space="preserve"> </w:t>
      </w:r>
      <w:r w:rsidRPr="00723E80">
        <w:t>o</w:t>
      </w:r>
      <w:r w:rsidRPr="00723E80">
        <w:rPr>
          <w:spacing w:val="-2"/>
        </w:rPr>
        <w:t xml:space="preserve"> </w:t>
      </w:r>
      <w:r w:rsidRPr="00723E80">
        <w:t>exigir;</w:t>
      </w:r>
    </w:p>
    <w:p w14:paraId="3F73AF29" w14:textId="77777777" w:rsidR="009E0895" w:rsidRPr="000D7A9C" w:rsidRDefault="009E0895" w:rsidP="009E0895">
      <w:pPr>
        <w:pStyle w:val="PargrafodaLista"/>
        <w:numPr>
          <w:ilvl w:val="0"/>
          <w:numId w:val="38"/>
        </w:numPr>
        <w:tabs>
          <w:tab w:val="left" w:pos="824"/>
        </w:tabs>
        <w:spacing w:before="8" w:line="232" w:lineRule="auto"/>
        <w:ind w:left="540" w:right="296" w:firstLine="0"/>
      </w:pPr>
      <w:r w:rsidRPr="000D7A9C">
        <w:t xml:space="preserve">Ato Constitutivo, Estatuto ou Contrato Social </w:t>
      </w:r>
      <w:r w:rsidRPr="000D7A9C">
        <w:rPr>
          <w:u w:val="single"/>
        </w:rPr>
        <w:t>em vigor</w:t>
      </w:r>
      <w:r w:rsidRPr="000D7A9C">
        <w:t>, devidamente registrado na Junta</w:t>
      </w:r>
      <w:r w:rsidRPr="000D7A9C">
        <w:rPr>
          <w:spacing w:val="1"/>
        </w:rPr>
        <w:t xml:space="preserve"> </w:t>
      </w:r>
      <w:r w:rsidRPr="000D7A9C">
        <w:t>Comercial, em se tratando de sociedades comerciais, e, no caso de sociedade por ações,</w:t>
      </w:r>
      <w:r w:rsidRPr="000D7A9C">
        <w:rPr>
          <w:spacing w:val="1"/>
        </w:rPr>
        <w:t xml:space="preserve"> </w:t>
      </w:r>
      <w:r w:rsidRPr="000D7A9C">
        <w:t>acompanhado de documentos de eleição de seus administradores, para comprovação do</w:t>
      </w:r>
      <w:r w:rsidRPr="000D7A9C">
        <w:rPr>
          <w:spacing w:val="1"/>
        </w:rPr>
        <w:t xml:space="preserve"> </w:t>
      </w:r>
      <w:r w:rsidRPr="000D7A9C">
        <w:t>ramo de atividade,</w:t>
      </w:r>
      <w:r w:rsidRPr="000D7A9C">
        <w:rPr>
          <w:spacing w:val="-2"/>
        </w:rPr>
        <w:t xml:space="preserve"> </w:t>
      </w:r>
      <w:r w:rsidRPr="000D7A9C">
        <w:t>onde</w:t>
      </w:r>
      <w:r w:rsidRPr="000D7A9C">
        <w:rPr>
          <w:spacing w:val="-1"/>
        </w:rPr>
        <w:t xml:space="preserve"> </w:t>
      </w:r>
      <w:r w:rsidRPr="000D7A9C">
        <w:t>seja compatível com</w:t>
      </w:r>
      <w:r w:rsidRPr="000D7A9C">
        <w:rPr>
          <w:spacing w:val="-3"/>
        </w:rPr>
        <w:t xml:space="preserve"> </w:t>
      </w:r>
      <w:r w:rsidRPr="000D7A9C">
        <w:t>o</w:t>
      </w:r>
      <w:r w:rsidRPr="000D7A9C">
        <w:rPr>
          <w:spacing w:val="-1"/>
        </w:rPr>
        <w:t xml:space="preserve"> </w:t>
      </w:r>
      <w:r w:rsidRPr="000D7A9C">
        <w:t>objeto desta</w:t>
      </w:r>
      <w:r w:rsidRPr="000D7A9C">
        <w:rPr>
          <w:spacing w:val="-2"/>
        </w:rPr>
        <w:t xml:space="preserve"> </w:t>
      </w:r>
      <w:r w:rsidRPr="000D7A9C">
        <w:t>licitação;</w:t>
      </w:r>
      <w:r w:rsidRPr="00723E80">
        <w:rPr>
          <w:noProof/>
          <w:lang w:val="pt-BR" w:eastAsia="pt-BR"/>
        </w:rPr>
        <mc:AlternateContent>
          <mc:Choice Requires="wps">
            <w:drawing>
              <wp:anchor distT="0" distB="0" distL="114300" distR="114300" simplePos="0" relativeHeight="487602688" behindDoc="0" locked="0" layoutInCell="1" allowOverlap="1" wp14:anchorId="47BF91D1" wp14:editId="1B49E8BA">
                <wp:simplePos x="0" y="0"/>
                <wp:positionH relativeFrom="page">
                  <wp:posOffset>52070</wp:posOffset>
                </wp:positionH>
                <wp:positionV relativeFrom="page">
                  <wp:posOffset>3136900</wp:posOffset>
                </wp:positionV>
                <wp:extent cx="304165" cy="6776720"/>
                <wp:effectExtent l="4445" t="3175" r="0" b="1905"/>
                <wp:wrapNone/>
                <wp:docPr id="134528503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51373" w14:textId="77777777" w:rsidR="006B3253" w:rsidRDefault="006B3253" w:rsidP="009E0895">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F91D1" id="Caixa de Texto 4" o:spid="_x0000_s1044" type="#_x0000_t202" style="position:absolute;left:0;text-align:left;margin-left:4.1pt;margin-top:247pt;width:23.95pt;height:533.6pt;z-index:48760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" filled="f" stroked="f">
                <v:textbox style="layout-flow:vertical;mso-layout-flow-alt:bottom-to-top" inset="0,0,0,0">
                  <w:txbxContent>
                    <w:p w14:paraId="03351373" w14:textId="77777777" w:rsidR="006B3253" w:rsidRDefault="006B3253" w:rsidP="009E0895">
                      <w:pPr>
                        <w:spacing w:before="6" w:line="211" w:lineRule="auto"/>
                        <w:ind w:left="90" w:hanging="35"/>
                        <w:rPr>
                          <w:rFonts w:ascii="Times New Roman"/>
                          <w:sz w:val="14"/>
                        </w:rPr>
                      </w:pPr>
                    </w:p>
                  </w:txbxContent>
                </v:textbox>
                <w10:wrap anchorx="page" anchory="page"/>
              </v:shape>
            </w:pict>
          </mc:Fallback>
        </mc:AlternateContent>
      </w:r>
    </w:p>
    <w:p w14:paraId="5413904F" w14:textId="77777777" w:rsidR="009E0895" w:rsidRPr="00723E80" w:rsidRDefault="009E0895" w:rsidP="009E0895">
      <w:pPr>
        <w:pStyle w:val="PargrafodaLista"/>
        <w:numPr>
          <w:ilvl w:val="0"/>
          <w:numId w:val="38"/>
        </w:numPr>
        <w:tabs>
          <w:tab w:val="left" w:pos="824"/>
        </w:tabs>
        <w:spacing w:before="63"/>
      </w:pPr>
      <w:r w:rsidRPr="00723E80">
        <w:t>Documentos</w:t>
      </w:r>
      <w:r w:rsidRPr="00723E80">
        <w:rPr>
          <w:spacing w:val="-5"/>
        </w:rPr>
        <w:t xml:space="preserve"> </w:t>
      </w:r>
      <w:r w:rsidRPr="00723E80">
        <w:t>pessoais</w:t>
      </w:r>
      <w:r w:rsidRPr="00723E80">
        <w:rPr>
          <w:spacing w:val="-3"/>
        </w:rPr>
        <w:t xml:space="preserve"> </w:t>
      </w:r>
      <w:r w:rsidRPr="00723E80">
        <w:t>do</w:t>
      </w:r>
      <w:r w:rsidRPr="00723E80">
        <w:rPr>
          <w:spacing w:val="-4"/>
        </w:rPr>
        <w:t xml:space="preserve"> </w:t>
      </w:r>
      <w:r w:rsidRPr="00723E80">
        <w:t>representante</w:t>
      </w:r>
      <w:r w:rsidRPr="00723E80">
        <w:rPr>
          <w:spacing w:val="-2"/>
        </w:rPr>
        <w:t xml:space="preserve"> </w:t>
      </w:r>
      <w:r w:rsidRPr="00723E80">
        <w:t>legal</w:t>
      </w:r>
      <w:r w:rsidRPr="00723E80">
        <w:rPr>
          <w:spacing w:val="-4"/>
        </w:rPr>
        <w:t xml:space="preserve"> </w:t>
      </w:r>
      <w:r w:rsidRPr="00723E80">
        <w:t>da</w:t>
      </w:r>
      <w:r w:rsidRPr="00723E80">
        <w:rPr>
          <w:spacing w:val="-2"/>
        </w:rPr>
        <w:t xml:space="preserve"> </w:t>
      </w:r>
      <w:r w:rsidRPr="00723E80">
        <w:t>empresa.</w:t>
      </w:r>
    </w:p>
    <w:p w14:paraId="0D940D6E" w14:textId="77777777" w:rsidR="009E0895" w:rsidRPr="00723E80" w:rsidRDefault="009E0895" w:rsidP="009E0895">
      <w:pPr>
        <w:pStyle w:val="Ttulo1"/>
        <w:numPr>
          <w:ilvl w:val="1"/>
          <w:numId w:val="30"/>
        </w:numPr>
        <w:tabs>
          <w:tab w:val="left" w:pos="0"/>
        </w:tabs>
        <w:spacing w:line="276" w:lineRule="auto"/>
        <w:ind w:left="0" w:right="308" w:firstLine="0"/>
        <w:rPr>
          <w:b w:val="0"/>
          <w:sz w:val="24"/>
        </w:rPr>
      </w:pPr>
      <w:r w:rsidRPr="00723E80">
        <w:rPr>
          <w:b w:val="0"/>
          <w:sz w:val="24"/>
        </w:rPr>
        <w:t>Regularidade</w:t>
      </w:r>
      <w:r w:rsidRPr="00723E80">
        <w:rPr>
          <w:b w:val="0"/>
          <w:spacing w:val="1"/>
          <w:sz w:val="24"/>
        </w:rPr>
        <w:t xml:space="preserve"> </w:t>
      </w:r>
      <w:r w:rsidRPr="00723E80">
        <w:rPr>
          <w:b w:val="0"/>
          <w:sz w:val="24"/>
        </w:rPr>
        <w:t>Fiscal,</w:t>
      </w:r>
      <w:r w:rsidRPr="00723E80">
        <w:rPr>
          <w:b w:val="0"/>
          <w:spacing w:val="1"/>
          <w:sz w:val="24"/>
        </w:rPr>
        <w:t xml:space="preserve"> </w:t>
      </w:r>
      <w:r w:rsidRPr="00723E80">
        <w:rPr>
          <w:b w:val="0"/>
          <w:sz w:val="24"/>
        </w:rPr>
        <w:t>Social</w:t>
      </w:r>
      <w:r w:rsidRPr="00723E80">
        <w:rPr>
          <w:b w:val="0"/>
          <w:spacing w:val="1"/>
          <w:sz w:val="24"/>
        </w:rPr>
        <w:t xml:space="preserve"> </w:t>
      </w:r>
      <w:r w:rsidRPr="00723E80">
        <w:rPr>
          <w:b w:val="0"/>
          <w:sz w:val="24"/>
        </w:rPr>
        <w:t>e</w:t>
      </w:r>
      <w:r w:rsidRPr="00723E80">
        <w:rPr>
          <w:b w:val="0"/>
          <w:spacing w:val="1"/>
          <w:sz w:val="24"/>
        </w:rPr>
        <w:t xml:space="preserve"> </w:t>
      </w:r>
      <w:r w:rsidRPr="00723E80">
        <w:rPr>
          <w:b w:val="0"/>
          <w:sz w:val="24"/>
        </w:rPr>
        <w:t>Trabalhista</w:t>
      </w:r>
      <w:r w:rsidRPr="00723E80">
        <w:rPr>
          <w:b w:val="0"/>
          <w:spacing w:val="1"/>
          <w:sz w:val="24"/>
        </w:rPr>
        <w:t xml:space="preserve"> </w:t>
      </w:r>
      <w:r w:rsidRPr="00723E80">
        <w:rPr>
          <w:b w:val="0"/>
          <w:sz w:val="24"/>
        </w:rPr>
        <w:t>(Art.</w:t>
      </w:r>
      <w:r w:rsidRPr="00723E80">
        <w:rPr>
          <w:b w:val="0"/>
          <w:spacing w:val="1"/>
          <w:sz w:val="24"/>
        </w:rPr>
        <w:t xml:space="preserve"> </w:t>
      </w:r>
      <w:r w:rsidRPr="00723E80">
        <w:rPr>
          <w:b w:val="0"/>
          <w:sz w:val="24"/>
        </w:rPr>
        <w:t>62,</w:t>
      </w:r>
      <w:r w:rsidRPr="00723E80">
        <w:rPr>
          <w:b w:val="0"/>
          <w:spacing w:val="1"/>
          <w:sz w:val="24"/>
        </w:rPr>
        <w:t xml:space="preserve"> </w:t>
      </w:r>
      <w:r w:rsidRPr="00723E80">
        <w:rPr>
          <w:b w:val="0"/>
          <w:sz w:val="24"/>
        </w:rPr>
        <w:t>Inciso</w:t>
      </w:r>
      <w:r w:rsidRPr="00723E80">
        <w:rPr>
          <w:b w:val="0"/>
          <w:spacing w:val="1"/>
          <w:sz w:val="24"/>
        </w:rPr>
        <w:t xml:space="preserve"> </w:t>
      </w:r>
      <w:r w:rsidRPr="00723E80">
        <w:rPr>
          <w:b w:val="0"/>
          <w:sz w:val="24"/>
        </w:rPr>
        <w:t>III;</w:t>
      </w:r>
      <w:r w:rsidRPr="00723E80">
        <w:rPr>
          <w:b w:val="0"/>
          <w:spacing w:val="1"/>
          <w:sz w:val="24"/>
        </w:rPr>
        <w:t xml:space="preserve"> </w:t>
      </w:r>
      <w:r w:rsidRPr="00723E80">
        <w:rPr>
          <w:b w:val="0"/>
          <w:sz w:val="24"/>
        </w:rPr>
        <w:t>Art.</w:t>
      </w:r>
      <w:r w:rsidRPr="00723E80">
        <w:rPr>
          <w:b w:val="0"/>
          <w:spacing w:val="1"/>
          <w:sz w:val="24"/>
        </w:rPr>
        <w:t xml:space="preserve"> </w:t>
      </w:r>
      <w:r w:rsidRPr="00723E80">
        <w:rPr>
          <w:b w:val="0"/>
          <w:sz w:val="24"/>
        </w:rPr>
        <w:t>68</w:t>
      </w:r>
      <w:r w:rsidRPr="00723E80">
        <w:rPr>
          <w:b w:val="0"/>
          <w:spacing w:val="1"/>
          <w:sz w:val="24"/>
        </w:rPr>
        <w:t xml:space="preserve"> </w:t>
      </w:r>
      <w:r w:rsidRPr="00723E80">
        <w:rPr>
          <w:b w:val="0"/>
          <w:sz w:val="24"/>
        </w:rPr>
        <w:t>da</w:t>
      </w:r>
      <w:r w:rsidRPr="00723E80">
        <w:rPr>
          <w:b w:val="0"/>
          <w:spacing w:val="1"/>
          <w:sz w:val="24"/>
        </w:rPr>
        <w:t xml:space="preserve"> </w:t>
      </w:r>
      <w:r w:rsidRPr="00723E80">
        <w:rPr>
          <w:b w:val="0"/>
          <w:sz w:val="24"/>
        </w:rPr>
        <w:t>Lei</w:t>
      </w:r>
      <w:r w:rsidRPr="00723E80">
        <w:rPr>
          <w:b w:val="0"/>
          <w:spacing w:val="1"/>
          <w:sz w:val="24"/>
        </w:rPr>
        <w:t xml:space="preserve"> </w:t>
      </w:r>
      <w:r w:rsidRPr="00723E80">
        <w:rPr>
          <w:b w:val="0"/>
          <w:sz w:val="24"/>
        </w:rPr>
        <w:t>14.133/2021):</w:t>
      </w:r>
    </w:p>
    <w:p w14:paraId="03D3E991" w14:textId="77777777" w:rsidR="009E0895" w:rsidRPr="000D7A9C" w:rsidRDefault="009E0895" w:rsidP="009E0895">
      <w:pPr>
        <w:pStyle w:val="PargrafodaLista"/>
        <w:numPr>
          <w:ilvl w:val="0"/>
          <w:numId w:val="37"/>
        </w:numPr>
        <w:tabs>
          <w:tab w:val="left" w:pos="824"/>
        </w:tabs>
        <w:spacing w:before="8" w:line="276" w:lineRule="auto"/>
        <w:ind w:right="295" w:firstLine="0"/>
      </w:pPr>
      <w:r w:rsidRPr="00723E80">
        <w:t>Cartão de CNPJ – Comprovante de Inscrição e Situação Cadastral com a previsão de</w:t>
      </w:r>
      <w:r w:rsidRPr="000D7A9C">
        <w:rPr>
          <w:spacing w:val="1"/>
        </w:rPr>
        <w:t xml:space="preserve"> </w:t>
      </w:r>
      <w:r w:rsidRPr="00723E80">
        <w:t>atividades de Coleta de Resíduos Não perigosos (CNAE 3811-4/00) (Art. 68, Inciso I da Lei</w:t>
      </w:r>
      <w:r w:rsidRPr="000D7A9C">
        <w:rPr>
          <w:spacing w:val="1"/>
        </w:rPr>
        <w:t xml:space="preserve"> </w:t>
      </w:r>
      <w:r w:rsidRPr="00723E80">
        <w:t>14.133/21);</w:t>
      </w:r>
    </w:p>
    <w:p w14:paraId="73B4006B" w14:textId="77777777" w:rsidR="009E0895" w:rsidRPr="000D7A9C" w:rsidRDefault="009E0895" w:rsidP="009E0895">
      <w:pPr>
        <w:pStyle w:val="PargrafodaLista"/>
        <w:numPr>
          <w:ilvl w:val="0"/>
          <w:numId w:val="37"/>
        </w:numPr>
        <w:tabs>
          <w:tab w:val="left" w:pos="824"/>
        </w:tabs>
        <w:spacing w:before="9" w:line="276" w:lineRule="auto"/>
        <w:ind w:right="295" w:firstLine="0"/>
      </w:pPr>
      <w:r w:rsidRPr="00723E80">
        <w:t>Certidão de Regularidade de Débitos com a Fazenda Federal (da Secretaria da Receita</w:t>
      </w:r>
      <w:r w:rsidRPr="000D7A9C">
        <w:rPr>
          <w:spacing w:val="1"/>
        </w:rPr>
        <w:t xml:space="preserve"> </w:t>
      </w:r>
      <w:r w:rsidRPr="00723E80">
        <w:t>Federal e da Procuradoria da Fazenda Nacional), admitida comprovação também, por meio</w:t>
      </w:r>
      <w:r w:rsidRPr="000D7A9C">
        <w:rPr>
          <w:spacing w:val="1"/>
        </w:rPr>
        <w:t xml:space="preserve"> </w:t>
      </w:r>
      <w:r w:rsidRPr="00723E80">
        <w:t>de “certidão positiva com efeito de negativo”, diante da existência de débito confesso,</w:t>
      </w:r>
      <w:r w:rsidRPr="000D7A9C">
        <w:rPr>
          <w:spacing w:val="1"/>
        </w:rPr>
        <w:t xml:space="preserve"> </w:t>
      </w:r>
      <w:r w:rsidRPr="00723E80">
        <w:t>parcelado e</w:t>
      </w:r>
      <w:r w:rsidRPr="000D7A9C">
        <w:rPr>
          <w:spacing w:val="-2"/>
        </w:rPr>
        <w:t xml:space="preserve"> </w:t>
      </w:r>
      <w:r w:rsidRPr="00723E80">
        <w:t>em</w:t>
      </w:r>
      <w:r w:rsidRPr="000D7A9C">
        <w:rPr>
          <w:spacing w:val="-1"/>
        </w:rPr>
        <w:t xml:space="preserve"> </w:t>
      </w:r>
      <w:r w:rsidRPr="00723E80">
        <w:t>fase</w:t>
      </w:r>
      <w:r w:rsidRPr="000D7A9C">
        <w:rPr>
          <w:spacing w:val="-2"/>
        </w:rPr>
        <w:t xml:space="preserve"> </w:t>
      </w:r>
      <w:r w:rsidRPr="00723E80">
        <w:t>de</w:t>
      </w:r>
      <w:r w:rsidRPr="000D7A9C">
        <w:rPr>
          <w:spacing w:val="-2"/>
        </w:rPr>
        <w:t xml:space="preserve"> </w:t>
      </w:r>
      <w:r w:rsidRPr="00723E80">
        <w:t>adimplemento</w:t>
      </w:r>
      <w:r w:rsidRPr="000D7A9C">
        <w:rPr>
          <w:spacing w:val="4"/>
        </w:rPr>
        <w:t xml:space="preserve"> </w:t>
      </w:r>
      <w:r w:rsidRPr="00723E80">
        <w:t>(Art. 68,</w:t>
      </w:r>
      <w:r w:rsidRPr="000D7A9C">
        <w:rPr>
          <w:spacing w:val="-2"/>
        </w:rPr>
        <w:t xml:space="preserve"> </w:t>
      </w:r>
      <w:r w:rsidRPr="00723E80">
        <w:t>Inciso</w:t>
      </w:r>
      <w:r w:rsidRPr="000D7A9C">
        <w:rPr>
          <w:spacing w:val="-1"/>
        </w:rPr>
        <w:t xml:space="preserve"> </w:t>
      </w:r>
      <w:r w:rsidRPr="00723E80">
        <w:t>III</w:t>
      </w:r>
      <w:r w:rsidRPr="000D7A9C">
        <w:rPr>
          <w:spacing w:val="-2"/>
        </w:rPr>
        <w:t xml:space="preserve"> </w:t>
      </w:r>
      <w:r w:rsidRPr="00723E80">
        <w:t>da</w:t>
      </w:r>
      <w:r w:rsidRPr="000D7A9C">
        <w:rPr>
          <w:spacing w:val="-1"/>
        </w:rPr>
        <w:t xml:space="preserve"> </w:t>
      </w:r>
      <w:r w:rsidRPr="00723E80">
        <w:t>Lei</w:t>
      </w:r>
      <w:r w:rsidRPr="000D7A9C">
        <w:rPr>
          <w:spacing w:val="-1"/>
        </w:rPr>
        <w:t xml:space="preserve"> </w:t>
      </w:r>
      <w:r w:rsidRPr="00723E80">
        <w:t>14.133/21);</w:t>
      </w:r>
    </w:p>
    <w:p w14:paraId="5B80F12B" w14:textId="77777777" w:rsidR="009E0895" w:rsidRPr="000D7A9C" w:rsidRDefault="009E0895" w:rsidP="009E0895">
      <w:pPr>
        <w:pStyle w:val="PargrafodaLista"/>
        <w:numPr>
          <w:ilvl w:val="0"/>
          <w:numId w:val="37"/>
        </w:numPr>
        <w:tabs>
          <w:tab w:val="left" w:pos="824"/>
        </w:tabs>
        <w:spacing w:before="6" w:line="276" w:lineRule="auto"/>
        <w:ind w:right="298" w:firstLine="0"/>
      </w:pPr>
      <w:r w:rsidRPr="00723E80">
        <w:t>Certidão de Regularidade de Débitos com a Fazenda Estadual, admitida comprovação</w:t>
      </w:r>
      <w:r w:rsidRPr="000D7A9C">
        <w:rPr>
          <w:spacing w:val="1"/>
        </w:rPr>
        <w:t xml:space="preserve"> </w:t>
      </w:r>
      <w:r w:rsidRPr="00723E80">
        <w:t>também, por meio de “certidão positiva com efeito de negativo”, diante da existência de</w:t>
      </w:r>
      <w:r w:rsidRPr="000D7A9C">
        <w:rPr>
          <w:spacing w:val="1"/>
        </w:rPr>
        <w:t xml:space="preserve"> </w:t>
      </w:r>
      <w:r w:rsidRPr="00723E80">
        <w:t>débito</w:t>
      </w:r>
      <w:r w:rsidRPr="000D7A9C">
        <w:rPr>
          <w:spacing w:val="1"/>
        </w:rPr>
        <w:t xml:space="preserve"> </w:t>
      </w:r>
      <w:r w:rsidRPr="00723E80">
        <w:t>confesso,</w:t>
      </w:r>
      <w:r w:rsidRPr="000D7A9C">
        <w:rPr>
          <w:spacing w:val="1"/>
        </w:rPr>
        <w:t xml:space="preserve"> </w:t>
      </w:r>
      <w:r w:rsidRPr="00723E80">
        <w:t>parcelado</w:t>
      </w:r>
      <w:r w:rsidRPr="000D7A9C">
        <w:rPr>
          <w:spacing w:val="1"/>
        </w:rPr>
        <w:t xml:space="preserve"> </w:t>
      </w:r>
      <w:r w:rsidRPr="00723E80">
        <w:t>e</w:t>
      </w:r>
      <w:r w:rsidRPr="000D7A9C">
        <w:rPr>
          <w:spacing w:val="1"/>
        </w:rPr>
        <w:t xml:space="preserve"> </w:t>
      </w:r>
      <w:r w:rsidRPr="00723E80">
        <w:t>em</w:t>
      </w:r>
      <w:r w:rsidRPr="000D7A9C">
        <w:rPr>
          <w:spacing w:val="1"/>
        </w:rPr>
        <w:t xml:space="preserve"> </w:t>
      </w:r>
      <w:r w:rsidRPr="00723E80">
        <w:t>fase</w:t>
      </w:r>
      <w:r w:rsidRPr="000D7A9C">
        <w:rPr>
          <w:spacing w:val="1"/>
        </w:rPr>
        <w:t xml:space="preserve"> </w:t>
      </w:r>
      <w:r w:rsidRPr="00723E80">
        <w:t>de</w:t>
      </w:r>
      <w:r w:rsidRPr="000D7A9C">
        <w:rPr>
          <w:spacing w:val="1"/>
        </w:rPr>
        <w:t xml:space="preserve"> </w:t>
      </w:r>
      <w:r w:rsidRPr="00723E80">
        <w:t>adimplemento</w:t>
      </w:r>
      <w:r w:rsidRPr="000D7A9C">
        <w:rPr>
          <w:spacing w:val="1"/>
        </w:rPr>
        <w:t xml:space="preserve"> </w:t>
      </w:r>
      <w:r w:rsidRPr="00723E80">
        <w:t>(Art.</w:t>
      </w:r>
      <w:r w:rsidRPr="000D7A9C">
        <w:rPr>
          <w:spacing w:val="1"/>
        </w:rPr>
        <w:t xml:space="preserve"> </w:t>
      </w:r>
      <w:r w:rsidRPr="00723E80">
        <w:t>68,</w:t>
      </w:r>
      <w:r w:rsidRPr="000D7A9C">
        <w:rPr>
          <w:spacing w:val="1"/>
        </w:rPr>
        <w:t xml:space="preserve"> </w:t>
      </w:r>
      <w:r w:rsidRPr="00723E80">
        <w:t>Inciso</w:t>
      </w:r>
      <w:r w:rsidRPr="000D7A9C">
        <w:rPr>
          <w:spacing w:val="1"/>
        </w:rPr>
        <w:t xml:space="preserve"> </w:t>
      </w:r>
      <w:r w:rsidRPr="00723E80">
        <w:t>III</w:t>
      </w:r>
      <w:r w:rsidRPr="000D7A9C">
        <w:rPr>
          <w:spacing w:val="1"/>
        </w:rPr>
        <w:t xml:space="preserve"> </w:t>
      </w:r>
      <w:r w:rsidRPr="00723E80">
        <w:t>da</w:t>
      </w:r>
      <w:r w:rsidRPr="000D7A9C">
        <w:rPr>
          <w:spacing w:val="54"/>
        </w:rPr>
        <w:t xml:space="preserve"> </w:t>
      </w:r>
      <w:r w:rsidRPr="00723E80">
        <w:t>Lei</w:t>
      </w:r>
      <w:r w:rsidRPr="000D7A9C">
        <w:rPr>
          <w:spacing w:val="1"/>
        </w:rPr>
        <w:t xml:space="preserve"> </w:t>
      </w:r>
      <w:r w:rsidRPr="00723E80">
        <w:t>14.133/21);</w:t>
      </w:r>
    </w:p>
    <w:p w14:paraId="7CB0F8D3" w14:textId="77777777" w:rsidR="009E0895" w:rsidRPr="000D7A9C" w:rsidRDefault="009E0895" w:rsidP="009E0895">
      <w:pPr>
        <w:pStyle w:val="PargrafodaLista"/>
        <w:numPr>
          <w:ilvl w:val="0"/>
          <w:numId w:val="37"/>
        </w:numPr>
        <w:tabs>
          <w:tab w:val="left" w:pos="824"/>
        </w:tabs>
        <w:spacing w:before="9" w:line="276" w:lineRule="auto"/>
        <w:ind w:right="298" w:firstLine="0"/>
      </w:pPr>
      <w:r w:rsidRPr="00723E80">
        <w:t>Certidão de Regularidade de Débitos com a Fazenda Municipal, admitida comprovação</w:t>
      </w:r>
      <w:r w:rsidRPr="000D7A9C">
        <w:rPr>
          <w:spacing w:val="1"/>
        </w:rPr>
        <w:t xml:space="preserve"> </w:t>
      </w:r>
      <w:r w:rsidRPr="00723E80">
        <w:t>também, por meio de “certidão positiva com efeito de negativo”, diante da existência de</w:t>
      </w:r>
      <w:r w:rsidRPr="000D7A9C">
        <w:rPr>
          <w:spacing w:val="1"/>
        </w:rPr>
        <w:t xml:space="preserve"> </w:t>
      </w:r>
      <w:r w:rsidRPr="00723E80">
        <w:t>débito</w:t>
      </w:r>
      <w:r w:rsidRPr="000D7A9C">
        <w:rPr>
          <w:spacing w:val="1"/>
        </w:rPr>
        <w:t xml:space="preserve"> </w:t>
      </w:r>
      <w:r w:rsidRPr="00723E80">
        <w:t>confesso,</w:t>
      </w:r>
      <w:r w:rsidRPr="000D7A9C">
        <w:rPr>
          <w:spacing w:val="1"/>
        </w:rPr>
        <w:t xml:space="preserve"> </w:t>
      </w:r>
      <w:r w:rsidRPr="00723E80">
        <w:t>parcelado</w:t>
      </w:r>
      <w:r w:rsidRPr="000D7A9C">
        <w:rPr>
          <w:spacing w:val="1"/>
        </w:rPr>
        <w:t xml:space="preserve"> </w:t>
      </w:r>
      <w:r w:rsidRPr="00723E80">
        <w:t>e</w:t>
      </w:r>
      <w:r w:rsidRPr="000D7A9C">
        <w:rPr>
          <w:spacing w:val="1"/>
        </w:rPr>
        <w:t xml:space="preserve"> </w:t>
      </w:r>
      <w:r w:rsidRPr="00723E80">
        <w:t>em</w:t>
      </w:r>
      <w:r w:rsidRPr="000D7A9C">
        <w:rPr>
          <w:spacing w:val="1"/>
        </w:rPr>
        <w:t xml:space="preserve"> </w:t>
      </w:r>
      <w:r w:rsidRPr="00723E80">
        <w:t>fase</w:t>
      </w:r>
      <w:r w:rsidRPr="000D7A9C">
        <w:rPr>
          <w:spacing w:val="1"/>
        </w:rPr>
        <w:t xml:space="preserve"> </w:t>
      </w:r>
      <w:r w:rsidRPr="00723E80">
        <w:t>de</w:t>
      </w:r>
      <w:r w:rsidRPr="000D7A9C">
        <w:rPr>
          <w:spacing w:val="1"/>
        </w:rPr>
        <w:t xml:space="preserve"> </w:t>
      </w:r>
      <w:r w:rsidRPr="00723E80">
        <w:t>adimplemento</w:t>
      </w:r>
      <w:r w:rsidRPr="000D7A9C">
        <w:rPr>
          <w:spacing w:val="1"/>
        </w:rPr>
        <w:t xml:space="preserve"> </w:t>
      </w:r>
      <w:r w:rsidRPr="00723E80">
        <w:t>(Art.</w:t>
      </w:r>
      <w:r w:rsidRPr="000D7A9C">
        <w:rPr>
          <w:spacing w:val="1"/>
        </w:rPr>
        <w:t xml:space="preserve"> </w:t>
      </w:r>
      <w:r w:rsidRPr="00723E80">
        <w:t>68,</w:t>
      </w:r>
      <w:r w:rsidRPr="000D7A9C">
        <w:rPr>
          <w:spacing w:val="1"/>
        </w:rPr>
        <w:t xml:space="preserve"> </w:t>
      </w:r>
      <w:r w:rsidRPr="00723E80">
        <w:t>Inciso</w:t>
      </w:r>
      <w:r w:rsidRPr="000D7A9C">
        <w:rPr>
          <w:spacing w:val="1"/>
        </w:rPr>
        <w:t xml:space="preserve"> </w:t>
      </w:r>
      <w:r w:rsidRPr="00723E80">
        <w:t>III</w:t>
      </w:r>
      <w:r w:rsidRPr="000D7A9C">
        <w:rPr>
          <w:spacing w:val="1"/>
        </w:rPr>
        <w:t xml:space="preserve"> </w:t>
      </w:r>
      <w:r w:rsidRPr="00723E80">
        <w:t>da</w:t>
      </w:r>
      <w:r w:rsidRPr="000D7A9C">
        <w:rPr>
          <w:spacing w:val="54"/>
        </w:rPr>
        <w:t xml:space="preserve"> </w:t>
      </w:r>
      <w:r w:rsidRPr="00723E80">
        <w:t>Lei</w:t>
      </w:r>
      <w:r w:rsidRPr="000D7A9C">
        <w:rPr>
          <w:spacing w:val="1"/>
        </w:rPr>
        <w:t xml:space="preserve"> </w:t>
      </w:r>
      <w:r w:rsidRPr="00723E80">
        <w:t>14.133/21);</w:t>
      </w:r>
    </w:p>
    <w:p w14:paraId="2C46C0AC" w14:textId="77777777" w:rsidR="009E0895" w:rsidRPr="000D7A9C" w:rsidRDefault="009E0895" w:rsidP="009E0895">
      <w:pPr>
        <w:pStyle w:val="PargrafodaLista"/>
        <w:numPr>
          <w:ilvl w:val="0"/>
          <w:numId w:val="37"/>
        </w:numPr>
        <w:tabs>
          <w:tab w:val="left" w:pos="824"/>
        </w:tabs>
        <w:spacing w:before="8" w:line="276" w:lineRule="auto"/>
        <w:ind w:right="298" w:firstLine="0"/>
      </w:pPr>
      <w:r w:rsidRPr="00723E80">
        <w:t>Certidão</w:t>
      </w:r>
      <w:r w:rsidRPr="000D7A9C">
        <w:rPr>
          <w:spacing w:val="1"/>
        </w:rPr>
        <w:t xml:space="preserve"> </w:t>
      </w:r>
      <w:r w:rsidRPr="00723E80">
        <w:t>de</w:t>
      </w:r>
      <w:r w:rsidRPr="000D7A9C">
        <w:rPr>
          <w:spacing w:val="1"/>
        </w:rPr>
        <w:t xml:space="preserve"> </w:t>
      </w:r>
      <w:r w:rsidRPr="00723E80">
        <w:t>Regularidade</w:t>
      </w:r>
      <w:r w:rsidRPr="000D7A9C">
        <w:rPr>
          <w:spacing w:val="1"/>
        </w:rPr>
        <w:t xml:space="preserve"> </w:t>
      </w:r>
      <w:r w:rsidRPr="00723E80">
        <w:t>do</w:t>
      </w:r>
      <w:r w:rsidRPr="000D7A9C">
        <w:rPr>
          <w:spacing w:val="1"/>
        </w:rPr>
        <w:t xml:space="preserve"> </w:t>
      </w:r>
      <w:r w:rsidRPr="00723E80">
        <w:t>FGTS,</w:t>
      </w:r>
      <w:r w:rsidRPr="000D7A9C">
        <w:rPr>
          <w:spacing w:val="1"/>
        </w:rPr>
        <w:t xml:space="preserve"> </w:t>
      </w:r>
      <w:r w:rsidRPr="00723E80">
        <w:t>admitida</w:t>
      </w:r>
      <w:r w:rsidRPr="000D7A9C">
        <w:rPr>
          <w:spacing w:val="1"/>
        </w:rPr>
        <w:t xml:space="preserve"> </w:t>
      </w:r>
      <w:r w:rsidRPr="00723E80">
        <w:t>comprovação</w:t>
      </w:r>
      <w:r w:rsidRPr="000D7A9C">
        <w:rPr>
          <w:spacing w:val="1"/>
        </w:rPr>
        <w:t xml:space="preserve"> </w:t>
      </w:r>
      <w:r w:rsidRPr="00723E80">
        <w:t>também,</w:t>
      </w:r>
      <w:r w:rsidRPr="000D7A9C">
        <w:rPr>
          <w:spacing w:val="1"/>
        </w:rPr>
        <w:t xml:space="preserve"> </w:t>
      </w:r>
      <w:r w:rsidRPr="00723E80">
        <w:t>por</w:t>
      </w:r>
      <w:r w:rsidRPr="000D7A9C">
        <w:rPr>
          <w:spacing w:val="1"/>
        </w:rPr>
        <w:t xml:space="preserve"> </w:t>
      </w:r>
      <w:r w:rsidRPr="00723E80">
        <w:t>meio</w:t>
      </w:r>
      <w:r w:rsidRPr="000D7A9C">
        <w:rPr>
          <w:spacing w:val="1"/>
        </w:rPr>
        <w:t xml:space="preserve"> </w:t>
      </w:r>
      <w:r w:rsidRPr="00723E80">
        <w:t>de</w:t>
      </w:r>
      <w:r w:rsidRPr="000D7A9C">
        <w:rPr>
          <w:spacing w:val="1"/>
        </w:rPr>
        <w:t xml:space="preserve"> </w:t>
      </w:r>
      <w:r w:rsidRPr="00723E80">
        <w:t>“certidão</w:t>
      </w:r>
      <w:r w:rsidRPr="000D7A9C">
        <w:rPr>
          <w:spacing w:val="1"/>
        </w:rPr>
        <w:t xml:space="preserve"> </w:t>
      </w:r>
      <w:r w:rsidRPr="00723E80">
        <w:t>positiva</w:t>
      </w:r>
      <w:r w:rsidRPr="000D7A9C">
        <w:rPr>
          <w:spacing w:val="1"/>
        </w:rPr>
        <w:t xml:space="preserve"> </w:t>
      </w:r>
      <w:r w:rsidRPr="00723E80">
        <w:t>com</w:t>
      </w:r>
      <w:r w:rsidRPr="000D7A9C">
        <w:rPr>
          <w:spacing w:val="1"/>
        </w:rPr>
        <w:t xml:space="preserve"> </w:t>
      </w:r>
      <w:r w:rsidRPr="00723E80">
        <w:t>efeito</w:t>
      </w:r>
      <w:r w:rsidRPr="000D7A9C">
        <w:rPr>
          <w:spacing w:val="1"/>
        </w:rPr>
        <w:t xml:space="preserve"> </w:t>
      </w:r>
      <w:r w:rsidRPr="00723E80">
        <w:t>de</w:t>
      </w:r>
      <w:r w:rsidRPr="000D7A9C">
        <w:rPr>
          <w:spacing w:val="1"/>
        </w:rPr>
        <w:t xml:space="preserve"> </w:t>
      </w:r>
      <w:r w:rsidRPr="00723E80">
        <w:t>negativo”,</w:t>
      </w:r>
      <w:r w:rsidRPr="000D7A9C">
        <w:rPr>
          <w:spacing w:val="1"/>
        </w:rPr>
        <w:t xml:space="preserve"> </w:t>
      </w:r>
      <w:r w:rsidRPr="00723E80">
        <w:t>diante</w:t>
      </w:r>
      <w:r w:rsidRPr="000D7A9C">
        <w:rPr>
          <w:spacing w:val="1"/>
        </w:rPr>
        <w:t xml:space="preserve"> </w:t>
      </w:r>
      <w:r w:rsidRPr="00723E80">
        <w:t>da</w:t>
      </w:r>
      <w:r w:rsidRPr="000D7A9C">
        <w:rPr>
          <w:spacing w:val="1"/>
        </w:rPr>
        <w:t xml:space="preserve"> </w:t>
      </w:r>
      <w:r w:rsidRPr="00723E80">
        <w:t>existência</w:t>
      </w:r>
      <w:r w:rsidRPr="000D7A9C">
        <w:rPr>
          <w:spacing w:val="1"/>
        </w:rPr>
        <w:t xml:space="preserve"> </w:t>
      </w:r>
      <w:r w:rsidRPr="00723E80">
        <w:t>de</w:t>
      </w:r>
      <w:r w:rsidRPr="000D7A9C">
        <w:rPr>
          <w:spacing w:val="1"/>
        </w:rPr>
        <w:t xml:space="preserve"> </w:t>
      </w:r>
      <w:r w:rsidRPr="00723E80">
        <w:t>débito</w:t>
      </w:r>
      <w:r w:rsidRPr="000D7A9C">
        <w:rPr>
          <w:spacing w:val="1"/>
        </w:rPr>
        <w:t xml:space="preserve"> </w:t>
      </w:r>
      <w:r w:rsidRPr="00723E80">
        <w:t>confesso,</w:t>
      </w:r>
      <w:r w:rsidRPr="000D7A9C">
        <w:rPr>
          <w:spacing w:val="1"/>
        </w:rPr>
        <w:t xml:space="preserve"> </w:t>
      </w:r>
      <w:r w:rsidRPr="00723E80">
        <w:t>parcelado e</w:t>
      </w:r>
      <w:r w:rsidRPr="000D7A9C">
        <w:rPr>
          <w:spacing w:val="-2"/>
        </w:rPr>
        <w:t xml:space="preserve"> </w:t>
      </w:r>
      <w:r w:rsidRPr="00723E80">
        <w:t>em</w:t>
      </w:r>
      <w:r w:rsidRPr="000D7A9C">
        <w:rPr>
          <w:spacing w:val="-1"/>
        </w:rPr>
        <w:t xml:space="preserve"> </w:t>
      </w:r>
      <w:r w:rsidRPr="00723E80">
        <w:t>fase</w:t>
      </w:r>
      <w:r w:rsidRPr="000D7A9C">
        <w:rPr>
          <w:spacing w:val="-2"/>
        </w:rPr>
        <w:t xml:space="preserve"> </w:t>
      </w:r>
      <w:r w:rsidRPr="00723E80">
        <w:t>de</w:t>
      </w:r>
      <w:r w:rsidRPr="000D7A9C">
        <w:rPr>
          <w:spacing w:val="-2"/>
        </w:rPr>
        <w:t xml:space="preserve"> </w:t>
      </w:r>
      <w:r w:rsidRPr="00723E80">
        <w:t>adimplemento</w:t>
      </w:r>
      <w:r w:rsidRPr="000D7A9C">
        <w:rPr>
          <w:spacing w:val="4"/>
        </w:rPr>
        <w:t xml:space="preserve"> </w:t>
      </w:r>
      <w:r w:rsidRPr="00723E80">
        <w:t>(Art. 68,</w:t>
      </w:r>
      <w:r w:rsidRPr="000D7A9C">
        <w:rPr>
          <w:spacing w:val="-2"/>
        </w:rPr>
        <w:t xml:space="preserve"> </w:t>
      </w:r>
      <w:r w:rsidRPr="00723E80">
        <w:t>Inciso</w:t>
      </w:r>
      <w:r w:rsidRPr="000D7A9C">
        <w:rPr>
          <w:spacing w:val="-1"/>
        </w:rPr>
        <w:t xml:space="preserve"> </w:t>
      </w:r>
      <w:r w:rsidRPr="00723E80">
        <w:t>IV</w:t>
      </w:r>
      <w:r w:rsidRPr="000D7A9C">
        <w:rPr>
          <w:spacing w:val="-1"/>
        </w:rPr>
        <w:t xml:space="preserve"> </w:t>
      </w:r>
      <w:r w:rsidRPr="00723E80">
        <w:t>da Lei</w:t>
      </w:r>
      <w:r w:rsidRPr="000D7A9C">
        <w:rPr>
          <w:spacing w:val="-2"/>
        </w:rPr>
        <w:t xml:space="preserve"> </w:t>
      </w:r>
      <w:r w:rsidRPr="00723E80">
        <w:t>14.133/21).</w:t>
      </w:r>
    </w:p>
    <w:p w14:paraId="315A5071" w14:textId="77777777" w:rsidR="009E0895" w:rsidRPr="000D7A9C" w:rsidRDefault="009E0895" w:rsidP="009E0895">
      <w:pPr>
        <w:pStyle w:val="PargrafodaLista"/>
        <w:numPr>
          <w:ilvl w:val="0"/>
          <w:numId w:val="37"/>
        </w:numPr>
        <w:tabs>
          <w:tab w:val="left" w:pos="824"/>
        </w:tabs>
        <w:spacing w:before="8" w:line="276" w:lineRule="auto"/>
        <w:ind w:right="295" w:firstLine="0"/>
      </w:pPr>
      <w:r w:rsidRPr="00723E80">
        <w:t>Certidão</w:t>
      </w:r>
      <w:r w:rsidRPr="000D7A9C">
        <w:rPr>
          <w:spacing w:val="1"/>
        </w:rPr>
        <w:t xml:space="preserve"> </w:t>
      </w:r>
      <w:r w:rsidRPr="00723E80">
        <w:t>de</w:t>
      </w:r>
      <w:r w:rsidRPr="000D7A9C">
        <w:rPr>
          <w:spacing w:val="1"/>
        </w:rPr>
        <w:t xml:space="preserve"> </w:t>
      </w:r>
      <w:r w:rsidRPr="00723E80">
        <w:t>Regularidade</w:t>
      </w:r>
      <w:r w:rsidRPr="000D7A9C">
        <w:rPr>
          <w:spacing w:val="1"/>
        </w:rPr>
        <w:t xml:space="preserve"> </w:t>
      </w:r>
      <w:r w:rsidRPr="00723E80">
        <w:t>perante</w:t>
      </w:r>
      <w:r w:rsidRPr="000D7A9C">
        <w:rPr>
          <w:spacing w:val="1"/>
        </w:rPr>
        <w:t xml:space="preserve"> </w:t>
      </w:r>
      <w:r w:rsidRPr="00723E80">
        <w:t>a</w:t>
      </w:r>
      <w:r w:rsidRPr="000D7A9C">
        <w:rPr>
          <w:spacing w:val="1"/>
        </w:rPr>
        <w:t xml:space="preserve"> </w:t>
      </w:r>
      <w:r w:rsidRPr="00723E80">
        <w:t>Justiça</w:t>
      </w:r>
      <w:r w:rsidRPr="000D7A9C">
        <w:rPr>
          <w:spacing w:val="1"/>
        </w:rPr>
        <w:t xml:space="preserve"> </w:t>
      </w:r>
      <w:r w:rsidRPr="00723E80">
        <w:t>do</w:t>
      </w:r>
      <w:r w:rsidRPr="000D7A9C">
        <w:rPr>
          <w:spacing w:val="1"/>
        </w:rPr>
        <w:t xml:space="preserve"> </w:t>
      </w:r>
      <w:r w:rsidRPr="00723E80">
        <w:t>Trabalho</w:t>
      </w:r>
      <w:r w:rsidRPr="000D7A9C">
        <w:rPr>
          <w:spacing w:val="1"/>
        </w:rPr>
        <w:t xml:space="preserve"> </w:t>
      </w:r>
      <w:r w:rsidRPr="00723E80">
        <w:t>–</w:t>
      </w:r>
      <w:r w:rsidRPr="000D7A9C">
        <w:rPr>
          <w:spacing w:val="1"/>
        </w:rPr>
        <w:t xml:space="preserve"> </w:t>
      </w:r>
      <w:r w:rsidRPr="00723E80">
        <w:t>CNDT</w:t>
      </w:r>
      <w:r w:rsidRPr="000D7A9C">
        <w:rPr>
          <w:spacing w:val="1"/>
        </w:rPr>
        <w:t xml:space="preserve"> </w:t>
      </w:r>
      <w:r w:rsidRPr="00723E80">
        <w:t>(Lei</w:t>
      </w:r>
      <w:r w:rsidRPr="000D7A9C">
        <w:rPr>
          <w:spacing w:val="1"/>
        </w:rPr>
        <w:t xml:space="preserve"> </w:t>
      </w:r>
      <w:r w:rsidRPr="00723E80">
        <w:t>Federal</w:t>
      </w:r>
      <w:r w:rsidRPr="000D7A9C">
        <w:rPr>
          <w:spacing w:val="1"/>
        </w:rPr>
        <w:t xml:space="preserve"> </w:t>
      </w:r>
      <w:r w:rsidRPr="00723E80">
        <w:t>n.º</w:t>
      </w:r>
      <w:r w:rsidRPr="000D7A9C">
        <w:rPr>
          <w:spacing w:val="1"/>
        </w:rPr>
        <w:t xml:space="preserve"> </w:t>
      </w:r>
      <w:r w:rsidRPr="00723E80">
        <w:t>12.440/2011, de 07/07/2011). Esta certidão poderá ser emitida gratuitamente nas páginas</w:t>
      </w:r>
      <w:r w:rsidRPr="000D7A9C">
        <w:rPr>
          <w:spacing w:val="1"/>
        </w:rPr>
        <w:t xml:space="preserve"> </w:t>
      </w:r>
      <w:r w:rsidRPr="00723E80">
        <w:t>eletrônicas do Tribunal Superior do Trabalho, do Conselho Superior da Justiça do Trabalho e</w:t>
      </w:r>
      <w:r w:rsidRPr="000D7A9C">
        <w:rPr>
          <w:spacing w:val="-52"/>
        </w:rPr>
        <w:t xml:space="preserve"> </w:t>
      </w:r>
      <w:r w:rsidRPr="00723E80">
        <w:t>dos Tribunais Regionais do Trabalho, mediante indicação do CPF ou CNPJ do interessado;</w:t>
      </w:r>
      <w:r w:rsidRPr="000D7A9C">
        <w:rPr>
          <w:spacing w:val="1"/>
        </w:rPr>
        <w:t xml:space="preserve"> </w:t>
      </w:r>
      <w:r w:rsidRPr="00723E80">
        <w:t>podendo ser Certidão Negativa ou Certidão Positiva com efeitos de negativa (Art. 68, Inciso</w:t>
      </w:r>
      <w:r w:rsidRPr="000D7A9C">
        <w:rPr>
          <w:spacing w:val="1"/>
        </w:rPr>
        <w:t xml:space="preserve"> </w:t>
      </w:r>
      <w:r w:rsidRPr="00723E80">
        <w:t>V</w:t>
      </w:r>
      <w:r w:rsidRPr="000D7A9C">
        <w:rPr>
          <w:spacing w:val="-1"/>
        </w:rPr>
        <w:t xml:space="preserve"> </w:t>
      </w:r>
      <w:r w:rsidRPr="00723E80">
        <w:t>da Lei</w:t>
      </w:r>
      <w:r w:rsidRPr="000D7A9C">
        <w:rPr>
          <w:spacing w:val="1"/>
        </w:rPr>
        <w:t xml:space="preserve"> </w:t>
      </w:r>
      <w:r w:rsidRPr="00723E80">
        <w:t>14.133/21);</w:t>
      </w:r>
    </w:p>
    <w:p w14:paraId="70CCBD3D" w14:textId="77777777" w:rsidR="009E0895" w:rsidRPr="000D7A9C" w:rsidRDefault="009E0895" w:rsidP="009E0895">
      <w:pPr>
        <w:pStyle w:val="PargrafodaLista"/>
        <w:numPr>
          <w:ilvl w:val="0"/>
          <w:numId w:val="37"/>
        </w:numPr>
        <w:tabs>
          <w:tab w:val="left" w:pos="824"/>
        </w:tabs>
        <w:spacing w:before="4"/>
        <w:ind w:left="823" w:hanging="258"/>
      </w:pPr>
      <w:r w:rsidRPr="00723E80">
        <w:t>Declaração</w:t>
      </w:r>
      <w:r w:rsidRPr="000D7A9C">
        <w:rPr>
          <w:spacing w:val="-2"/>
        </w:rPr>
        <w:t xml:space="preserve"> </w:t>
      </w:r>
      <w:r w:rsidRPr="00723E80">
        <w:t>Conjunta</w:t>
      </w:r>
      <w:r w:rsidRPr="000D7A9C">
        <w:rPr>
          <w:spacing w:val="-5"/>
        </w:rPr>
        <w:t xml:space="preserve"> </w:t>
      </w:r>
      <w:r w:rsidRPr="00723E80">
        <w:t>de:</w:t>
      </w:r>
    </w:p>
    <w:p w14:paraId="7984C438" w14:textId="77777777" w:rsidR="009E0895" w:rsidRPr="000D7A9C" w:rsidRDefault="009E0895" w:rsidP="009E0895">
      <w:pPr>
        <w:pStyle w:val="PargrafodaLista"/>
        <w:numPr>
          <w:ilvl w:val="0"/>
          <w:numId w:val="36"/>
        </w:numPr>
        <w:tabs>
          <w:tab w:val="left" w:pos="716"/>
        </w:tabs>
        <w:spacing w:before="8" w:line="232" w:lineRule="auto"/>
        <w:ind w:left="715" w:hanging="176"/>
        <w:jc w:val="left"/>
      </w:pPr>
      <w:r w:rsidRPr="000D7A9C">
        <w:t>Inexistência</w:t>
      </w:r>
      <w:r w:rsidRPr="000D7A9C">
        <w:rPr>
          <w:spacing w:val="-5"/>
        </w:rPr>
        <w:t xml:space="preserve"> </w:t>
      </w:r>
      <w:r w:rsidRPr="000D7A9C">
        <w:t>de</w:t>
      </w:r>
      <w:r w:rsidRPr="000D7A9C">
        <w:rPr>
          <w:spacing w:val="-2"/>
        </w:rPr>
        <w:t xml:space="preserve"> </w:t>
      </w:r>
      <w:r w:rsidRPr="000D7A9C">
        <w:t>Fato</w:t>
      </w:r>
      <w:r w:rsidRPr="000D7A9C">
        <w:rPr>
          <w:spacing w:val="-5"/>
        </w:rPr>
        <w:t xml:space="preserve"> </w:t>
      </w:r>
      <w:r w:rsidRPr="000D7A9C">
        <w:t>Superveniente</w:t>
      </w:r>
      <w:r w:rsidRPr="000D7A9C">
        <w:rPr>
          <w:spacing w:val="-2"/>
        </w:rPr>
        <w:t xml:space="preserve"> </w:t>
      </w:r>
      <w:r w:rsidRPr="000D7A9C">
        <w:t>impeditivo</w:t>
      </w:r>
      <w:r w:rsidRPr="000D7A9C">
        <w:rPr>
          <w:spacing w:val="-7"/>
        </w:rPr>
        <w:t xml:space="preserve"> </w:t>
      </w:r>
      <w:r w:rsidRPr="000D7A9C">
        <w:t>de</w:t>
      </w:r>
      <w:r w:rsidRPr="000D7A9C">
        <w:rPr>
          <w:spacing w:val="-4"/>
        </w:rPr>
        <w:t xml:space="preserve"> </w:t>
      </w:r>
      <w:r w:rsidRPr="000D7A9C">
        <w:t>habilitação;</w:t>
      </w:r>
      <w:r w:rsidRPr="00723E80">
        <w:rPr>
          <w:noProof/>
          <w:lang w:val="pt-BR" w:eastAsia="pt-BR"/>
        </w:rPr>
        <mc:AlternateContent>
          <mc:Choice Requires="wps">
            <w:drawing>
              <wp:anchor distT="0" distB="0" distL="114300" distR="114300" simplePos="0" relativeHeight="487603712" behindDoc="0" locked="0" layoutInCell="1" allowOverlap="1" wp14:anchorId="7D71ED53" wp14:editId="16AA8D7B">
                <wp:simplePos x="0" y="0"/>
                <wp:positionH relativeFrom="page">
                  <wp:posOffset>52070</wp:posOffset>
                </wp:positionH>
                <wp:positionV relativeFrom="page">
                  <wp:posOffset>3136900</wp:posOffset>
                </wp:positionV>
                <wp:extent cx="304165" cy="6776720"/>
                <wp:effectExtent l="4445" t="3175" r="0" b="1905"/>
                <wp:wrapNone/>
                <wp:docPr id="153634292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CF10" w14:textId="77777777" w:rsidR="006B3253" w:rsidRDefault="006B3253" w:rsidP="009E0895">
                            <w:pPr>
                              <w:spacing w:before="14" w:line="151" w:lineRule="exact"/>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ED53" id="Caixa de Texto 3" o:spid="_x0000_s1045" type="#_x0000_t202" style="position:absolute;left:0;text-align:left;margin-left:4.1pt;margin-top:247pt;width:23.95pt;height:533.6pt;z-index:48760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" filled="f" stroked="f">
                <v:textbox style="layout-flow:vertical;mso-layout-flow-alt:bottom-to-top" inset="0,0,0,0">
                  <w:txbxContent>
                    <w:p w14:paraId="2637CF10" w14:textId="77777777" w:rsidR="006B3253" w:rsidRDefault="006B3253" w:rsidP="009E0895">
                      <w:pPr>
                        <w:spacing w:before="14" w:line="151" w:lineRule="exact"/>
                        <w:rPr>
                          <w:rFonts w:ascii="Times New Roman"/>
                          <w:sz w:val="14"/>
                        </w:rPr>
                      </w:pPr>
                    </w:p>
                  </w:txbxContent>
                </v:textbox>
                <w10:wrap anchorx="page" anchory="page"/>
              </v:shape>
            </w:pict>
          </mc:Fallback>
        </mc:AlternateContent>
      </w:r>
    </w:p>
    <w:p w14:paraId="75688A4F" w14:textId="77777777" w:rsidR="009E0895" w:rsidRPr="000D7A9C" w:rsidRDefault="009E0895" w:rsidP="009E0895">
      <w:pPr>
        <w:pStyle w:val="PargrafodaLista"/>
        <w:numPr>
          <w:ilvl w:val="0"/>
          <w:numId w:val="36"/>
        </w:numPr>
        <w:tabs>
          <w:tab w:val="left" w:pos="721"/>
        </w:tabs>
        <w:spacing w:before="9"/>
        <w:ind w:right="298" w:firstLine="0"/>
      </w:pPr>
      <w:r w:rsidRPr="00723E80">
        <w:t>Declaração de que não possuiu em seu quadro de pessoal, empregado(s) menor(es) de 18</w:t>
      </w:r>
      <w:r w:rsidRPr="000D7A9C">
        <w:rPr>
          <w:spacing w:val="1"/>
        </w:rPr>
        <w:t xml:space="preserve"> </w:t>
      </w:r>
      <w:r w:rsidRPr="00723E80">
        <w:t>(dezoito)</w:t>
      </w:r>
      <w:r w:rsidRPr="000D7A9C">
        <w:rPr>
          <w:spacing w:val="1"/>
        </w:rPr>
        <w:t xml:space="preserve"> </w:t>
      </w:r>
      <w:r w:rsidRPr="00723E80">
        <w:t>anos</w:t>
      </w:r>
      <w:r w:rsidRPr="000D7A9C">
        <w:rPr>
          <w:spacing w:val="1"/>
        </w:rPr>
        <w:t xml:space="preserve"> </w:t>
      </w:r>
      <w:r w:rsidRPr="00723E80">
        <w:t>em</w:t>
      </w:r>
      <w:r w:rsidRPr="000D7A9C">
        <w:rPr>
          <w:spacing w:val="1"/>
        </w:rPr>
        <w:t xml:space="preserve"> </w:t>
      </w:r>
      <w:r w:rsidRPr="00723E80">
        <w:t>trabalho</w:t>
      </w:r>
      <w:r w:rsidRPr="000D7A9C">
        <w:rPr>
          <w:spacing w:val="1"/>
        </w:rPr>
        <w:t xml:space="preserve"> </w:t>
      </w:r>
      <w:r w:rsidRPr="00723E80">
        <w:t>noturno,</w:t>
      </w:r>
      <w:r w:rsidRPr="000D7A9C">
        <w:rPr>
          <w:spacing w:val="1"/>
        </w:rPr>
        <w:t xml:space="preserve"> </w:t>
      </w:r>
      <w:r w:rsidRPr="00723E80">
        <w:t>perigoso</w:t>
      </w:r>
      <w:r w:rsidRPr="000D7A9C">
        <w:rPr>
          <w:spacing w:val="1"/>
        </w:rPr>
        <w:t xml:space="preserve"> </w:t>
      </w:r>
      <w:r w:rsidRPr="00723E80">
        <w:t>ou</w:t>
      </w:r>
      <w:r w:rsidRPr="000D7A9C">
        <w:rPr>
          <w:spacing w:val="1"/>
        </w:rPr>
        <w:t xml:space="preserve"> </w:t>
      </w:r>
      <w:r w:rsidRPr="00723E80">
        <w:t>insalubre</w:t>
      </w:r>
      <w:r w:rsidRPr="000D7A9C">
        <w:rPr>
          <w:spacing w:val="1"/>
        </w:rPr>
        <w:t xml:space="preserve"> </w:t>
      </w:r>
      <w:r w:rsidRPr="00723E80">
        <w:t>e,</w:t>
      </w:r>
      <w:r w:rsidRPr="000D7A9C">
        <w:rPr>
          <w:spacing w:val="1"/>
        </w:rPr>
        <w:t xml:space="preserve"> </w:t>
      </w:r>
      <w:r w:rsidRPr="00723E80">
        <w:t>em</w:t>
      </w:r>
      <w:r w:rsidRPr="000D7A9C">
        <w:rPr>
          <w:spacing w:val="1"/>
        </w:rPr>
        <w:t xml:space="preserve"> </w:t>
      </w:r>
      <w:r w:rsidRPr="00723E80">
        <w:t>qualquer</w:t>
      </w:r>
      <w:r w:rsidRPr="000D7A9C">
        <w:rPr>
          <w:spacing w:val="1"/>
        </w:rPr>
        <w:t xml:space="preserve"> </w:t>
      </w:r>
      <w:r w:rsidRPr="00723E80">
        <w:t>trabalho,</w:t>
      </w:r>
      <w:r w:rsidRPr="000D7A9C">
        <w:rPr>
          <w:spacing w:val="1"/>
        </w:rPr>
        <w:t xml:space="preserve"> </w:t>
      </w:r>
      <w:r w:rsidRPr="00723E80">
        <w:t>menor(es) de 16 (dezesseis) anos, salvo na condição de aprendiz a partir de 14 (quatorze)</w:t>
      </w:r>
      <w:r w:rsidRPr="000D7A9C">
        <w:rPr>
          <w:spacing w:val="1"/>
        </w:rPr>
        <w:t xml:space="preserve"> </w:t>
      </w:r>
      <w:r w:rsidRPr="00723E80">
        <w:t>anos, nos termos do Artigo</w:t>
      </w:r>
      <w:r w:rsidRPr="000D7A9C">
        <w:rPr>
          <w:spacing w:val="1"/>
        </w:rPr>
        <w:t xml:space="preserve"> </w:t>
      </w:r>
      <w:r w:rsidRPr="00723E80">
        <w:t>1º, do Decreto Federal nº 4.358, de 2002</w:t>
      </w:r>
      <w:r w:rsidRPr="000D7A9C">
        <w:rPr>
          <w:spacing w:val="1"/>
        </w:rPr>
        <w:t xml:space="preserve"> </w:t>
      </w:r>
      <w:r w:rsidRPr="00723E80">
        <w:t>(Art.</w:t>
      </w:r>
      <w:r w:rsidRPr="000D7A9C">
        <w:rPr>
          <w:spacing w:val="54"/>
        </w:rPr>
        <w:t xml:space="preserve"> </w:t>
      </w:r>
      <w:r w:rsidRPr="00723E80">
        <w:t>68, Inciso VI da</w:t>
      </w:r>
      <w:r w:rsidRPr="000D7A9C">
        <w:rPr>
          <w:spacing w:val="1"/>
        </w:rPr>
        <w:t xml:space="preserve"> </w:t>
      </w:r>
      <w:r w:rsidRPr="00723E80">
        <w:t>Lei 14.133/21);</w:t>
      </w:r>
    </w:p>
    <w:p w14:paraId="468EDD2E" w14:textId="77777777" w:rsidR="009E0895" w:rsidRPr="00723E80" w:rsidRDefault="009E0895" w:rsidP="009E0895">
      <w:pPr>
        <w:pStyle w:val="PargrafodaLista"/>
        <w:numPr>
          <w:ilvl w:val="0"/>
          <w:numId w:val="36"/>
        </w:numPr>
        <w:tabs>
          <w:tab w:val="left" w:pos="788"/>
        </w:tabs>
        <w:ind w:left="787" w:hanging="248"/>
      </w:pPr>
      <w:r w:rsidRPr="00723E80">
        <w:t>Declaração</w:t>
      </w:r>
      <w:r w:rsidRPr="00723E80">
        <w:rPr>
          <w:spacing w:val="17"/>
        </w:rPr>
        <w:t xml:space="preserve"> </w:t>
      </w:r>
      <w:r w:rsidRPr="00723E80">
        <w:t>de</w:t>
      </w:r>
      <w:r w:rsidRPr="00723E80">
        <w:rPr>
          <w:spacing w:val="70"/>
        </w:rPr>
        <w:t xml:space="preserve"> </w:t>
      </w:r>
      <w:r w:rsidRPr="00723E80">
        <w:t>inexistência</w:t>
      </w:r>
      <w:r w:rsidRPr="00723E80">
        <w:rPr>
          <w:spacing w:val="68"/>
        </w:rPr>
        <w:t xml:space="preserve"> </w:t>
      </w:r>
      <w:r w:rsidRPr="00723E80">
        <w:t>de</w:t>
      </w:r>
      <w:r w:rsidRPr="00723E80">
        <w:rPr>
          <w:spacing w:val="68"/>
        </w:rPr>
        <w:t xml:space="preserve"> </w:t>
      </w:r>
      <w:r w:rsidRPr="00723E80">
        <w:t>servidor</w:t>
      </w:r>
      <w:r w:rsidRPr="00723E80">
        <w:rPr>
          <w:spacing w:val="67"/>
        </w:rPr>
        <w:t xml:space="preserve"> </w:t>
      </w:r>
      <w:r w:rsidRPr="00723E80">
        <w:t>público</w:t>
      </w:r>
      <w:r w:rsidRPr="00723E80">
        <w:rPr>
          <w:spacing w:val="70"/>
        </w:rPr>
        <w:t xml:space="preserve"> </w:t>
      </w:r>
      <w:r w:rsidRPr="00723E80">
        <w:t>da</w:t>
      </w:r>
      <w:r w:rsidRPr="00723E80">
        <w:rPr>
          <w:spacing w:val="68"/>
        </w:rPr>
        <w:t xml:space="preserve"> </w:t>
      </w:r>
      <w:r w:rsidRPr="00723E80">
        <w:t>ativa,</w:t>
      </w:r>
      <w:r w:rsidRPr="00723E80">
        <w:rPr>
          <w:spacing w:val="66"/>
        </w:rPr>
        <w:t xml:space="preserve"> </w:t>
      </w:r>
      <w:r w:rsidRPr="00723E80">
        <w:t>nos</w:t>
      </w:r>
      <w:r w:rsidRPr="00723E80">
        <w:rPr>
          <w:spacing w:val="67"/>
        </w:rPr>
        <w:t xml:space="preserve"> </w:t>
      </w:r>
      <w:r w:rsidRPr="00723E80">
        <w:t>quadros</w:t>
      </w:r>
      <w:r w:rsidRPr="00723E80">
        <w:rPr>
          <w:spacing w:val="70"/>
        </w:rPr>
        <w:t xml:space="preserve"> </w:t>
      </w:r>
      <w:r w:rsidRPr="00723E80">
        <w:t>funcionais</w:t>
      </w:r>
      <w:r w:rsidRPr="00723E80">
        <w:rPr>
          <w:spacing w:val="67"/>
        </w:rPr>
        <w:t xml:space="preserve"> </w:t>
      </w:r>
      <w:r w:rsidRPr="00723E80">
        <w:t>da</w:t>
      </w:r>
    </w:p>
    <w:p w14:paraId="71C7F783" w14:textId="77777777" w:rsidR="009E0895" w:rsidRPr="00723E80" w:rsidRDefault="009E0895" w:rsidP="009E0895">
      <w:pPr>
        <w:pStyle w:val="Corpodetexto"/>
        <w:ind w:left="540"/>
      </w:pPr>
      <w:r w:rsidRPr="00723E80">
        <w:t>empresa</w:t>
      </w:r>
      <w:r w:rsidRPr="00723E80">
        <w:rPr>
          <w:spacing w:val="-8"/>
        </w:rPr>
        <w:t xml:space="preserve"> </w:t>
      </w:r>
      <w:r w:rsidRPr="00723E80">
        <w:t>(sócio/administrador/diretor,</w:t>
      </w:r>
      <w:r w:rsidRPr="00723E80">
        <w:rPr>
          <w:spacing w:val="-7"/>
        </w:rPr>
        <w:t xml:space="preserve"> </w:t>
      </w:r>
      <w:r w:rsidRPr="00723E80">
        <w:t>etc...);</w:t>
      </w:r>
    </w:p>
    <w:p w14:paraId="1F6F5993" w14:textId="77777777" w:rsidR="009E0895" w:rsidRPr="000D7A9C" w:rsidRDefault="009E0895" w:rsidP="009E0895">
      <w:pPr>
        <w:pStyle w:val="PargrafodaLista"/>
        <w:numPr>
          <w:ilvl w:val="0"/>
          <w:numId w:val="36"/>
        </w:numPr>
        <w:tabs>
          <w:tab w:val="left" w:pos="802"/>
        </w:tabs>
        <w:spacing w:before="8"/>
        <w:ind w:right="296" w:firstLine="0"/>
      </w:pPr>
      <w:r w:rsidRPr="00723E80">
        <w:t>Declaração</w:t>
      </w:r>
      <w:r w:rsidRPr="000D7A9C">
        <w:rPr>
          <w:spacing w:val="1"/>
        </w:rPr>
        <w:t xml:space="preserve"> </w:t>
      </w:r>
      <w:r w:rsidRPr="00723E80">
        <w:t>de</w:t>
      </w:r>
      <w:r w:rsidRPr="000D7A9C">
        <w:rPr>
          <w:spacing w:val="1"/>
        </w:rPr>
        <w:t xml:space="preserve"> </w:t>
      </w:r>
      <w:r w:rsidRPr="00723E80">
        <w:t>Conhecimento</w:t>
      </w:r>
      <w:r w:rsidRPr="000D7A9C">
        <w:rPr>
          <w:spacing w:val="1"/>
        </w:rPr>
        <w:t xml:space="preserve"> </w:t>
      </w:r>
      <w:r w:rsidRPr="00723E80">
        <w:t>e</w:t>
      </w:r>
      <w:r w:rsidRPr="000D7A9C">
        <w:rPr>
          <w:spacing w:val="1"/>
        </w:rPr>
        <w:t xml:space="preserve"> </w:t>
      </w:r>
      <w:r w:rsidRPr="00723E80">
        <w:t>concordância</w:t>
      </w:r>
      <w:r w:rsidRPr="000D7A9C">
        <w:rPr>
          <w:spacing w:val="1"/>
        </w:rPr>
        <w:t xml:space="preserve"> </w:t>
      </w:r>
      <w:r w:rsidRPr="00723E80">
        <w:t>com</w:t>
      </w:r>
      <w:r w:rsidRPr="000D7A9C">
        <w:rPr>
          <w:spacing w:val="1"/>
        </w:rPr>
        <w:t xml:space="preserve"> </w:t>
      </w:r>
      <w:r w:rsidRPr="00723E80">
        <w:t>todos</w:t>
      </w:r>
      <w:r w:rsidRPr="000D7A9C">
        <w:rPr>
          <w:spacing w:val="1"/>
        </w:rPr>
        <w:t xml:space="preserve"> </w:t>
      </w:r>
      <w:r w:rsidRPr="00723E80">
        <w:t>os</w:t>
      </w:r>
      <w:r w:rsidRPr="000D7A9C">
        <w:rPr>
          <w:spacing w:val="1"/>
        </w:rPr>
        <w:t xml:space="preserve"> </w:t>
      </w:r>
      <w:r w:rsidRPr="00723E80">
        <w:t>termos</w:t>
      </w:r>
      <w:r w:rsidRPr="000D7A9C">
        <w:rPr>
          <w:spacing w:val="1"/>
        </w:rPr>
        <w:t xml:space="preserve"> </w:t>
      </w:r>
      <w:r w:rsidRPr="00723E80">
        <w:t>do</w:t>
      </w:r>
      <w:r w:rsidRPr="000D7A9C">
        <w:rPr>
          <w:spacing w:val="1"/>
        </w:rPr>
        <w:t xml:space="preserve"> </w:t>
      </w:r>
      <w:r w:rsidRPr="00723E80">
        <w:t>Termo</w:t>
      </w:r>
      <w:r w:rsidRPr="000D7A9C">
        <w:rPr>
          <w:spacing w:val="1"/>
        </w:rPr>
        <w:t xml:space="preserve"> </w:t>
      </w:r>
      <w:r w:rsidRPr="00723E80">
        <w:t>de</w:t>
      </w:r>
      <w:r w:rsidRPr="000D7A9C">
        <w:rPr>
          <w:spacing w:val="1"/>
        </w:rPr>
        <w:t xml:space="preserve"> </w:t>
      </w:r>
      <w:r w:rsidRPr="00723E80">
        <w:t>Referência e seus anexos e de Cumprimento Pleno de todos os Requisitos de Habilitação</w:t>
      </w:r>
      <w:r w:rsidRPr="000D7A9C">
        <w:rPr>
          <w:spacing w:val="1"/>
        </w:rPr>
        <w:t xml:space="preserve"> </w:t>
      </w:r>
      <w:r w:rsidRPr="00723E80">
        <w:t>exigidos;</w:t>
      </w:r>
    </w:p>
    <w:p w14:paraId="0DCC0EFB" w14:textId="77777777" w:rsidR="009E0895" w:rsidRPr="00723E80" w:rsidRDefault="009E0895" w:rsidP="009E0895">
      <w:pPr>
        <w:pStyle w:val="PargrafodaLista"/>
        <w:numPr>
          <w:ilvl w:val="0"/>
          <w:numId w:val="36"/>
        </w:numPr>
        <w:tabs>
          <w:tab w:val="left" w:pos="745"/>
        </w:tabs>
        <w:ind w:right="300" w:firstLine="0"/>
      </w:pPr>
      <w:r w:rsidRPr="00723E80">
        <w:t>Declaração de que a proposta apresentada para participar da licitação foi elaborada de</w:t>
      </w:r>
      <w:r w:rsidRPr="00723E80">
        <w:rPr>
          <w:spacing w:val="1"/>
        </w:rPr>
        <w:t xml:space="preserve"> </w:t>
      </w:r>
      <w:r w:rsidRPr="00723E80">
        <w:t>maneira independente pela empresa, e o conteúdo da proposta não foi, no todo ou em</w:t>
      </w:r>
      <w:r w:rsidRPr="00723E80">
        <w:rPr>
          <w:spacing w:val="1"/>
        </w:rPr>
        <w:t xml:space="preserve"> </w:t>
      </w:r>
      <w:r w:rsidRPr="00723E80">
        <w:t>parte,</w:t>
      </w:r>
      <w:r w:rsidRPr="00723E80">
        <w:rPr>
          <w:spacing w:val="1"/>
        </w:rPr>
        <w:t xml:space="preserve"> </w:t>
      </w:r>
      <w:r w:rsidRPr="00723E80">
        <w:t>direta</w:t>
      </w:r>
      <w:r w:rsidRPr="00723E80">
        <w:rPr>
          <w:spacing w:val="1"/>
        </w:rPr>
        <w:t xml:space="preserve"> </w:t>
      </w:r>
      <w:r w:rsidRPr="00723E80">
        <w:t>ou</w:t>
      </w:r>
      <w:r w:rsidRPr="00723E80">
        <w:rPr>
          <w:spacing w:val="1"/>
        </w:rPr>
        <w:t xml:space="preserve"> </w:t>
      </w:r>
      <w:r w:rsidRPr="00723E80">
        <w:t>indiretamente,</w:t>
      </w:r>
      <w:r w:rsidRPr="00723E80">
        <w:rPr>
          <w:spacing w:val="1"/>
        </w:rPr>
        <w:t xml:space="preserve"> </w:t>
      </w:r>
      <w:r w:rsidRPr="00723E80">
        <w:t>informado,</w:t>
      </w:r>
      <w:r w:rsidRPr="00723E80">
        <w:rPr>
          <w:spacing w:val="1"/>
        </w:rPr>
        <w:t xml:space="preserve"> </w:t>
      </w:r>
      <w:r w:rsidRPr="00723E80">
        <w:t>discutido</w:t>
      </w:r>
      <w:r w:rsidRPr="00723E80">
        <w:rPr>
          <w:spacing w:val="1"/>
        </w:rPr>
        <w:t xml:space="preserve"> </w:t>
      </w:r>
      <w:r w:rsidRPr="00723E80">
        <w:t>ou</w:t>
      </w:r>
      <w:r w:rsidRPr="00723E80">
        <w:rPr>
          <w:spacing w:val="1"/>
        </w:rPr>
        <w:t xml:space="preserve"> </w:t>
      </w:r>
      <w:r w:rsidRPr="00723E80">
        <w:t>recebido</w:t>
      </w:r>
      <w:r w:rsidRPr="00723E80">
        <w:rPr>
          <w:spacing w:val="1"/>
        </w:rPr>
        <w:t xml:space="preserve"> </w:t>
      </w:r>
      <w:r w:rsidRPr="00723E80">
        <w:t>de</w:t>
      </w:r>
      <w:r w:rsidRPr="00723E80">
        <w:rPr>
          <w:spacing w:val="1"/>
        </w:rPr>
        <w:t xml:space="preserve"> </w:t>
      </w:r>
      <w:r w:rsidRPr="00723E80">
        <w:t>qualquer</w:t>
      </w:r>
      <w:r w:rsidRPr="00723E80">
        <w:rPr>
          <w:spacing w:val="1"/>
        </w:rPr>
        <w:t xml:space="preserve"> </w:t>
      </w:r>
      <w:r w:rsidRPr="00723E80">
        <w:t>outro</w:t>
      </w:r>
      <w:r w:rsidRPr="00723E80">
        <w:rPr>
          <w:spacing w:val="1"/>
        </w:rPr>
        <w:t xml:space="preserve"> </w:t>
      </w:r>
      <w:r w:rsidRPr="00723E80">
        <w:t>participante</w:t>
      </w:r>
      <w:r w:rsidRPr="00723E80">
        <w:rPr>
          <w:spacing w:val="-3"/>
        </w:rPr>
        <w:t xml:space="preserve"> </w:t>
      </w:r>
      <w:r w:rsidRPr="00723E80">
        <w:t>potencial</w:t>
      </w:r>
      <w:r w:rsidRPr="00723E80">
        <w:rPr>
          <w:spacing w:val="-2"/>
        </w:rPr>
        <w:t xml:space="preserve"> </w:t>
      </w:r>
      <w:r w:rsidRPr="00723E80">
        <w:t>deste certame,</w:t>
      </w:r>
      <w:r w:rsidRPr="00723E80">
        <w:rPr>
          <w:spacing w:val="-2"/>
        </w:rPr>
        <w:t xml:space="preserve"> </w:t>
      </w:r>
      <w:r w:rsidRPr="00723E80">
        <w:t>por</w:t>
      </w:r>
      <w:r w:rsidRPr="00723E80">
        <w:rPr>
          <w:spacing w:val="-3"/>
        </w:rPr>
        <w:t xml:space="preserve"> </w:t>
      </w:r>
      <w:r w:rsidRPr="00723E80">
        <w:t>qualquer meio</w:t>
      </w:r>
      <w:r w:rsidRPr="00723E80">
        <w:rPr>
          <w:spacing w:val="-2"/>
        </w:rPr>
        <w:t xml:space="preserve"> </w:t>
      </w:r>
      <w:r w:rsidRPr="00723E80">
        <w:t>ou por</w:t>
      </w:r>
      <w:r w:rsidRPr="00723E80">
        <w:rPr>
          <w:spacing w:val="-2"/>
        </w:rPr>
        <w:t xml:space="preserve"> </w:t>
      </w:r>
      <w:r w:rsidRPr="00723E80">
        <w:t>qualquer</w:t>
      </w:r>
      <w:r w:rsidRPr="00723E80">
        <w:rPr>
          <w:spacing w:val="-3"/>
        </w:rPr>
        <w:t xml:space="preserve"> </w:t>
      </w:r>
      <w:r w:rsidRPr="00723E80">
        <w:t>pessoa.</w:t>
      </w:r>
    </w:p>
    <w:p w14:paraId="68677DF6" w14:textId="77777777" w:rsidR="009E0895" w:rsidRPr="00723E80" w:rsidRDefault="009E0895" w:rsidP="009E0895">
      <w:pPr>
        <w:pStyle w:val="Ttulo1"/>
        <w:numPr>
          <w:ilvl w:val="1"/>
          <w:numId w:val="30"/>
        </w:numPr>
        <w:tabs>
          <w:tab w:val="left" w:pos="0"/>
        </w:tabs>
        <w:spacing w:before="1"/>
        <w:ind w:left="0" w:firstLine="0"/>
        <w:rPr>
          <w:b w:val="0"/>
          <w:sz w:val="24"/>
        </w:rPr>
      </w:pPr>
      <w:r w:rsidRPr="00723E80">
        <w:rPr>
          <w:b w:val="0"/>
          <w:sz w:val="24"/>
        </w:rPr>
        <w:t>Qualificação</w:t>
      </w:r>
      <w:r w:rsidRPr="00723E80">
        <w:rPr>
          <w:b w:val="0"/>
          <w:spacing w:val="-2"/>
          <w:sz w:val="24"/>
        </w:rPr>
        <w:t xml:space="preserve"> </w:t>
      </w:r>
      <w:r w:rsidRPr="00723E80">
        <w:rPr>
          <w:b w:val="0"/>
          <w:sz w:val="24"/>
        </w:rPr>
        <w:t>Econômico-Financeira</w:t>
      </w:r>
      <w:r w:rsidRPr="00723E80">
        <w:rPr>
          <w:b w:val="0"/>
          <w:spacing w:val="-2"/>
          <w:sz w:val="24"/>
        </w:rPr>
        <w:t xml:space="preserve"> </w:t>
      </w:r>
      <w:r w:rsidRPr="00723E80">
        <w:rPr>
          <w:b w:val="0"/>
          <w:sz w:val="24"/>
        </w:rPr>
        <w:t>(Art.</w:t>
      </w:r>
      <w:r w:rsidRPr="00723E80">
        <w:rPr>
          <w:b w:val="0"/>
          <w:spacing w:val="-2"/>
          <w:sz w:val="24"/>
        </w:rPr>
        <w:t xml:space="preserve"> </w:t>
      </w:r>
      <w:r w:rsidRPr="00723E80">
        <w:rPr>
          <w:b w:val="0"/>
          <w:sz w:val="24"/>
        </w:rPr>
        <w:t>62,</w:t>
      </w:r>
      <w:r w:rsidRPr="00723E80">
        <w:rPr>
          <w:b w:val="0"/>
          <w:spacing w:val="-2"/>
          <w:sz w:val="24"/>
        </w:rPr>
        <w:t xml:space="preserve"> </w:t>
      </w:r>
      <w:r w:rsidRPr="00723E80">
        <w:rPr>
          <w:b w:val="0"/>
          <w:sz w:val="24"/>
        </w:rPr>
        <w:t>Inciso</w:t>
      </w:r>
      <w:r w:rsidRPr="00723E80">
        <w:rPr>
          <w:b w:val="0"/>
          <w:spacing w:val="-4"/>
          <w:sz w:val="24"/>
        </w:rPr>
        <w:t xml:space="preserve"> </w:t>
      </w:r>
      <w:r w:rsidRPr="00723E80">
        <w:rPr>
          <w:b w:val="0"/>
          <w:sz w:val="24"/>
        </w:rPr>
        <w:t>IV;</w:t>
      </w:r>
      <w:r w:rsidRPr="00723E80">
        <w:rPr>
          <w:b w:val="0"/>
          <w:spacing w:val="-3"/>
          <w:sz w:val="24"/>
        </w:rPr>
        <w:t xml:space="preserve"> </w:t>
      </w:r>
      <w:r w:rsidRPr="00723E80">
        <w:rPr>
          <w:b w:val="0"/>
          <w:sz w:val="24"/>
        </w:rPr>
        <w:t>Art.</w:t>
      </w:r>
      <w:r w:rsidRPr="00723E80">
        <w:rPr>
          <w:b w:val="0"/>
          <w:spacing w:val="-3"/>
          <w:sz w:val="24"/>
        </w:rPr>
        <w:t xml:space="preserve"> </w:t>
      </w:r>
      <w:r w:rsidRPr="00723E80">
        <w:rPr>
          <w:b w:val="0"/>
          <w:sz w:val="24"/>
        </w:rPr>
        <w:t>69</w:t>
      </w:r>
      <w:r w:rsidRPr="00723E80">
        <w:rPr>
          <w:b w:val="0"/>
          <w:spacing w:val="-3"/>
          <w:sz w:val="24"/>
        </w:rPr>
        <w:t xml:space="preserve"> </w:t>
      </w:r>
      <w:r w:rsidRPr="00723E80">
        <w:rPr>
          <w:b w:val="0"/>
          <w:sz w:val="24"/>
        </w:rPr>
        <w:t>da</w:t>
      </w:r>
      <w:r w:rsidRPr="00723E80">
        <w:rPr>
          <w:b w:val="0"/>
          <w:spacing w:val="-3"/>
          <w:sz w:val="24"/>
        </w:rPr>
        <w:t xml:space="preserve"> </w:t>
      </w:r>
      <w:r w:rsidRPr="00723E80">
        <w:rPr>
          <w:b w:val="0"/>
          <w:sz w:val="24"/>
        </w:rPr>
        <w:t>Lei</w:t>
      </w:r>
      <w:r w:rsidRPr="00723E80">
        <w:rPr>
          <w:b w:val="0"/>
          <w:spacing w:val="-3"/>
          <w:sz w:val="24"/>
        </w:rPr>
        <w:t xml:space="preserve"> </w:t>
      </w:r>
      <w:r w:rsidRPr="00723E80">
        <w:rPr>
          <w:b w:val="0"/>
          <w:sz w:val="24"/>
        </w:rPr>
        <w:t>14.133/2021):</w:t>
      </w:r>
    </w:p>
    <w:p w14:paraId="65582AD8" w14:textId="77777777" w:rsidR="009E0895" w:rsidRPr="00723E80" w:rsidRDefault="009E0895" w:rsidP="009E0895">
      <w:pPr>
        <w:pStyle w:val="PargrafodaLista"/>
        <w:numPr>
          <w:ilvl w:val="0"/>
          <w:numId w:val="39"/>
        </w:numPr>
        <w:tabs>
          <w:tab w:val="left" w:pos="709"/>
        </w:tabs>
        <w:ind w:right="298"/>
        <w:jc w:val="left"/>
      </w:pPr>
      <w:r w:rsidRPr="00723E80">
        <w:t>A</w:t>
      </w:r>
      <w:r w:rsidRPr="00723E80">
        <w:rPr>
          <w:spacing w:val="1"/>
        </w:rPr>
        <w:t xml:space="preserve"> </w:t>
      </w:r>
      <w:r w:rsidRPr="00723E80">
        <w:t>habilitação</w:t>
      </w:r>
      <w:r w:rsidRPr="00723E80">
        <w:rPr>
          <w:spacing w:val="1"/>
        </w:rPr>
        <w:t xml:space="preserve"> </w:t>
      </w:r>
      <w:r w:rsidRPr="00723E80">
        <w:t>econômico-financeira</w:t>
      </w:r>
      <w:r w:rsidRPr="00723E80">
        <w:rPr>
          <w:spacing w:val="1"/>
        </w:rPr>
        <w:t xml:space="preserve"> </w:t>
      </w:r>
      <w:r w:rsidRPr="00723E80">
        <w:t>visa</w:t>
      </w:r>
      <w:r w:rsidRPr="00723E80">
        <w:rPr>
          <w:spacing w:val="1"/>
        </w:rPr>
        <w:t xml:space="preserve"> </w:t>
      </w:r>
      <w:r w:rsidRPr="00723E80">
        <w:t>demonstrar</w:t>
      </w:r>
      <w:r w:rsidRPr="00723E80">
        <w:rPr>
          <w:spacing w:val="1"/>
        </w:rPr>
        <w:t xml:space="preserve"> </w:t>
      </w:r>
      <w:r w:rsidRPr="00723E80">
        <w:t>a</w:t>
      </w:r>
      <w:r w:rsidRPr="00723E80">
        <w:rPr>
          <w:spacing w:val="1"/>
        </w:rPr>
        <w:t xml:space="preserve"> </w:t>
      </w:r>
      <w:r w:rsidRPr="00723E80">
        <w:t>aptidão</w:t>
      </w:r>
      <w:r w:rsidRPr="00723E80">
        <w:rPr>
          <w:spacing w:val="1"/>
        </w:rPr>
        <w:t xml:space="preserve"> </w:t>
      </w:r>
      <w:r w:rsidRPr="00723E80">
        <w:t>econômica</w:t>
      </w:r>
      <w:r w:rsidRPr="00723E80">
        <w:rPr>
          <w:spacing w:val="1"/>
        </w:rPr>
        <w:t xml:space="preserve"> </w:t>
      </w:r>
      <w:r w:rsidRPr="00723E80">
        <w:t>do</w:t>
      </w:r>
      <w:r w:rsidRPr="00723E80">
        <w:rPr>
          <w:spacing w:val="1"/>
        </w:rPr>
        <w:t xml:space="preserve"> </w:t>
      </w:r>
      <w:r w:rsidRPr="00723E80">
        <w:t>licitante</w:t>
      </w:r>
      <w:r w:rsidRPr="00723E80">
        <w:rPr>
          <w:spacing w:val="40"/>
        </w:rPr>
        <w:t xml:space="preserve"> </w:t>
      </w:r>
      <w:r w:rsidRPr="00723E80">
        <w:t>para</w:t>
      </w:r>
      <w:r w:rsidRPr="00723E80">
        <w:rPr>
          <w:spacing w:val="40"/>
        </w:rPr>
        <w:t xml:space="preserve"> </w:t>
      </w:r>
      <w:r w:rsidRPr="00723E80">
        <w:t>cumprir</w:t>
      </w:r>
      <w:r w:rsidRPr="00723E80">
        <w:rPr>
          <w:spacing w:val="40"/>
        </w:rPr>
        <w:t xml:space="preserve"> </w:t>
      </w:r>
      <w:r w:rsidRPr="00723E80">
        <w:t>as</w:t>
      </w:r>
      <w:r w:rsidRPr="00723E80">
        <w:rPr>
          <w:spacing w:val="39"/>
        </w:rPr>
        <w:t xml:space="preserve"> </w:t>
      </w:r>
      <w:r w:rsidRPr="00723E80">
        <w:t>obrigações</w:t>
      </w:r>
      <w:r w:rsidRPr="00723E80">
        <w:rPr>
          <w:spacing w:val="39"/>
        </w:rPr>
        <w:t xml:space="preserve"> </w:t>
      </w:r>
      <w:r w:rsidRPr="00723E80">
        <w:t>decorrentes</w:t>
      </w:r>
      <w:r w:rsidRPr="00723E80">
        <w:rPr>
          <w:spacing w:val="40"/>
        </w:rPr>
        <w:t xml:space="preserve"> </w:t>
      </w:r>
      <w:r w:rsidRPr="00723E80">
        <w:t>do</w:t>
      </w:r>
      <w:r w:rsidRPr="00723E80">
        <w:rPr>
          <w:spacing w:val="40"/>
        </w:rPr>
        <w:t xml:space="preserve"> </w:t>
      </w:r>
      <w:r w:rsidRPr="00723E80">
        <w:t>futuro</w:t>
      </w:r>
      <w:r w:rsidRPr="00723E80">
        <w:rPr>
          <w:spacing w:val="40"/>
        </w:rPr>
        <w:t xml:space="preserve"> </w:t>
      </w:r>
      <w:r w:rsidRPr="00723E80">
        <w:t>contrato</w:t>
      </w:r>
      <w:r w:rsidRPr="00723E80">
        <w:rPr>
          <w:spacing w:val="40"/>
        </w:rPr>
        <w:t xml:space="preserve"> </w:t>
      </w:r>
      <w:r w:rsidRPr="00723E80">
        <w:t>ou</w:t>
      </w:r>
      <w:r w:rsidRPr="00723E80">
        <w:rPr>
          <w:spacing w:val="38"/>
        </w:rPr>
        <w:t xml:space="preserve"> </w:t>
      </w:r>
      <w:r w:rsidRPr="00723E80">
        <w:t>seu</w:t>
      </w:r>
      <w:r w:rsidRPr="00723E80">
        <w:rPr>
          <w:spacing w:val="39"/>
        </w:rPr>
        <w:t xml:space="preserve"> </w:t>
      </w:r>
      <w:r w:rsidRPr="00723E80">
        <w:t>equivalente.</w:t>
      </w:r>
      <w:r w:rsidRPr="00723E80">
        <w:rPr>
          <w:spacing w:val="-51"/>
        </w:rPr>
        <w:t xml:space="preserve"> </w:t>
      </w:r>
      <w:r w:rsidRPr="00723E80">
        <w:t>Para isso</w:t>
      </w:r>
      <w:r w:rsidRPr="00723E80">
        <w:rPr>
          <w:spacing w:val="-2"/>
        </w:rPr>
        <w:t xml:space="preserve"> </w:t>
      </w:r>
      <w:r w:rsidRPr="00723E80">
        <w:t>será</w:t>
      </w:r>
      <w:r w:rsidRPr="00723E80">
        <w:rPr>
          <w:spacing w:val="-2"/>
        </w:rPr>
        <w:t xml:space="preserve"> </w:t>
      </w:r>
      <w:r w:rsidRPr="00723E80">
        <w:t>exigido</w:t>
      </w:r>
      <w:r w:rsidRPr="00723E80">
        <w:rPr>
          <w:spacing w:val="2"/>
        </w:rPr>
        <w:t xml:space="preserve"> </w:t>
      </w:r>
      <w:r w:rsidRPr="00723E80">
        <w:t>(Art.</w:t>
      </w:r>
      <w:r w:rsidRPr="00723E80">
        <w:rPr>
          <w:spacing w:val="1"/>
        </w:rPr>
        <w:t xml:space="preserve"> </w:t>
      </w:r>
      <w:r w:rsidRPr="00723E80">
        <w:t>69</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14.133/2021):</w:t>
      </w:r>
    </w:p>
    <w:p w14:paraId="02709091" w14:textId="77777777" w:rsidR="009E0895" w:rsidRPr="00723E80" w:rsidRDefault="009E0895" w:rsidP="009E0895">
      <w:pPr>
        <w:pStyle w:val="Corpodetexto"/>
        <w:widowControl/>
        <w:numPr>
          <w:ilvl w:val="0"/>
          <w:numId w:val="39"/>
        </w:numPr>
        <w:autoSpaceDE/>
        <w:autoSpaceDN/>
        <w:spacing w:line="360" w:lineRule="auto"/>
        <w:ind w:right="295"/>
        <w:jc w:val="both"/>
      </w:pPr>
      <w:r w:rsidRPr="00723E80">
        <w:t>Balanço Patrimonial, Demonstração de Resultado de Exercício e demais demonstrações</w:t>
      </w:r>
      <w:r w:rsidRPr="00723E80">
        <w:rPr>
          <w:spacing w:val="1"/>
        </w:rPr>
        <w:t xml:space="preserve"> </w:t>
      </w:r>
      <w:r w:rsidRPr="00723E80">
        <w:t>contábeis, referente aos dois últimos exercícios sociais, ou o Balanço de Abertura, caso a</w:t>
      </w:r>
      <w:r w:rsidRPr="00723E80">
        <w:rPr>
          <w:spacing w:val="1"/>
        </w:rPr>
        <w:t xml:space="preserve"> </w:t>
      </w:r>
      <w:r w:rsidRPr="00723E80">
        <w:t>licitante</w:t>
      </w:r>
      <w:r w:rsidRPr="00723E80">
        <w:rPr>
          <w:spacing w:val="1"/>
        </w:rPr>
        <w:t xml:space="preserve"> </w:t>
      </w:r>
      <w:r w:rsidRPr="00723E80">
        <w:t>tenha</w:t>
      </w:r>
      <w:r w:rsidRPr="00723E80">
        <w:rPr>
          <w:spacing w:val="1"/>
        </w:rPr>
        <w:t xml:space="preserve"> </w:t>
      </w:r>
      <w:r w:rsidRPr="00723E80">
        <w:t>sido</w:t>
      </w:r>
      <w:r w:rsidRPr="00723E80">
        <w:rPr>
          <w:spacing w:val="1"/>
        </w:rPr>
        <w:t xml:space="preserve"> </w:t>
      </w:r>
      <w:r w:rsidRPr="00723E80">
        <w:lastRenderedPageBreak/>
        <w:t>constituída</w:t>
      </w:r>
      <w:r w:rsidRPr="00723E80">
        <w:rPr>
          <w:spacing w:val="1"/>
        </w:rPr>
        <w:t xml:space="preserve"> </w:t>
      </w:r>
      <w:r w:rsidRPr="00723E80">
        <w:t>em</w:t>
      </w:r>
      <w:r w:rsidRPr="00723E80">
        <w:rPr>
          <w:spacing w:val="1"/>
        </w:rPr>
        <w:t xml:space="preserve"> </w:t>
      </w:r>
      <w:r w:rsidRPr="00723E80">
        <w:t>menos</w:t>
      </w:r>
      <w:r w:rsidRPr="00723E80">
        <w:rPr>
          <w:spacing w:val="1"/>
        </w:rPr>
        <w:t xml:space="preserve"> </w:t>
      </w:r>
      <w:r w:rsidRPr="00723E80">
        <w:t>de</w:t>
      </w:r>
      <w:r w:rsidRPr="00723E80">
        <w:rPr>
          <w:spacing w:val="1"/>
        </w:rPr>
        <w:t xml:space="preserve"> </w:t>
      </w:r>
      <w:r w:rsidRPr="00723E80">
        <w:t>um</w:t>
      </w:r>
      <w:r w:rsidRPr="00723E80">
        <w:rPr>
          <w:spacing w:val="1"/>
        </w:rPr>
        <w:t xml:space="preserve"> </w:t>
      </w:r>
      <w:r w:rsidRPr="00723E80">
        <w:t>ano,</w:t>
      </w:r>
      <w:r w:rsidRPr="00723E80">
        <w:rPr>
          <w:spacing w:val="1"/>
        </w:rPr>
        <w:t xml:space="preserve"> </w:t>
      </w:r>
      <w:r w:rsidRPr="00723E80">
        <w:t>devidamente</w:t>
      </w:r>
      <w:r w:rsidRPr="00723E80">
        <w:rPr>
          <w:spacing w:val="1"/>
        </w:rPr>
        <w:t xml:space="preserve"> </w:t>
      </w:r>
      <w:r w:rsidRPr="00723E80">
        <w:t>autenticado</w:t>
      </w:r>
      <w:r w:rsidRPr="00723E80">
        <w:rPr>
          <w:spacing w:val="1"/>
        </w:rPr>
        <w:t xml:space="preserve"> </w:t>
      </w:r>
      <w:r w:rsidRPr="00723E80">
        <w:t>ou</w:t>
      </w:r>
      <w:r w:rsidRPr="00723E80">
        <w:rPr>
          <w:spacing w:val="1"/>
        </w:rPr>
        <w:t xml:space="preserve"> </w:t>
      </w:r>
      <w:r w:rsidRPr="00723E80">
        <w:t>registrado</w:t>
      </w:r>
      <w:r w:rsidRPr="00723E80">
        <w:rPr>
          <w:spacing w:val="-2"/>
        </w:rPr>
        <w:t xml:space="preserve"> </w:t>
      </w:r>
      <w:r w:rsidRPr="00723E80">
        <w:t>nos</w:t>
      </w:r>
      <w:r w:rsidRPr="00723E80">
        <w:rPr>
          <w:spacing w:val="-1"/>
        </w:rPr>
        <w:t xml:space="preserve"> </w:t>
      </w:r>
      <w:r w:rsidRPr="00723E80">
        <w:t>órgãos</w:t>
      </w:r>
      <w:r w:rsidRPr="00723E80">
        <w:rPr>
          <w:spacing w:val="-1"/>
        </w:rPr>
        <w:t xml:space="preserve"> </w:t>
      </w:r>
      <w:r w:rsidRPr="00723E80">
        <w:t>competentes</w:t>
      </w:r>
      <w:r w:rsidRPr="00723E80">
        <w:rPr>
          <w:spacing w:val="3"/>
        </w:rPr>
        <w:t xml:space="preserve"> </w:t>
      </w:r>
      <w:r w:rsidRPr="00723E80">
        <w:t>(Art.</w:t>
      </w:r>
      <w:r w:rsidRPr="00723E80">
        <w:rPr>
          <w:spacing w:val="-1"/>
        </w:rPr>
        <w:t xml:space="preserve"> </w:t>
      </w:r>
      <w:r w:rsidRPr="00723E80">
        <w:t>69, Inciso I</w:t>
      </w:r>
      <w:r w:rsidRPr="00723E80">
        <w:rPr>
          <w:spacing w:val="-1"/>
        </w:rPr>
        <w:t xml:space="preserve"> </w:t>
      </w:r>
      <w:r w:rsidRPr="00723E80">
        <w:t>da</w:t>
      </w:r>
      <w:r w:rsidRPr="00723E80">
        <w:rPr>
          <w:spacing w:val="-1"/>
        </w:rPr>
        <w:t xml:space="preserve"> </w:t>
      </w:r>
      <w:r w:rsidRPr="00723E80">
        <w:t>Lei 14.133/2021);</w:t>
      </w:r>
    </w:p>
    <w:p w14:paraId="3366B3F6" w14:textId="77777777" w:rsidR="009E0895" w:rsidRPr="00723E80" w:rsidRDefault="009E0895" w:rsidP="009E0895">
      <w:pPr>
        <w:pStyle w:val="Corpodetexto"/>
        <w:spacing w:before="10"/>
      </w:pPr>
    </w:p>
    <w:p w14:paraId="0612C16F" w14:textId="77777777" w:rsidR="009E0895" w:rsidRPr="00563D64" w:rsidRDefault="009E0895" w:rsidP="009E0895">
      <w:pPr>
        <w:pStyle w:val="Ttulo1"/>
        <w:numPr>
          <w:ilvl w:val="1"/>
          <w:numId w:val="30"/>
        </w:numPr>
        <w:tabs>
          <w:tab w:val="left" w:pos="0"/>
        </w:tabs>
        <w:ind w:left="0" w:firstLine="0"/>
        <w:rPr>
          <w:b w:val="0"/>
          <w:sz w:val="24"/>
        </w:rPr>
      </w:pPr>
      <w:r w:rsidRPr="00563D64">
        <w:rPr>
          <w:b w:val="0"/>
          <w:sz w:val="24"/>
        </w:rPr>
        <w:t>DA</w:t>
      </w:r>
      <w:r w:rsidRPr="00563D64">
        <w:rPr>
          <w:b w:val="0"/>
          <w:spacing w:val="-4"/>
          <w:sz w:val="24"/>
        </w:rPr>
        <w:t xml:space="preserve"> </w:t>
      </w:r>
      <w:r w:rsidRPr="00563D64">
        <w:rPr>
          <w:b w:val="0"/>
          <w:sz w:val="24"/>
        </w:rPr>
        <w:t>QUALIFICAÇÃO</w:t>
      </w:r>
      <w:r w:rsidRPr="00563D64">
        <w:rPr>
          <w:b w:val="0"/>
          <w:spacing w:val="-4"/>
          <w:sz w:val="24"/>
        </w:rPr>
        <w:t xml:space="preserve"> </w:t>
      </w:r>
      <w:r w:rsidRPr="00563D64">
        <w:rPr>
          <w:b w:val="0"/>
          <w:sz w:val="24"/>
        </w:rPr>
        <w:t>TÉCNICA</w:t>
      </w:r>
    </w:p>
    <w:p w14:paraId="18937A5F" w14:textId="77777777" w:rsidR="009E0895" w:rsidRPr="00723E80" w:rsidRDefault="009E0895" w:rsidP="009E0895">
      <w:pPr>
        <w:pStyle w:val="PargrafodaLista"/>
        <w:numPr>
          <w:ilvl w:val="2"/>
          <w:numId w:val="30"/>
        </w:numPr>
        <w:tabs>
          <w:tab w:val="left" w:pos="1224"/>
        </w:tabs>
        <w:spacing w:line="276" w:lineRule="auto"/>
        <w:ind w:left="709" w:right="298" w:hanging="709"/>
        <w:jc w:val="left"/>
      </w:pPr>
      <w:r w:rsidRPr="00723E80">
        <w:t>Atestado(s) de Capacidade Técnica: de fornecimento emitido por pessoa jurídica de</w:t>
      </w:r>
      <w:r w:rsidRPr="00723E80">
        <w:rPr>
          <w:spacing w:val="1"/>
        </w:rPr>
        <w:t xml:space="preserve"> </w:t>
      </w:r>
      <w:r w:rsidRPr="00723E80">
        <w:t>direito</w:t>
      </w:r>
      <w:r w:rsidRPr="00723E80">
        <w:rPr>
          <w:spacing w:val="11"/>
        </w:rPr>
        <w:t xml:space="preserve"> </w:t>
      </w:r>
      <w:r w:rsidRPr="00723E80">
        <w:t>público</w:t>
      </w:r>
      <w:r w:rsidRPr="00723E80">
        <w:rPr>
          <w:spacing w:val="12"/>
        </w:rPr>
        <w:t xml:space="preserve"> </w:t>
      </w:r>
      <w:r w:rsidRPr="00723E80">
        <w:t>ou</w:t>
      </w:r>
      <w:r w:rsidRPr="00723E80">
        <w:rPr>
          <w:spacing w:val="13"/>
        </w:rPr>
        <w:t xml:space="preserve"> </w:t>
      </w:r>
      <w:r w:rsidRPr="00723E80">
        <w:t>privado,</w:t>
      </w:r>
      <w:r w:rsidRPr="00723E80">
        <w:rPr>
          <w:spacing w:val="12"/>
        </w:rPr>
        <w:t xml:space="preserve"> </w:t>
      </w:r>
      <w:r w:rsidRPr="00723E80">
        <w:t>comprovando</w:t>
      </w:r>
      <w:r w:rsidRPr="00723E80">
        <w:rPr>
          <w:spacing w:val="12"/>
        </w:rPr>
        <w:t xml:space="preserve"> </w:t>
      </w:r>
      <w:r w:rsidRPr="00723E80">
        <w:t>a</w:t>
      </w:r>
      <w:r w:rsidRPr="00723E80">
        <w:rPr>
          <w:spacing w:val="10"/>
        </w:rPr>
        <w:t xml:space="preserve"> </w:t>
      </w:r>
      <w:r w:rsidRPr="00723E80">
        <w:t>execução</w:t>
      </w:r>
      <w:r w:rsidRPr="00723E80">
        <w:rPr>
          <w:spacing w:val="13"/>
        </w:rPr>
        <w:t xml:space="preserve"> </w:t>
      </w:r>
      <w:r w:rsidRPr="00723E80">
        <w:t>dos</w:t>
      </w:r>
      <w:r w:rsidRPr="00723E80">
        <w:rPr>
          <w:spacing w:val="18"/>
        </w:rPr>
        <w:t xml:space="preserve"> </w:t>
      </w:r>
      <w:r w:rsidRPr="00723E80">
        <w:t>serviços</w:t>
      </w:r>
      <w:r w:rsidRPr="00723E80">
        <w:rPr>
          <w:spacing w:val="11"/>
        </w:rPr>
        <w:t xml:space="preserve"> </w:t>
      </w:r>
      <w:r w:rsidRPr="00723E80">
        <w:t>pertinentes</w:t>
      </w:r>
      <w:r w:rsidRPr="00723E80">
        <w:rPr>
          <w:spacing w:val="11"/>
        </w:rPr>
        <w:t xml:space="preserve"> </w:t>
      </w:r>
      <w:r w:rsidRPr="00723E80">
        <w:t>e</w:t>
      </w:r>
      <w:r w:rsidRPr="00723E80">
        <w:rPr>
          <w:spacing w:val="13"/>
        </w:rPr>
        <w:t xml:space="preserve"> </w:t>
      </w:r>
      <w:r w:rsidRPr="00723E80">
        <w:t>compatível</w:t>
      </w:r>
      <w:r w:rsidRPr="00723E80">
        <w:rPr>
          <w:spacing w:val="-52"/>
        </w:rPr>
        <w:t xml:space="preserve"> </w:t>
      </w:r>
      <w:r w:rsidRPr="00723E80">
        <w:t>e características,</w:t>
      </w:r>
      <w:r w:rsidRPr="00723E80">
        <w:rPr>
          <w:spacing w:val="-1"/>
        </w:rPr>
        <w:t xml:space="preserve"> </w:t>
      </w:r>
      <w:r w:rsidRPr="00723E80">
        <w:t>quantidades</w:t>
      </w:r>
      <w:r w:rsidRPr="00723E80">
        <w:rPr>
          <w:spacing w:val="1"/>
        </w:rPr>
        <w:t xml:space="preserve"> </w:t>
      </w:r>
      <w:r w:rsidRPr="00723E80">
        <w:t>e</w:t>
      </w:r>
      <w:r w:rsidRPr="00723E80">
        <w:rPr>
          <w:spacing w:val="-2"/>
        </w:rPr>
        <w:t xml:space="preserve"> </w:t>
      </w:r>
      <w:r w:rsidRPr="00723E80">
        <w:t>prazos semelhantes à licitação</w:t>
      </w:r>
    </w:p>
    <w:p w14:paraId="6CCA4715" w14:textId="77777777" w:rsidR="009E0895" w:rsidRPr="00723E80" w:rsidRDefault="009E0895" w:rsidP="009E0895">
      <w:pPr>
        <w:pStyle w:val="Ttulo1"/>
        <w:numPr>
          <w:ilvl w:val="1"/>
          <w:numId w:val="30"/>
        </w:numPr>
        <w:tabs>
          <w:tab w:val="left" w:pos="0"/>
        </w:tabs>
        <w:ind w:left="0" w:firstLine="0"/>
        <w:rPr>
          <w:b w:val="0"/>
          <w:sz w:val="24"/>
        </w:rPr>
      </w:pPr>
      <w:r w:rsidRPr="00723E80">
        <w:rPr>
          <w:b w:val="0"/>
          <w:sz w:val="24"/>
        </w:rPr>
        <w:t>DA</w:t>
      </w:r>
      <w:r w:rsidRPr="00723E80">
        <w:rPr>
          <w:b w:val="0"/>
          <w:spacing w:val="-2"/>
          <w:sz w:val="24"/>
        </w:rPr>
        <w:t xml:space="preserve"> </w:t>
      </w:r>
      <w:r w:rsidRPr="00723E80">
        <w:rPr>
          <w:b w:val="0"/>
          <w:sz w:val="24"/>
        </w:rPr>
        <w:t>PARTICIPAÇÃO</w:t>
      </w:r>
      <w:r w:rsidRPr="00723E80">
        <w:rPr>
          <w:b w:val="0"/>
          <w:spacing w:val="-4"/>
          <w:sz w:val="24"/>
        </w:rPr>
        <w:t xml:space="preserve"> </w:t>
      </w:r>
      <w:r w:rsidRPr="00723E80">
        <w:rPr>
          <w:b w:val="0"/>
          <w:sz w:val="24"/>
        </w:rPr>
        <w:t>DAS</w:t>
      </w:r>
      <w:r w:rsidRPr="00723E80">
        <w:rPr>
          <w:b w:val="0"/>
          <w:spacing w:val="-3"/>
          <w:sz w:val="24"/>
        </w:rPr>
        <w:t xml:space="preserve"> </w:t>
      </w:r>
      <w:r w:rsidRPr="00723E80">
        <w:rPr>
          <w:b w:val="0"/>
          <w:sz w:val="24"/>
        </w:rPr>
        <w:t>EMPRESAS</w:t>
      </w:r>
      <w:r w:rsidRPr="00723E80">
        <w:rPr>
          <w:b w:val="0"/>
          <w:spacing w:val="-3"/>
          <w:sz w:val="24"/>
        </w:rPr>
        <w:t xml:space="preserve"> </w:t>
      </w:r>
      <w:r w:rsidRPr="00723E80">
        <w:rPr>
          <w:b w:val="0"/>
          <w:sz w:val="24"/>
        </w:rPr>
        <w:t>(Art.</w:t>
      </w:r>
      <w:r w:rsidRPr="00723E80">
        <w:rPr>
          <w:b w:val="0"/>
          <w:spacing w:val="-2"/>
          <w:sz w:val="24"/>
        </w:rPr>
        <w:t xml:space="preserve"> </w:t>
      </w:r>
      <w:r w:rsidRPr="00723E80">
        <w:rPr>
          <w:b w:val="0"/>
          <w:sz w:val="24"/>
        </w:rPr>
        <w:t>6°,</w:t>
      </w:r>
      <w:r w:rsidRPr="00723E80">
        <w:rPr>
          <w:b w:val="0"/>
          <w:spacing w:val="-4"/>
          <w:sz w:val="24"/>
        </w:rPr>
        <w:t xml:space="preserve"> </w:t>
      </w:r>
      <w:r w:rsidRPr="00723E80">
        <w:rPr>
          <w:b w:val="0"/>
          <w:sz w:val="24"/>
        </w:rPr>
        <w:t>Inciso</w:t>
      </w:r>
      <w:r w:rsidRPr="00723E80">
        <w:rPr>
          <w:b w:val="0"/>
          <w:spacing w:val="-4"/>
          <w:sz w:val="24"/>
        </w:rPr>
        <w:t xml:space="preserve"> </w:t>
      </w:r>
      <w:r w:rsidRPr="00723E80">
        <w:rPr>
          <w:b w:val="0"/>
          <w:sz w:val="24"/>
        </w:rPr>
        <w:t>XXIII,</w:t>
      </w:r>
      <w:r w:rsidRPr="00723E80">
        <w:rPr>
          <w:b w:val="0"/>
          <w:spacing w:val="-4"/>
          <w:sz w:val="24"/>
        </w:rPr>
        <w:t xml:space="preserve"> </w:t>
      </w:r>
      <w:r w:rsidRPr="00723E80">
        <w:rPr>
          <w:b w:val="0"/>
          <w:sz w:val="24"/>
        </w:rPr>
        <w:t>Alínea</w:t>
      </w:r>
      <w:r w:rsidRPr="00723E80">
        <w:rPr>
          <w:b w:val="0"/>
          <w:spacing w:val="-3"/>
          <w:sz w:val="24"/>
        </w:rPr>
        <w:t xml:space="preserve"> </w:t>
      </w:r>
      <w:r w:rsidRPr="00723E80">
        <w:rPr>
          <w:b w:val="0"/>
          <w:sz w:val="24"/>
        </w:rPr>
        <w:t>d</w:t>
      </w:r>
      <w:r w:rsidRPr="00723E80">
        <w:rPr>
          <w:b w:val="0"/>
          <w:spacing w:val="-2"/>
          <w:sz w:val="24"/>
        </w:rPr>
        <w:t xml:space="preserve"> </w:t>
      </w:r>
      <w:r w:rsidRPr="00723E80">
        <w:rPr>
          <w:b w:val="0"/>
          <w:sz w:val="24"/>
        </w:rPr>
        <w:t>da</w:t>
      </w:r>
      <w:r w:rsidRPr="00723E80">
        <w:rPr>
          <w:b w:val="0"/>
          <w:spacing w:val="-3"/>
          <w:sz w:val="24"/>
        </w:rPr>
        <w:t xml:space="preserve"> </w:t>
      </w:r>
      <w:r w:rsidRPr="00723E80">
        <w:rPr>
          <w:b w:val="0"/>
          <w:sz w:val="24"/>
        </w:rPr>
        <w:t>Lei</w:t>
      </w:r>
      <w:r w:rsidRPr="00723E80">
        <w:rPr>
          <w:b w:val="0"/>
          <w:spacing w:val="-2"/>
          <w:sz w:val="24"/>
        </w:rPr>
        <w:t xml:space="preserve"> </w:t>
      </w:r>
      <w:r w:rsidRPr="00723E80">
        <w:rPr>
          <w:b w:val="0"/>
          <w:sz w:val="24"/>
        </w:rPr>
        <w:t>14.133/2021):</w:t>
      </w:r>
    </w:p>
    <w:p w14:paraId="2715CFCA" w14:textId="77777777" w:rsidR="009E0895" w:rsidRPr="00723E80" w:rsidRDefault="009E0895" w:rsidP="009E0895">
      <w:pPr>
        <w:pStyle w:val="Corpodetexto"/>
        <w:tabs>
          <w:tab w:val="left" w:pos="990"/>
        </w:tabs>
        <w:spacing w:before="1"/>
      </w:pPr>
      <w:r>
        <w:tab/>
      </w:r>
      <w:r w:rsidRPr="00723E80">
        <w:t>Poderão participar deste certame, todas as empresas do ramo pertinente ao objeto do</w:t>
      </w:r>
      <w:r w:rsidRPr="00723E80">
        <w:rPr>
          <w:spacing w:val="-52"/>
        </w:rPr>
        <w:t xml:space="preserve"> </w:t>
      </w:r>
      <w:r w:rsidRPr="00723E80">
        <w:t>presente</w:t>
      </w:r>
      <w:r w:rsidRPr="00723E80">
        <w:rPr>
          <w:spacing w:val="1"/>
        </w:rPr>
        <w:t xml:space="preserve"> </w:t>
      </w:r>
      <w:r w:rsidRPr="00723E80">
        <w:t>Termo</w:t>
      </w:r>
      <w:r w:rsidRPr="00723E80">
        <w:rPr>
          <w:spacing w:val="1"/>
        </w:rPr>
        <w:t xml:space="preserve"> </w:t>
      </w:r>
      <w:r w:rsidRPr="00723E80">
        <w:t>de</w:t>
      </w:r>
      <w:r w:rsidRPr="00723E80">
        <w:rPr>
          <w:spacing w:val="1"/>
        </w:rPr>
        <w:t xml:space="preserve"> </w:t>
      </w:r>
      <w:r w:rsidRPr="00723E80">
        <w:t>Referência,</w:t>
      </w:r>
      <w:r w:rsidRPr="00723E80">
        <w:rPr>
          <w:spacing w:val="1"/>
        </w:rPr>
        <w:t xml:space="preserve"> </w:t>
      </w:r>
      <w:r w:rsidRPr="00723E80">
        <w:t>devidamente</w:t>
      </w:r>
      <w:r w:rsidRPr="00723E80">
        <w:rPr>
          <w:spacing w:val="1"/>
        </w:rPr>
        <w:t xml:space="preserve"> </w:t>
      </w:r>
      <w:r w:rsidRPr="00723E80">
        <w:t>qualificado,</w:t>
      </w:r>
      <w:r w:rsidRPr="00723E80">
        <w:rPr>
          <w:spacing w:val="1"/>
        </w:rPr>
        <w:t xml:space="preserve"> </w:t>
      </w:r>
      <w:r w:rsidRPr="00723E80">
        <w:t>mediante</w:t>
      </w:r>
      <w:r w:rsidRPr="00723E80">
        <w:rPr>
          <w:spacing w:val="1"/>
        </w:rPr>
        <w:t xml:space="preserve"> </w:t>
      </w:r>
      <w:r w:rsidRPr="00723E80">
        <w:t>comprovação</w:t>
      </w:r>
      <w:r w:rsidRPr="00723E80">
        <w:rPr>
          <w:spacing w:val="1"/>
        </w:rPr>
        <w:t xml:space="preserve"> </w:t>
      </w:r>
      <w:r w:rsidRPr="00723E80">
        <w:t>das</w:t>
      </w:r>
      <w:r w:rsidRPr="00723E80">
        <w:rPr>
          <w:spacing w:val="1"/>
        </w:rPr>
        <w:t xml:space="preserve"> </w:t>
      </w:r>
      <w:r w:rsidRPr="00723E80">
        <w:t>regularidades</w:t>
      </w:r>
      <w:r w:rsidRPr="00723E80">
        <w:rPr>
          <w:spacing w:val="-3"/>
        </w:rPr>
        <w:t xml:space="preserve"> </w:t>
      </w:r>
      <w:r w:rsidRPr="00723E80">
        <w:t>fiscais,</w:t>
      </w:r>
      <w:r w:rsidRPr="00723E80">
        <w:rPr>
          <w:spacing w:val="-1"/>
        </w:rPr>
        <w:t xml:space="preserve"> </w:t>
      </w:r>
      <w:r w:rsidRPr="00723E80">
        <w:t>obedecendo</w:t>
      </w:r>
      <w:r w:rsidRPr="00723E80">
        <w:rPr>
          <w:spacing w:val="-1"/>
        </w:rPr>
        <w:t xml:space="preserve"> </w:t>
      </w:r>
      <w:r w:rsidRPr="00723E80">
        <w:t>à legislação</w:t>
      </w:r>
      <w:r w:rsidRPr="00723E80">
        <w:rPr>
          <w:spacing w:val="-1"/>
        </w:rPr>
        <w:t xml:space="preserve"> </w:t>
      </w:r>
      <w:r w:rsidRPr="00723E80">
        <w:t>que rege</w:t>
      </w:r>
      <w:r w:rsidRPr="00723E80">
        <w:rPr>
          <w:spacing w:val="-2"/>
        </w:rPr>
        <w:t xml:space="preserve"> </w:t>
      </w:r>
      <w:r w:rsidRPr="00723E80">
        <w:t>a matéria.</w:t>
      </w:r>
    </w:p>
    <w:p w14:paraId="0AD1463D" w14:textId="77777777" w:rsidR="009E0895" w:rsidRPr="00723E80" w:rsidRDefault="009E0895" w:rsidP="009E0895">
      <w:pPr>
        <w:pStyle w:val="Corpodetexto"/>
      </w:pPr>
      <w:r w:rsidRPr="00723E80">
        <w:rPr>
          <w:noProof/>
          <w:lang w:val="pt-BR" w:eastAsia="pt-BR"/>
        </w:rPr>
        <mc:AlternateContent>
          <mc:Choice Requires="wps">
            <w:drawing>
              <wp:anchor distT="0" distB="0" distL="114300" distR="114300" simplePos="0" relativeHeight="487604736" behindDoc="0" locked="0" layoutInCell="1" allowOverlap="1" wp14:anchorId="280252C5" wp14:editId="7C2E140C">
                <wp:simplePos x="0" y="0"/>
                <wp:positionH relativeFrom="page">
                  <wp:posOffset>52070</wp:posOffset>
                </wp:positionH>
                <wp:positionV relativeFrom="page">
                  <wp:posOffset>3136900</wp:posOffset>
                </wp:positionV>
                <wp:extent cx="304165" cy="6776720"/>
                <wp:effectExtent l="4445" t="3175" r="0" b="1905"/>
                <wp:wrapNone/>
                <wp:docPr id="113411446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59B4" w14:textId="77777777" w:rsidR="006B3253" w:rsidRDefault="006B3253" w:rsidP="009E0895">
                            <w:pPr>
                              <w:spacing w:before="14" w:line="151" w:lineRule="exact"/>
                              <w:ind w:left="20"/>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252C5" id="Caixa de Texto 2" o:spid="_x0000_s1046" type="#_x0000_t202" style="position:absolute;margin-left:4.1pt;margin-top:247pt;width:23.95pt;height:533.6pt;z-index:4876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" filled="f" stroked="f">
                <v:textbox style="layout-flow:vertical;mso-layout-flow-alt:bottom-to-top" inset="0,0,0,0">
                  <w:txbxContent>
                    <w:p w14:paraId="460F59B4" w14:textId="77777777" w:rsidR="006B3253" w:rsidRDefault="006B3253" w:rsidP="009E0895">
                      <w:pPr>
                        <w:spacing w:before="14" w:line="151" w:lineRule="exact"/>
                        <w:ind w:left="20"/>
                        <w:rPr>
                          <w:rFonts w:ascii="Times New Roman"/>
                          <w:sz w:val="14"/>
                        </w:rPr>
                      </w:pPr>
                    </w:p>
                  </w:txbxContent>
                </v:textbox>
                <w10:wrap anchorx="page" anchory="page"/>
              </v:shape>
            </w:pict>
          </mc:Fallback>
        </mc:AlternateContent>
      </w:r>
      <w:r w:rsidRPr="00723E80">
        <w:t>cumprimento</w:t>
      </w:r>
      <w:r w:rsidRPr="00723E80">
        <w:rPr>
          <w:spacing w:val="1"/>
        </w:rPr>
        <w:t xml:space="preserve"> </w:t>
      </w:r>
      <w:r w:rsidRPr="00723E80">
        <w:t>dos</w:t>
      </w:r>
      <w:r w:rsidRPr="00723E80">
        <w:rPr>
          <w:spacing w:val="1"/>
        </w:rPr>
        <w:t xml:space="preserve"> </w:t>
      </w:r>
      <w:r w:rsidRPr="00723E80">
        <w:t>prazos</w:t>
      </w:r>
      <w:r w:rsidRPr="00723E80">
        <w:rPr>
          <w:spacing w:val="1"/>
        </w:rPr>
        <w:t xml:space="preserve"> </w:t>
      </w:r>
      <w:r w:rsidRPr="00723E80">
        <w:t>estabelecidos</w:t>
      </w:r>
      <w:r w:rsidRPr="00723E80">
        <w:rPr>
          <w:spacing w:val="1"/>
        </w:rPr>
        <w:t xml:space="preserve"> </w:t>
      </w:r>
      <w:r w:rsidRPr="00723E80">
        <w:t>no</w:t>
      </w:r>
      <w:r w:rsidRPr="00723E80">
        <w:rPr>
          <w:spacing w:val="1"/>
        </w:rPr>
        <w:t xml:space="preserve"> </w:t>
      </w:r>
      <w:r w:rsidRPr="00723E80">
        <w:t>Edital</w:t>
      </w:r>
      <w:r w:rsidRPr="00723E80">
        <w:rPr>
          <w:spacing w:val="1"/>
        </w:rPr>
        <w:t xml:space="preserve"> </w:t>
      </w:r>
      <w:r w:rsidRPr="00723E80">
        <w:t>e</w:t>
      </w:r>
      <w:r w:rsidRPr="00723E80">
        <w:rPr>
          <w:spacing w:val="1"/>
        </w:rPr>
        <w:t xml:space="preserve"> </w:t>
      </w:r>
      <w:r w:rsidRPr="00723E80">
        <w:t>seus</w:t>
      </w:r>
      <w:r w:rsidRPr="00723E80">
        <w:rPr>
          <w:spacing w:val="1"/>
        </w:rPr>
        <w:t xml:space="preserve"> </w:t>
      </w:r>
      <w:r w:rsidRPr="00723E80">
        <w:t>anexos</w:t>
      </w:r>
      <w:r w:rsidRPr="00723E80">
        <w:rPr>
          <w:spacing w:val="1"/>
        </w:rPr>
        <w:t xml:space="preserve"> </w:t>
      </w:r>
      <w:r w:rsidRPr="00723E80">
        <w:t>poderão</w:t>
      </w:r>
      <w:r w:rsidRPr="00723E80">
        <w:rPr>
          <w:spacing w:val="1"/>
        </w:rPr>
        <w:t xml:space="preserve"> </w:t>
      </w:r>
      <w:r w:rsidRPr="00723E80">
        <w:t>acarretar</w:t>
      </w:r>
      <w:r w:rsidRPr="00723E80">
        <w:rPr>
          <w:spacing w:val="-2"/>
        </w:rPr>
        <w:t xml:space="preserve"> </w:t>
      </w:r>
      <w:r w:rsidRPr="00723E80">
        <w:t>em</w:t>
      </w:r>
      <w:r w:rsidRPr="00723E80">
        <w:rPr>
          <w:spacing w:val="-1"/>
        </w:rPr>
        <w:t xml:space="preserve"> </w:t>
      </w:r>
      <w:r w:rsidRPr="00723E80">
        <w:t>desclassificação da</w:t>
      </w:r>
      <w:r w:rsidRPr="00723E80">
        <w:rPr>
          <w:spacing w:val="-1"/>
        </w:rPr>
        <w:t xml:space="preserve"> </w:t>
      </w:r>
      <w:r w:rsidRPr="00723E80">
        <w:t>empresa.</w:t>
      </w:r>
    </w:p>
    <w:p w14:paraId="19803B13" w14:textId="77777777" w:rsidR="009E0895" w:rsidRPr="00723E80" w:rsidRDefault="009E0895" w:rsidP="009E0895">
      <w:pPr>
        <w:pStyle w:val="PargrafodaLista"/>
        <w:numPr>
          <w:ilvl w:val="2"/>
          <w:numId w:val="30"/>
        </w:numPr>
        <w:tabs>
          <w:tab w:val="left" w:pos="1146"/>
        </w:tabs>
        <w:ind w:left="709"/>
        <w:jc w:val="left"/>
      </w:pPr>
      <w:r w:rsidRPr="00723E80">
        <w:t>Exigir-se-á</w:t>
      </w:r>
      <w:r w:rsidRPr="00723E80">
        <w:rPr>
          <w:spacing w:val="54"/>
        </w:rPr>
        <w:t xml:space="preserve"> </w:t>
      </w:r>
      <w:r w:rsidRPr="00723E80">
        <w:t>dos</w:t>
      </w:r>
      <w:r w:rsidRPr="00723E80">
        <w:rPr>
          <w:spacing w:val="51"/>
        </w:rPr>
        <w:t xml:space="preserve"> </w:t>
      </w:r>
      <w:r w:rsidRPr="00723E80">
        <w:t>interessados</w:t>
      </w:r>
      <w:r w:rsidRPr="00723E80">
        <w:rPr>
          <w:spacing w:val="51"/>
        </w:rPr>
        <w:t xml:space="preserve"> </w:t>
      </w:r>
      <w:r w:rsidRPr="00723E80">
        <w:t>na</w:t>
      </w:r>
      <w:r w:rsidRPr="00723E80">
        <w:rPr>
          <w:spacing w:val="54"/>
        </w:rPr>
        <w:t xml:space="preserve"> </w:t>
      </w:r>
      <w:r w:rsidRPr="00723E80">
        <w:t>fase  de</w:t>
      </w:r>
      <w:r w:rsidRPr="00723E80">
        <w:rPr>
          <w:spacing w:val="52"/>
        </w:rPr>
        <w:t xml:space="preserve"> </w:t>
      </w:r>
      <w:r w:rsidRPr="00723E80">
        <w:t>habilitação,</w:t>
      </w:r>
      <w:r w:rsidRPr="00723E80">
        <w:rPr>
          <w:spacing w:val="52"/>
        </w:rPr>
        <w:t xml:space="preserve"> </w:t>
      </w:r>
      <w:r w:rsidRPr="00723E80">
        <w:t>nos</w:t>
      </w:r>
      <w:r w:rsidRPr="00723E80">
        <w:rPr>
          <w:spacing w:val="51"/>
        </w:rPr>
        <w:t xml:space="preserve"> </w:t>
      </w:r>
      <w:r w:rsidRPr="00723E80">
        <w:t>termos</w:t>
      </w:r>
      <w:r w:rsidRPr="00723E80">
        <w:rPr>
          <w:spacing w:val="51"/>
        </w:rPr>
        <w:t xml:space="preserve"> </w:t>
      </w:r>
      <w:r w:rsidRPr="00723E80">
        <w:t>estabelecidos</w:t>
      </w:r>
      <w:r w:rsidRPr="00723E80">
        <w:rPr>
          <w:spacing w:val="51"/>
        </w:rPr>
        <w:t xml:space="preserve"> </w:t>
      </w:r>
      <w:r w:rsidRPr="00723E80">
        <w:t>nos</w:t>
      </w:r>
    </w:p>
    <w:p w14:paraId="6767021F" w14:textId="77777777" w:rsidR="009E0895" w:rsidRPr="00723E80" w:rsidRDefault="009E0895" w:rsidP="009E0895">
      <w:pPr>
        <w:pStyle w:val="Ttulo1"/>
        <w:spacing w:before="45"/>
        <w:rPr>
          <w:b w:val="0"/>
          <w:sz w:val="24"/>
        </w:rPr>
      </w:pPr>
      <w:r w:rsidRPr="00723E80">
        <w:rPr>
          <w:b w:val="0"/>
          <w:sz w:val="24"/>
        </w:rPr>
        <w:t>Artigos</w:t>
      </w:r>
      <w:r w:rsidRPr="00723E80">
        <w:rPr>
          <w:b w:val="0"/>
          <w:spacing w:val="-1"/>
          <w:sz w:val="24"/>
        </w:rPr>
        <w:t xml:space="preserve"> </w:t>
      </w:r>
      <w:r w:rsidRPr="00723E80">
        <w:rPr>
          <w:b w:val="0"/>
          <w:sz w:val="24"/>
        </w:rPr>
        <w:t>62° ao</w:t>
      </w:r>
      <w:r w:rsidRPr="00723E80">
        <w:rPr>
          <w:b w:val="0"/>
          <w:spacing w:val="-1"/>
          <w:sz w:val="24"/>
        </w:rPr>
        <w:t xml:space="preserve"> </w:t>
      </w:r>
      <w:r w:rsidRPr="00723E80">
        <w:rPr>
          <w:b w:val="0"/>
          <w:sz w:val="24"/>
        </w:rPr>
        <w:t>70° da</w:t>
      </w:r>
      <w:r w:rsidRPr="00723E80">
        <w:rPr>
          <w:b w:val="0"/>
          <w:spacing w:val="-2"/>
          <w:sz w:val="24"/>
        </w:rPr>
        <w:t xml:space="preserve"> </w:t>
      </w:r>
      <w:r w:rsidRPr="00723E80">
        <w:rPr>
          <w:b w:val="0"/>
          <w:sz w:val="24"/>
        </w:rPr>
        <w:t>Lei</w:t>
      </w:r>
      <w:r w:rsidRPr="00723E80">
        <w:rPr>
          <w:b w:val="0"/>
          <w:spacing w:val="-2"/>
          <w:sz w:val="24"/>
        </w:rPr>
        <w:t xml:space="preserve"> </w:t>
      </w:r>
      <w:r w:rsidRPr="00723E80">
        <w:rPr>
          <w:b w:val="0"/>
          <w:sz w:val="24"/>
        </w:rPr>
        <w:t>14.133/2021.</w:t>
      </w:r>
    </w:p>
    <w:p w14:paraId="75C93E45" w14:textId="77777777" w:rsidR="009E0895" w:rsidRPr="00723E80" w:rsidRDefault="009E0895" w:rsidP="009E0895">
      <w:pPr>
        <w:pStyle w:val="PargrafodaLista"/>
        <w:numPr>
          <w:ilvl w:val="2"/>
          <w:numId w:val="30"/>
        </w:numPr>
        <w:tabs>
          <w:tab w:val="left" w:pos="1093"/>
        </w:tabs>
        <w:spacing w:line="278" w:lineRule="auto"/>
        <w:ind w:left="851" w:right="303" w:hanging="851"/>
        <w:jc w:val="left"/>
      </w:pPr>
      <w:r w:rsidRPr="00723E80">
        <w:t>Não poderão participar as empresas enquadradas em quaisquer das hipóteses a seguir</w:t>
      </w:r>
      <w:r w:rsidRPr="00723E80">
        <w:rPr>
          <w:spacing w:val="-52"/>
        </w:rPr>
        <w:t xml:space="preserve"> </w:t>
      </w:r>
      <w:r w:rsidRPr="00723E80">
        <w:t>elencadas:</w:t>
      </w:r>
    </w:p>
    <w:p w14:paraId="4466C332" w14:textId="77777777" w:rsidR="009E0895" w:rsidRPr="00723E80" w:rsidRDefault="009E0895" w:rsidP="009E0895">
      <w:pPr>
        <w:pStyle w:val="PargrafodaLista"/>
        <w:numPr>
          <w:ilvl w:val="0"/>
          <w:numId w:val="35"/>
        </w:numPr>
        <w:tabs>
          <w:tab w:val="left" w:pos="867"/>
        </w:tabs>
        <w:spacing w:line="276" w:lineRule="auto"/>
        <w:ind w:right="296" w:firstLine="0"/>
      </w:pPr>
      <w:r w:rsidRPr="00723E80">
        <w:t>Suspensas</w:t>
      </w:r>
      <w:r w:rsidRPr="00723E80">
        <w:rPr>
          <w:spacing w:val="1"/>
        </w:rPr>
        <w:t xml:space="preserve"> </w:t>
      </w:r>
      <w:r w:rsidRPr="00723E80">
        <w:t>temporariamente</w:t>
      </w:r>
      <w:r w:rsidRPr="00723E80">
        <w:rPr>
          <w:spacing w:val="1"/>
        </w:rPr>
        <w:t xml:space="preserve"> </w:t>
      </w:r>
      <w:r w:rsidRPr="00723E80">
        <w:t>de</w:t>
      </w:r>
      <w:r w:rsidRPr="00723E80">
        <w:rPr>
          <w:spacing w:val="1"/>
        </w:rPr>
        <w:t xml:space="preserve"> </w:t>
      </w:r>
      <w:r w:rsidRPr="00723E80">
        <w:t>participar</w:t>
      </w:r>
      <w:r w:rsidRPr="00723E80">
        <w:rPr>
          <w:spacing w:val="1"/>
        </w:rPr>
        <w:t xml:space="preserve"> </w:t>
      </w:r>
      <w:r w:rsidRPr="00723E80">
        <w:t>de</w:t>
      </w:r>
      <w:r w:rsidRPr="00723E80">
        <w:rPr>
          <w:spacing w:val="1"/>
        </w:rPr>
        <w:t xml:space="preserve"> </w:t>
      </w:r>
      <w:r w:rsidRPr="00723E80">
        <w:t>licitações</w:t>
      </w:r>
      <w:r w:rsidRPr="00723E80">
        <w:rPr>
          <w:spacing w:val="1"/>
        </w:rPr>
        <w:t xml:space="preserve"> </w:t>
      </w:r>
      <w:r w:rsidRPr="00723E80">
        <w:t>ou</w:t>
      </w:r>
      <w:r w:rsidRPr="00723E80">
        <w:rPr>
          <w:spacing w:val="1"/>
        </w:rPr>
        <w:t xml:space="preserve"> </w:t>
      </w:r>
      <w:r w:rsidRPr="00723E80">
        <w:t>impedidas</w:t>
      </w:r>
      <w:r w:rsidRPr="00723E80">
        <w:rPr>
          <w:spacing w:val="1"/>
        </w:rPr>
        <w:t xml:space="preserve"> </w:t>
      </w:r>
      <w:r w:rsidRPr="00723E80">
        <w:t>de</w:t>
      </w:r>
      <w:r w:rsidRPr="00723E80">
        <w:rPr>
          <w:spacing w:val="1"/>
        </w:rPr>
        <w:t xml:space="preserve"> </w:t>
      </w:r>
      <w:r w:rsidRPr="00723E80">
        <w:t>contratar</w:t>
      </w:r>
      <w:r w:rsidRPr="00723E80">
        <w:rPr>
          <w:spacing w:val="1"/>
        </w:rPr>
        <w:t xml:space="preserve"> </w:t>
      </w:r>
      <w:r w:rsidRPr="00723E80">
        <w:t>quando a penalidade foi aplicada pelo órgão ou entidade licitante, com fundamento no Art.</w:t>
      </w:r>
      <w:r w:rsidRPr="00723E80">
        <w:rPr>
          <w:spacing w:val="1"/>
        </w:rPr>
        <w:t xml:space="preserve"> </w:t>
      </w:r>
      <w:r w:rsidRPr="00723E80">
        <w:t>14°, Inciso</w:t>
      </w:r>
      <w:r w:rsidRPr="00723E80">
        <w:rPr>
          <w:spacing w:val="-1"/>
        </w:rPr>
        <w:t xml:space="preserve"> </w:t>
      </w:r>
      <w:r w:rsidRPr="00723E80">
        <w:t>III</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n.</w:t>
      </w:r>
      <w:r w:rsidRPr="00723E80">
        <w:rPr>
          <w:spacing w:val="-1"/>
        </w:rPr>
        <w:t xml:space="preserve"> </w:t>
      </w:r>
      <w:r w:rsidRPr="00723E80">
        <w:t>14.133/2021;</w:t>
      </w:r>
    </w:p>
    <w:p w14:paraId="355B1ED2" w14:textId="77777777" w:rsidR="009E0895" w:rsidRPr="00723E80" w:rsidRDefault="009E0895" w:rsidP="009E0895">
      <w:pPr>
        <w:pStyle w:val="PargrafodaLista"/>
        <w:numPr>
          <w:ilvl w:val="0"/>
          <w:numId w:val="35"/>
        </w:numPr>
        <w:tabs>
          <w:tab w:val="left" w:pos="836"/>
        </w:tabs>
        <w:spacing w:line="276" w:lineRule="auto"/>
        <w:ind w:right="300" w:firstLine="0"/>
      </w:pPr>
      <w:r w:rsidRPr="00723E80">
        <w:t>Impedidas de participar de licitações ou de contratar, ou atingidas por outra vedação</w:t>
      </w:r>
      <w:r w:rsidRPr="00723E80">
        <w:rPr>
          <w:spacing w:val="1"/>
        </w:rPr>
        <w:t xml:space="preserve"> </w:t>
      </w:r>
      <w:r w:rsidRPr="00723E80">
        <w:t>legal</w:t>
      </w:r>
      <w:r w:rsidRPr="00723E80">
        <w:rPr>
          <w:spacing w:val="1"/>
        </w:rPr>
        <w:t xml:space="preserve"> </w:t>
      </w:r>
      <w:r w:rsidRPr="00723E80">
        <w:t>que</w:t>
      </w:r>
      <w:r w:rsidRPr="00723E80">
        <w:rPr>
          <w:spacing w:val="1"/>
        </w:rPr>
        <w:t xml:space="preserve"> </w:t>
      </w:r>
      <w:r w:rsidRPr="00723E80">
        <w:t>conste</w:t>
      </w:r>
      <w:r w:rsidRPr="00723E80">
        <w:rPr>
          <w:spacing w:val="1"/>
        </w:rPr>
        <w:t xml:space="preserve"> </w:t>
      </w:r>
      <w:r w:rsidRPr="00723E80">
        <w:t>do</w:t>
      </w:r>
      <w:r w:rsidRPr="00723E80">
        <w:rPr>
          <w:spacing w:val="1"/>
        </w:rPr>
        <w:t xml:space="preserve"> </w:t>
      </w:r>
      <w:r w:rsidRPr="00723E80">
        <w:t>Cadastro</w:t>
      </w:r>
      <w:r w:rsidRPr="00723E80">
        <w:rPr>
          <w:spacing w:val="1"/>
        </w:rPr>
        <w:t xml:space="preserve"> </w:t>
      </w:r>
      <w:r w:rsidRPr="00723E80">
        <w:t>Nacional</w:t>
      </w:r>
      <w:r w:rsidRPr="00723E80">
        <w:rPr>
          <w:spacing w:val="1"/>
        </w:rPr>
        <w:t xml:space="preserve"> </w:t>
      </w:r>
      <w:r w:rsidRPr="00723E80">
        <w:t>de</w:t>
      </w:r>
      <w:r w:rsidRPr="00723E80">
        <w:rPr>
          <w:spacing w:val="1"/>
        </w:rPr>
        <w:t xml:space="preserve"> </w:t>
      </w:r>
      <w:r w:rsidRPr="00723E80">
        <w:t>Empresas</w:t>
      </w:r>
      <w:r w:rsidRPr="00723E80">
        <w:rPr>
          <w:spacing w:val="1"/>
        </w:rPr>
        <w:t xml:space="preserve"> </w:t>
      </w:r>
      <w:r w:rsidRPr="00723E80">
        <w:t>Inidôneas</w:t>
      </w:r>
      <w:r w:rsidRPr="00723E80">
        <w:rPr>
          <w:spacing w:val="1"/>
        </w:rPr>
        <w:t xml:space="preserve"> </w:t>
      </w:r>
      <w:r w:rsidRPr="00723E80">
        <w:t>e</w:t>
      </w:r>
      <w:r w:rsidRPr="00723E80">
        <w:rPr>
          <w:spacing w:val="1"/>
        </w:rPr>
        <w:t xml:space="preserve"> </w:t>
      </w:r>
      <w:r w:rsidRPr="00723E80">
        <w:t>Suspensas</w:t>
      </w:r>
      <w:r w:rsidRPr="00723E80">
        <w:rPr>
          <w:spacing w:val="1"/>
        </w:rPr>
        <w:t xml:space="preserve"> </w:t>
      </w:r>
      <w:r w:rsidRPr="00723E80">
        <w:t>(CEIS)</w:t>
      </w:r>
      <w:r w:rsidRPr="00723E80">
        <w:rPr>
          <w:spacing w:val="1"/>
        </w:rPr>
        <w:t xml:space="preserve"> </w:t>
      </w:r>
      <w:r w:rsidRPr="00723E80">
        <w:t>da</w:t>
      </w:r>
      <w:r w:rsidRPr="00723E80">
        <w:rPr>
          <w:spacing w:val="1"/>
        </w:rPr>
        <w:t xml:space="preserve"> </w:t>
      </w:r>
      <w:r w:rsidRPr="00723E80">
        <w:t>Controladoria Geral da União (CGU), do Portal da Transparência, do Cadastro Nacional de</w:t>
      </w:r>
      <w:r w:rsidRPr="00723E80">
        <w:rPr>
          <w:spacing w:val="1"/>
        </w:rPr>
        <w:t xml:space="preserve"> </w:t>
      </w:r>
      <w:r w:rsidRPr="00723E80">
        <w:t>Condenações Cíveis por Ato de Improbidade Administrativa e Inelegibilidade do Conselho</w:t>
      </w:r>
      <w:r w:rsidRPr="00723E80">
        <w:rPr>
          <w:spacing w:val="1"/>
        </w:rPr>
        <w:t xml:space="preserve"> </w:t>
      </w:r>
      <w:r w:rsidRPr="00723E80">
        <w:t>Nacional</w:t>
      </w:r>
      <w:r w:rsidRPr="00723E80">
        <w:rPr>
          <w:spacing w:val="-4"/>
        </w:rPr>
        <w:t xml:space="preserve"> </w:t>
      </w:r>
      <w:r w:rsidRPr="00723E80">
        <w:t>de</w:t>
      </w:r>
      <w:r w:rsidRPr="00723E80">
        <w:rPr>
          <w:spacing w:val="-3"/>
        </w:rPr>
        <w:t xml:space="preserve"> </w:t>
      </w:r>
      <w:r w:rsidRPr="00723E80">
        <w:t>Justiça</w:t>
      </w:r>
      <w:r w:rsidRPr="00723E80">
        <w:rPr>
          <w:spacing w:val="-1"/>
        </w:rPr>
        <w:t xml:space="preserve"> </w:t>
      </w:r>
      <w:r w:rsidRPr="00723E80">
        <w:t>(CNJ)</w:t>
      </w:r>
      <w:r w:rsidRPr="00723E80">
        <w:rPr>
          <w:spacing w:val="-2"/>
        </w:rPr>
        <w:t xml:space="preserve"> </w:t>
      </w:r>
      <w:r w:rsidRPr="00723E80">
        <w:t>e/ou</w:t>
      </w:r>
      <w:r w:rsidRPr="00723E80">
        <w:rPr>
          <w:spacing w:val="-4"/>
        </w:rPr>
        <w:t xml:space="preserve"> </w:t>
      </w:r>
      <w:r w:rsidRPr="00723E80">
        <w:t>da</w:t>
      </w:r>
      <w:r w:rsidRPr="00723E80">
        <w:rPr>
          <w:spacing w:val="-1"/>
        </w:rPr>
        <w:t xml:space="preserve"> </w:t>
      </w:r>
      <w:r w:rsidRPr="00723E80">
        <w:t>Lista</w:t>
      </w:r>
      <w:r w:rsidRPr="00723E80">
        <w:rPr>
          <w:spacing w:val="-1"/>
        </w:rPr>
        <w:t xml:space="preserve"> </w:t>
      </w:r>
      <w:r w:rsidRPr="00723E80">
        <w:t>de</w:t>
      </w:r>
      <w:r w:rsidRPr="00723E80">
        <w:rPr>
          <w:spacing w:val="-1"/>
        </w:rPr>
        <w:t xml:space="preserve"> </w:t>
      </w:r>
      <w:r w:rsidRPr="00723E80">
        <w:t>Inidôneos</w:t>
      </w:r>
      <w:r w:rsidRPr="00723E80">
        <w:rPr>
          <w:spacing w:val="-3"/>
        </w:rPr>
        <w:t xml:space="preserve"> </w:t>
      </w:r>
      <w:r w:rsidRPr="00723E80">
        <w:t>do</w:t>
      </w:r>
      <w:r w:rsidRPr="00723E80">
        <w:rPr>
          <w:spacing w:val="-3"/>
        </w:rPr>
        <w:t xml:space="preserve"> </w:t>
      </w:r>
      <w:r w:rsidRPr="00723E80">
        <w:t>Tribunal</w:t>
      </w:r>
      <w:r w:rsidRPr="00723E80">
        <w:rPr>
          <w:spacing w:val="-1"/>
        </w:rPr>
        <w:t xml:space="preserve"> </w:t>
      </w:r>
      <w:r w:rsidRPr="00723E80">
        <w:t>de</w:t>
      </w:r>
      <w:r w:rsidRPr="00723E80">
        <w:rPr>
          <w:spacing w:val="-1"/>
        </w:rPr>
        <w:t xml:space="preserve"> </w:t>
      </w:r>
      <w:r w:rsidRPr="00723E80">
        <w:t>Contas</w:t>
      </w:r>
      <w:r w:rsidRPr="00723E80">
        <w:rPr>
          <w:spacing w:val="-5"/>
        </w:rPr>
        <w:t xml:space="preserve"> </w:t>
      </w:r>
      <w:r w:rsidRPr="00723E80">
        <w:t>da</w:t>
      </w:r>
      <w:r w:rsidRPr="00723E80">
        <w:rPr>
          <w:spacing w:val="-2"/>
        </w:rPr>
        <w:t xml:space="preserve"> </w:t>
      </w:r>
      <w:r w:rsidRPr="00723E80">
        <w:t>União</w:t>
      </w:r>
      <w:r w:rsidRPr="00723E80">
        <w:rPr>
          <w:spacing w:val="-1"/>
        </w:rPr>
        <w:t xml:space="preserve"> </w:t>
      </w:r>
      <w:r w:rsidRPr="00723E80">
        <w:t>(TCU);</w:t>
      </w:r>
    </w:p>
    <w:p w14:paraId="03BA26F9" w14:textId="77777777" w:rsidR="009E0895" w:rsidRPr="00723E80" w:rsidRDefault="009E0895" w:rsidP="009E0895">
      <w:pPr>
        <w:pStyle w:val="PargrafodaLista"/>
        <w:numPr>
          <w:ilvl w:val="0"/>
          <w:numId w:val="35"/>
        </w:numPr>
        <w:tabs>
          <w:tab w:val="left" w:pos="858"/>
        </w:tabs>
        <w:spacing w:line="276" w:lineRule="auto"/>
        <w:ind w:right="300" w:firstLine="0"/>
      </w:pPr>
      <w:r w:rsidRPr="00723E80">
        <w:t>Declaradas</w:t>
      </w:r>
      <w:r w:rsidRPr="00723E80">
        <w:rPr>
          <w:spacing w:val="1"/>
        </w:rPr>
        <w:t xml:space="preserve"> </w:t>
      </w:r>
      <w:r w:rsidRPr="00723E80">
        <w:t>inidôneas</w:t>
      </w:r>
      <w:r w:rsidRPr="00723E80">
        <w:rPr>
          <w:spacing w:val="1"/>
        </w:rPr>
        <w:t xml:space="preserve"> </w:t>
      </w:r>
      <w:r w:rsidRPr="00723E80">
        <w:t>para</w:t>
      </w:r>
      <w:r w:rsidRPr="00723E80">
        <w:rPr>
          <w:spacing w:val="1"/>
        </w:rPr>
        <w:t xml:space="preserve"> </w:t>
      </w:r>
      <w:r w:rsidRPr="00723E80">
        <w:t>licitar</w:t>
      </w:r>
      <w:r w:rsidRPr="00723E80">
        <w:rPr>
          <w:spacing w:val="1"/>
        </w:rPr>
        <w:t xml:space="preserve"> </w:t>
      </w:r>
      <w:r w:rsidRPr="00723E80">
        <w:t>ou</w:t>
      </w:r>
      <w:r w:rsidRPr="00723E80">
        <w:rPr>
          <w:spacing w:val="1"/>
        </w:rPr>
        <w:t xml:space="preserve"> </w:t>
      </w:r>
      <w:r w:rsidRPr="00723E80">
        <w:t>contratar</w:t>
      </w:r>
      <w:r w:rsidRPr="00723E80">
        <w:rPr>
          <w:spacing w:val="1"/>
        </w:rPr>
        <w:t xml:space="preserve"> </w:t>
      </w:r>
      <w:r w:rsidRPr="00723E80">
        <w:t>com</w:t>
      </w:r>
      <w:r w:rsidRPr="00723E80">
        <w:rPr>
          <w:spacing w:val="1"/>
        </w:rPr>
        <w:t xml:space="preserve"> </w:t>
      </w:r>
      <w:r w:rsidRPr="00723E80">
        <w:t>a</w:t>
      </w:r>
      <w:r w:rsidRPr="00723E80">
        <w:rPr>
          <w:spacing w:val="1"/>
        </w:rPr>
        <w:t xml:space="preserve"> </w:t>
      </w:r>
      <w:r w:rsidRPr="00723E80">
        <w:t>Administração</w:t>
      </w:r>
      <w:r w:rsidRPr="00723E80">
        <w:rPr>
          <w:spacing w:val="1"/>
        </w:rPr>
        <w:t xml:space="preserve"> </w:t>
      </w:r>
      <w:r w:rsidRPr="00723E80">
        <w:t>Pública,</w:t>
      </w:r>
      <w:r w:rsidRPr="00723E80">
        <w:rPr>
          <w:spacing w:val="1"/>
        </w:rPr>
        <w:t xml:space="preserve"> </w:t>
      </w:r>
      <w:r w:rsidRPr="00723E80">
        <w:t>com</w:t>
      </w:r>
      <w:r w:rsidRPr="00723E80">
        <w:rPr>
          <w:spacing w:val="1"/>
        </w:rPr>
        <w:t xml:space="preserve"> </w:t>
      </w:r>
      <w:r w:rsidRPr="00723E80">
        <w:t>fundamento no Art. 14°,</w:t>
      </w:r>
      <w:r w:rsidRPr="00723E80">
        <w:rPr>
          <w:spacing w:val="-2"/>
        </w:rPr>
        <w:t xml:space="preserve"> </w:t>
      </w:r>
      <w:r w:rsidRPr="00723E80">
        <w:t>Inciso</w:t>
      </w:r>
      <w:r w:rsidRPr="00723E80">
        <w:rPr>
          <w:spacing w:val="1"/>
        </w:rPr>
        <w:t xml:space="preserve"> </w:t>
      </w:r>
      <w:r w:rsidRPr="00723E80">
        <w:t>III</w:t>
      </w:r>
      <w:r w:rsidRPr="00723E80">
        <w:rPr>
          <w:spacing w:val="-1"/>
        </w:rPr>
        <w:t xml:space="preserve"> </w:t>
      </w:r>
      <w:r w:rsidRPr="00723E80">
        <w:t>da</w:t>
      </w:r>
      <w:r w:rsidRPr="00723E80">
        <w:rPr>
          <w:spacing w:val="1"/>
        </w:rPr>
        <w:t xml:space="preserve"> </w:t>
      </w:r>
      <w:r w:rsidRPr="00723E80">
        <w:t>Lei n.</w:t>
      </w:r>
      <w:r w:rsidRPr="00723E80">
        <w:rPr>
          <w:spacing w:val="-4"/>
        </w:rPr>
        <w:t xml:space="preserve"> </w:t>
      </w:r>
      <w:r w:rsidRPr="00723E80">
        <w:t>14.133/2021;</w:t>
      </w:r>
    </w:p>
    <w:p w14:paraId="1775D947" w14:textId="77777777" w:rsidR="009E0895" w:rsidRDefault="009E0895" w:rsidP="009E0895">
      <w:pPr>
        <w:pStyle w:val="PargrafodaLista"/>
        <w:numPr>
          <w:ilvl w:val="0"/>
          <w:numId w:val="35"/>
        </w:numPr>
        <w:tabs>
          <w:tab w:val="left" w:pos="819"/>
        </w:tabs>
        <w:spacing w:before="1" w:line="276" w:lineRule="auto"/>
        <w:ind w:right="299" w:firstLine="0"/>
      </w:pPr>
      <w:r w:rsidRPr="00723E80">
        <w:t>Constituídas com o mesmo objeto e da qual participem sócios e/ou administradores de</w:t>
      </w:r>
      <w:r w:rsidRPr="00723E80">
        <w:rPr>
          <w:spacing w:val="1"/>
        </w:rPr>
        <w:t xml:space="preserve"> </w:t>
      </w:r>
      <w:r w:rsidRPr="00723E80">
        <w:t>empresas anteriormente declaradas inidôneas, nos termos do Art. 46 da Lei nº 8.443/1992,</w:t>
      </w:r>
      <w:r w:rsidRPr="00723E80">
        <w:rPr>
          <w:spacing w:val="1"/>
        </w:rPr>
        <w:t xml:space="preserve"> </w:t>
      </w:r>
      <w:r w:rsidRPr="00723E80">
        <w:t>desde que a constituição da sociedade tenha ocorrido após a aplicação da referida sanção e</w:t>
      </w:r>
      <w:r w:rsidRPr="00723E80">
        <w:rPr>
          <w:spacing w:val="1"/>
        </w:rPr>
        <w:t xml:space="preserve"> </w:t>
      </w:r>
      <w:r w:rsidRPr="00723E80">
        <w:t>no</w:t>
      </w:r>
      <w:r w:rsidRPr="00723E80">
        <w:rPr>
          <w:spacing w:val="-2"/>
        </w:rPr>
        <w:t xml:space="preserve"> </w:t>
      </w:r>
      <w:r w:rsidRPr="00723E80">
        <w:t>prazo</w:t>
      </w:r>
      <w:r w:rsidRPr="00723E80">
        <w:rPr>
          <w:spacing w:val="1"/>
        </w:rPr>
        <w:t xml:space="preserve"> </w:t>
      </w:r>
      <w:r w:rsidRPr="00723E80">
        <w:t>de</w:t>
      </w:r>
      <w:r w:rsidRPr="00723E80">
        <w:rPr>
          <w:spacing w:val="1"/>
        </w:rPr>
        <w:t xml:space="preserve"> </w:t>
      </w:r>
      <w:r w:rsidRPr="00723E80">
        <w:t>sua</w:t>
      </w:r>
      <w:r w:rsidRPr="00723E80">
        <w:rPr>
          <w:spacing w:val="-3"/>
        </w:rPr>
        <w:t xml:space="preserve"> </w:t>
      </w:r>
      <w:r w:rsidRPr="00723E80">
        <w:t>vigência;</w:t>
      </w:r>
    </w:p>
    <w:p w14:paraId="1F1D42D3" w14:textId="77777777" w:rsidR="009E0895" w:rsidRPr="00723E80" w:rsidRDefault="009E0895" w:rsidP="009E0895">
      <w:pPr>
        <w:pStyle w:val="PargrafodaLista"/>
        <w:numPr>
          <w:ilvl w:val="0"/>
          <w:numId w:val="35"/>
        </w:numPr>
        <w:tabs>
          <w:tab w:val="left" w:pos="791"/>
        </w:tabs>
        <w:ind w:left="790" w:hanging="251"/>
      </w:pPr>
      <w:r w:rsidRPr="00723E80">
        <w:t>Que</w:t>
      </w:r>
      <w:r w:rsidRPr="00723E80">
        <w:rPr>
          <w:spacing w:val="-1"/>
        </w:rPr>
        <w:t xml:space="preserve"> </w:t>
      </w:r>
      <w:r w:rsidRPr="00723E80">
        <w:t>se</w:t>
      </w:r>
      <w:r w:rsidRPr="00723E80">
        <w:rPr>
          <w:spacing w:val="-1"/>
        </w:rPr>
        <w:t xml:space="preserve"> </w:t>
      </w:r>
      <w:r w:rsidRPr="00723E80">
        <w:t>enquadrem</w:t>
      </w:r>
      <w:r w:rsidRPr="00723E80">
        <w:rPr>
          <w:spacing w:val="-2"/>
        </w:rPr>
        <w:t xml:space="preserve"> </w:t>
      </w:r>
      <w:r w:rsidRPr="00723E80">
        <w:t>nas</w:t>
      </w:r>
      <w:r w:rsidRPr="00723E80">
        <w:rPr>
          <w:spacing w:val="-2"/>
        </w:rPr>
        <w:t xml:space="preserve"> </w:t>
      </w:r>
      <w:r w:rsidRPr="00723E80">
        <w:t>vedações</w:t>
      </w:r>
      <w:r w:rsidRPr="00723E80">
        <w:rPr>
          <w:spacing w:val="-4"/>
        </w:rPr>
        <w:t xml:space="preserve"> </w:t>
      </w:r>
      <w:r w:rsidRPr="00723E80">
        <w:t>previstas</w:t>
      </w:r>
      <w:r w:rsidRPr="00723E80">
        <w:rPr>
          <w:spacing w:val="-1"/>
        </w:rPr>
        <w:t xml:space="preserve"> </w:t>
      </w:r>
      <w:r w:rsidRPr="00723E80">
        <w:t>no</w:t>
      </w:r>
      <w:r w:rsidRPr="00723E80">
        <w:rPr>
          <w:spacing w:val="-3"/>
        </w:rPr>
        <w:t xml:space="preserve"> </w:t>
      </w:r>
      <w:r w:rsidRPr="00723E80">
        <w:t>Artigo</w:t>
      </w:r>
      <w:r w:rsidRPr="00723E80">
        <w:rPr>
          <w:spacing w:val="-2"/>
        </w:rPr>
        <w:t xml:space="preserve"> </w:t>
      </w:r>
      <w:r w:rsidRPr="00723E80">
        <w:t>14°</w:t>
      </w:r>
      <w:r w:rsidRPr="00723E80">
        <w:rPr>
          <w:spacing w:val="-4"/>
        </w:rPr>
        <w:t xml:space="preserve"> </w:t>
      </w:r>
      <w:r w:rsidRPr="00723E80">
        <w:t>da</w:t>
      </w:r>
      <w:r w:rsidRPr="00723E80">
        <w:rPr>
          <w:spacing w:val="-1"/>
        </w:rPr>
        <w:t xml:space="preserve"> </w:t>
      </w:r>
      <w:r w:rsidRPr="00723E80">
        <w:t>Lei 14.133/2021;</w:t>
      </w:r>
    </w:p>
    <w:p w14:paraId="40995DD0" w14:textId="77777777" w:rsidR="009E0895" w:rsidRPr="00723E80" w:rsidRDefault="009E0895" w:rsidP="009E0895">
      <w:pPr>
        <w:pStyle w:val="PargrafodaLista"/>
        <w:numPr>
          <w:ilvl w:val="0"/>
          <w:numId w:val="35"/>
        </w:numPr>
        <w:tabs>
          <w:tab w:val="left" w:pos="747"/>
        </w:tabs>
        <w:ind w:left="746" w:hanging="207"/>
      </w:pPr>
      <w:r w:rsidRPr="00723E80">
        <w:t>Que</w:t>
      </w:r>
      <w:r w:rsidRPr="00723E80">
        <w:rPr>
          <w:spacing w:val="-3"/>
        </w:rPr>
        <w:t xml:space="preserve"> </w:t>
      </w:r>
      <w:r w:rsidRPr="00723E80">
        <w:t>se</w:t>
      </w:r>
      <w:r w:rsidRPr="00723E80">
        <w:rPr>
          <w:spacing w:val="-2"/>
        </w:rPr>
        <w:t xml:space="preserve"> </w:t>
      </w:r>
      <w:r w:rsidRPr="00723E80">
        <w:t>encontrem</w:t>
      </w:r>
      <w:r w:rsidRPr="00723E80">
        <w:rPr>
          <w:spacing w:val="-2"/>
        </w:rPr>
        <w:t xml:space="preserve"> </w:t>
      </w:r>
      <w:r w:rsidRPr="00723E80">
        <w:t>sob</w:t>
      </w:r>
      <w:r w:rsidRPr="00723E80">
        <w:rPr>
          <w:spacing w:val="-3"/>
        </w:rPr>
        <w:t xml:space="preserve"> </w:t>
      </w:r>
      <w:r w:rsidRPr="00723E80">
        <w:t>falência,</w:t>
      </w:r>
      <w:r w:rsidRPr="00723E80">
        <w:rPr>
          <w:spacing w:val="-2"/>
        </w:rPr>
        <w:t xml:space="preserve"> </w:t>
      </w:r>
      <w:r w:rsidRPr="00723E80">
        <w:t>dissolução</w:t>
      </w:r>
      <w:r w:rsidRPr="00723E80">
        <w:rPr>
          <w:spacing w:val="-4"/>
        </w:rPr>
        <w:t xml:space="preserve"> </w:t>
      </w:r>
      <w:r w:rsidRPr="00723E80">
        <w:t>ou</w:t>
      </w:r>
      <w:r w:rsidRPr="00723E80">
        <w:rPr>
          <w:spacing w:val="-4"/>
        </w:rPr>
        <w:t xml:space="preserve"> </w:t>
      </w:r>
      <w:r w:rsidRPr="00723E80">
        <w:t>liquidação;</w:t>
      </w:r>
    </w:p>
    <w:p w14:paraId="56B0C123" w14:textId="77777777" w:rsidR="009E0895" w:rsidRDefault="009E0895" w:rsidP="009E0895">
      <w:pPr>
        <w:pStyle w:val="PargrafodaLista"/>
        <w:numPr>
          <w:ilvl w:val="0"/>
          <w:numId w:val="35"/>
        </w:numPr>
        <w:tabs>
          <w:tab w:val="left" w:pos="870"/>
        </w:tabs>
        <w:spacing w:before="52" w:line="276" w:lineRule="auto"/>
        <w:ind w:left="799" w:right="298" w:hanging="260"/>
      </w:pPr>
      <w:r w:rsidRPr="000D7A9C">
        <w:t>Que</w:t>
      </w:r>
      <w:r w:rsidRPr="000D7A9C">
        <w:rPr>
          <w:spacing w:val="1"/>
        </w:rPr>
        <w:t xml:space="preserve"> </w:t>
      </w:r>
      <w:r w:rsidRPr="000D7A9C">
        <w:t>estejam</w:t>
      </w:r>
      <w:r w:rsidRPr="000D7A9C">
        <w:rPr>
          <w:spacing w:val="1"/>
        </w:rPr>
        <w:t xml:space="preserve"> </w:t>
      </w:r>
      <w:r w:rsidRPr="000D7A9C">
        <w:t>reunidas</w:t>
      </w:r>
      <w:r w:rsidRPr="000D7A9C">
        <w:rPr>
          <w:spacing w:val="1"/>
        </w:rPr>
        <w:t xml:space="preserve"> </w:t>
      </w:r>
      <w:r w:rsidRPr="000D7A9C">
        <w:t>em</w:t>
      </w:r>
      <w:r w:rsidRPr="000D7A9C">
        <w:rPr>
          <w:spacing w:val="1"/>
        </w:rPr>
        <w:t xml:space="preserve"> </w:t>
      </w:r>
      <w:r w:rsidRPr="000D7A9C">
        <w:t>consórcio,</w:t>
      </w:r>
      <w:r w:rsidRPr="000D7A9C">
        <w:rPr>
          <w:spacing w:val="1"/>
        </w:rPr>
        <w:t xml:space="preserve"> </w:t>
      </w:r>
      <w:r w:rsidRPr="000D7A9C">
        <w:t>de</w:t>
      </w:r>
      <w:r w:rsidRPr="000D7A9C">
        <w:rPr>
          <w:spacing w:val="1"/>
        </w:rPr>
        <w:t xml:space="preserve"> </w:t>
      </w:r>
      <w:r w:rsidRPr="000D7A9C">
        <w:t>acordo</w:t>
      </w:r>
      <w:r w:rsidRPr="000D7A9C">
        <w:rPr>
          <w:spacing w:val="1"/>
        </w:rPr>
        <w:t xml:space="preserve"> </w:t>
      </w:r>
      <w:r w:rsidRPr="000D7A9C">
        <w:t>com</w:t>
      </w:r>
      <w:r w:rsidRPr="000D7A9C">
        <w:rPr>
          <w:spacing w:val="1"/>
        </w:rPr>
        <w:t xml:space="preserve"> </w:t>
      </w:r>
      <w:r w:rsidRPr="000D7A9C">
        <w:t>o</w:t>
      </w:r>
      <w:r w:rsidRPr="000D7A9C">
        <w:rPr>
          <w:spacing w:val="1"/>
        </w:rPr>
        <w:t xml:space="preserve"> </w:t>
      </w:r>
      <w:r w:rsidRPr="000D7A9C">
        <w:t>Art.</w:t>
      </w:r>
      <w:r w:rsidRPr="000D7A9C">
        <w:rPr>
          <w:spacing w:val="1"/>
        </w:rPr>
        <w:t xml:space="preserve"> </w:t>
      </w:r>
      <w:r w:rsidRPr="000D7A9C">
        <w:t>14°</w:t>
      </w:r>
      <w:r w:rsidRPr="000D7A9C">
        <w:rPr>
          <w:spacing w:val="1"/>
        </w:rPr>
        <w:t xml:space="preserve"> </w:t>
      </w:r>
      <w:r w:rsidRPr="000D7A9C">
        <w:t>Inciso</w:t>
      </w:r>
      <w:r w:rsidRPr="000D7A9C">
        <w:rPr>
          <w:spacing w:val="1"/>
        </w:rPr>
        <w:t xml:space="preserve"> </w:t>
      </w:r>
      <w:r w:rsidRPr="000D7A9C">
        <w:t>II</w:t>
      </w:r>
      <w:r w:rsidRPr="000D7A9C">
        <w:rPr>
          <w:spacing w:val="1"/>
        </w:rPr>
        <w:t xml:space="preserve"> </w:t>
      </w:r>
      <w:r w:rsidRPr="000D7A9C">
        <w:t>da</w:t>
      </w:r>
      <w:r w:rsidRPr="000D7A9C">
        <w:rPr>
          <w:spacing w:val="1"/>
        </w:rPr>
        <w:t xml:space="preserve"> </w:t>
      </w:r>
      <w:r w:rsidRPr="000D7A9C">
        <w:t>Lei</w:t>
      </w:r>
      <w:r w:rsidRPr="000D7A9C">
        <w:rPr>
          <w:spacing w:val="1"/>
        </w:rPr>
        <w:t xml:space="preserve"> </w:t>
      </w:r>
      <w:r w:rsidRPr="000D7A9C">
        <w:t>14.133/2021, uma vez que o objeto se reveste de simplicidade e não envolve questões de</w:t>
      </w:r>
      <w:r w:rsidRPr="000D7A9C">
        <w:rPr>
          <w:spacing w:val="1"/>
        </w:rPr>
        <w:t xml:space="preserve"> </w:t>
      </w:r>
      <w:r w:rsidRPr="000D7A9C">
        <w:t>alta</w:t>
      </w:r>
      <w:r w:rsidRPr="000D7A9C">
        <w:rPr>
          <w:spacing w:val="1"/>
        </w:rPr>
        <w:t xml:space="preserve"> </w:t>
      </w:r>
      <w:r w:rsidRPr="000D7A9C">
        <w:t>complexidade</w:t>
      </w:r>
      <w:r w:rsidRPr="000D7A9C">
        <w:rPr>
          <w:spacing w:val="1"/>
        </w:rPr>
        <w:t xml:space="preserve"> </w:t>
      </w:r>
      <w:r w:rsidRPr="000D7A9C">
        <w:t>e</w:t>
      </w:r>
      <w:r w:rsidRPr="000D7A9C">
        <w:rPr>
          <w:spacing w:val="1"/>
        </w:rPr>
        <w:t xml:space="preserve"> </w:t>
      </w:r>
      <w:r w:rsidRPr="000D7A9C">
        <w:t>relevante</w:t>
      </w:r>
      <w:r w:rsidRPr="000D7A9C">
        <w:rPr>
          <w:spacing w:val="1"/>
        </w:rPr>
        <w:t xml:space="preserve"> </w:t>
      </w:r>
      <w:r w:rsidRPr="000D7A9C">
        <w:t>vulto,</w:t>
      </w:r>
      <w:r w:rsidRPr="000D7A9C">
        <w:rPr>
          <w:spacing w:val="1"/>
        </w:rPr>
        <w:t xml:space="preserve"> </w:t>
      </w:r>
      <w:r w:rsidRPr="000D7A9C">
        <w:t>pois</w:t>
      </w:r>
      <w:r w:rsidRPr="000D7A9C">
        <w:rPr>
          <w:spacing w:val="1"/>
        </w:rPr>
        <w:t xml:space="preserve"> </w:t>
      </w:r>
      <w:r w:rsidRPr="000D7A9C">
        <w:t>as</w:t>
      </w:r>
      <w:r w:rsidRPr="000D7A9C">
        <w:rPr>
          <w:spacing w:val="1"/>
        </w:rPr>
        <w:t xml:space="preserve"> </w:t>
      </w:r>
      <w:r w:rsidRPr="000D7A9C">
        <w:t>empresas</w:t>
      </w:r>
      <w:r w:rsidRPr="000D7A9C">
        <w:rPr>
          <w:spacing w:val="1"/>
        </w:rPr>
        <w:t xml:space="preserve"> </w:t>
      </w:r>
      <w:r w:rsidRPr="000D7A9C">
        <w:t>isoladamente</w:t>
      </w:r>
      <w:r w:rsidRPr="000D7A9C">
        <w:rPr>
          <w:spacing w:val="1"/>
        </w:rPr>
        <w:t xml:space="preserve"> </w:t>
      </w:r>
      <w:r w:rsidRPr="000D7A9C">
        <w:t>têm</w:t>
      </w:r>
      <w:r w:rsidRPr="000D7A9C">
        <w:rPr>
          <w:spacing w:val="1"/>
        </w:rPr>
        <w:t xml:space="preserve"> </w:t>
      </w:r>
      <w:r w:rsidRPr="000D7A9C">
        <w:t>condições</w:t>
      </w:r>
      <w:r w:rsidRPr="000D7A9C">
        <w:rPr>
          <w:spacing w:val="54"/>
        </w:rPr>
        <w:t xml:space="preserve"> </w:t>
      </w:r>
      <w:r w:rsidRPr="000D7A9C">
        <w:t>de</w:t>
      </w:r>
      <w:r w:rsidRPr="000D7A9C">
        <w:rPr>
          <w:spacing w:val="-52"/>
        </w:rPr>
        <w:t xml:space="preserve"> </w:t>
      </w:r>
      <w:r w:rsidRPr="000D7A9C">
        <w:t>suprir os requisitos de habilitação e não há restrição à competitividade (Acórdãos TCU n.</w:t>
      </w:r>
      <w:r w:rsidRPr="000D7A9C">
        <w:rPr>
          <w:spacing w:val="1"/>
        </w:rPr>
        <w:t xml:space="preserve"> </w:t>
      </w:r>
      <w:r w:rsidRPr="000D7A9C">
        <w:t>2.457/2017-</w:t>
      </w:r>
      <w:r w:rsidRPr="000D7A9C">
        <w:rPr>
          <w:spacing w:val="-2"/>
        </w:rPr>
        <w:t xml:space="preserve"> </w:t>
      </w:r>
      <w:r w:rsidRPr="000D7A9C">
        <w:t>Plenário</w:t>
      </w:r>
      <w:r w:rsidRPr="000D7A9C">
        <w:rPr>
          <w:spacing w:val="-1"/>
        </w:rPr>
        <w:t xml:space="preserve"> </w:t>
      </w:r>
      <w:r w:rsidRPr="000D7A9C">
        <w:t>e</w:t>
      </w:r>
      <w:r w:rsidRPr="000D7A9C">
        <w:rPr>
          <w:spacing w:val="-2"/>
        </w:rPr>
        <w:t xml:space="preserve"> </w:t>
      </w:r>
      <w:r w:rsidRPr="000D7A9C">
        <w:t>n. 11196/2011-2ª Câmara);</w:t>
      </w:r>
    </w:p>
    <w:p w14:paraId="55EE4DFB" w14:textId="77777777" w:rsidR="009E0895" w:rsidRPr="000D7A9C" w:rsidRDefault="009E0895" w:rsidP="009E0895">
      <w:pPr>
        <w:pStyle w:val="PargrafodaLista"/>
        <w:numPr>
          <w:ilvl w:val="0"/>
          <w:numId w:val="35"/>
        </w:numPr>
        <w:tabs>
          <w:tab w:val="left" w:pos="870"/>
        </w:tabs>
        <w:spacing w:before="52" w:line="276" w:lineRule="auto"/>
        <w:ind w:left="799" w:right="298" w:hanging="260"/>
      </w:pPr>
      <w:r w:rsidRPr="000D7A9C">
        <w:t>Estrangeiras</w:t>
      </w:r>
      <w:r w:rsidRPr="000D7A9C">
        <w:rPr>
          <w:spacing w:val="-5"/>
        </w:rPr>
        <w:t xml:space="preserve"> </w:t>
      </w:r>
      <w:r w:rsidRPr="000D7A9C">
        <w:t>que</w:t>
      </w:r>
      <w:r w:rsidRPr="000D7A9C">
        <w:rPr>
          <w:spacing w:val="-3"/>
        </w:rPr>
        <w:t xml:space="preserve"> </w:t>
      </w:r>
      <w:r w:rsidRPr="000D7A9C">
        <w:t>não</w:t>
      </w:r>
      <w:r w:rsidRPr="000D7A9C">
        <w:rPr>
          <w:spacing w:val="-3"/>
        </w:rPr>
        <w:t xml:space="preserve"> </w:t>
      </w:r>
      <w:r w:rsidRPr="000D7A9C">
        <w:t>funcionem</w:t>
      </w:r>
      <w:r w:rsidRPr="000D7A9C">
        <w:rPr>
          <w:spacing w:val="-4"/>
        </w:rPr>
        <w:t xml:space="preserve"> </w:t>
      </w:r>
      <w:r w:rsidRPr="000D7A9C">
        <w:t>no</w:t>
      </w:r>
      <w:r w:rsidRPr="000D7A9C">
        <w:rPr>
          <w:spacing w:val="-4"/>
        </w:rPr>
        <w:t xml:space="preserve"> </w:t>
      </w:r>
      <w:r w:rsidRPr="000D7A9C">
        <w:t>País;</w:t>
      </w:r>
    </w:p>
    <w:p w14:paraId="32327019" w14:textId="77777777" w:rsidR="009E0895" w:rsidRPr="00723E80" w:rsidRDefault="009E0895" w:rsidP="009E0895">
      <w:pPr>
        <w:pStyle w:val="PargrafodaLista"/>
        <w:numPr>
          <w:ilvl w:val="0"/>
          <w:numId w:val="35"/>
        </w:numPr>
        <w:tabs>
          <w:tab w:val="left" w:pos="731"/>
        </w:tabs>
        <w:spacing w:before="1"/>
        <w:ind w:left="730" w:hanging="191"/>
      </w:pPr>
      <w:r w:rsidRPr="00723E80">
        <w:t>Empresa</w:t>
      </w:r>
      <w:r w:rsidRPr="00723E80">
        <w:rPr>
          <w:spacing w:val="-5"/>
        </w:rPr>
        <w:t xml:space="preserve"> </w:t>
      </w:r>
      <w:r w:rsidRPr="00723E80">
        <w:t>que</w:t>
      </w:r>
      <w:r w:rsidRPr="00723E80">
        <w:rPr>
          <w:spacing w:val="-3"/>
        </w:rPr>
        <w:t xml:space="preserve"> </w:t>
      </w:r>
      <w:r w:rsidRPr="00723E80">
        <w:t>não</w:t>
      </w:r>
      <w:r w:rsidRPr="00723E80">
        <w:rPr>
          <w:spacing w:val="-1"/>
        </w:rPr>
        <w:t xml:space="preserve"> </w:t>
      </w:r>
      <w:r w:rsidRPr="00723E80">
        <w:t>possua</w:t>
      </w:r>
      <w:r w:rsidRPr="00723E80">
        <w:rPr>
          <w:spacing w:val="-2"/>
        </w:rPr>
        <w:t xml:space="preserve"> </w:t>
      </w:r>
      <w:r w:rsidRPr="00723E80">
        <w:t>sede</w:t>
      </w:r>
      <w:r w:rsidRPr="00723E80">
        <w:rPr>
          <w:spacing w:val="-1"/>
        </w:rPr>
        <w:t xml:space="preserve"> </w:t>
      </w:r>
      <w:r w:rsidRPr="00723E80">
        <w:t>e</w:t>
      </w:r>
      <w:r w:rsidRPr="00723E80">
        <w:rPr>
          <w:spacing w:val="-3"/>
        </w:rPr>
        <w:t xml:space="preserve"> </w:t>
      </w:r>
      <w:r w:rsidRPr="00723E80">
        <w:t>operação</w:t>
      </w:r>
      <w:r w:rsidRPr="00723E80">
        <w:rPr>
          <w:spacing w:val="-3"/>
        </w:rPr>
        <w:t xml:space="preserve"> </w:t>
      </w:r>
      <w:r w:rsidRPr="00723E80">
        <w:t>de</w:t>
      </w:r>
      <w:r w:rsidRPr="00723E80">
        <w:rPr>
          <w:spacing w:val="-4"/>
        </w:rPr>
        <w:t xml:space="preserve"> </w:t>
      </w:r>
      <w:r w:rsidRPr="00723E80">
        <w:t>funcionalidade.</w:t>
      </w:r>
    </w:p>
    <w:p w14:paraId="540347B9" w14:textId="77777777" w:rsidR="009E0895" w:rsidRPr="00723E80" w:rsidRDefault="009E0895" w:rsidP="009E0895">
      <w:pPr>
        <w:pStyle w:val="PargrafodaLista"/>
        <w:numPr>
          <w:ilvl w:val="1"/>
          <w:numId w:val="30"/>
        </w:numPr>
        <w:tabs>
          <w:tab w:val="left" w:pos="0"/>
        </w:tabs>
        <w:spacing w:before="1" w:line="276" w:lineRule="auto"/>
        <w:ind w:left="0" w:right="304" w:firstLine="0"/>
      </w:pPr>
      <w:r w:rsidRPr="00723E80">
        <w:t>Nos termos do Art. 5º do Decreto 9.507, de 21 de setembro de 2018, é vedada a</w:t>
      </w:r>
      <w:r w:rsidRPr="00723E80">
        <w:rPr>
          <w:spacing w:val="1"/>
        </w:rPr>
        <w:t xml:space="preserve"> </w:t>
      </w:r>
      <w:r w:rsidRPr="00723E80">
        <w:t>contratação de pessoa jurídica na qual haja administrador ou sócio com poder de direção,</w:t>
      </w:r>
      <w:r w:rsidRPr="00723E80">
        <w:rPr>
          <w:spacing w:val="1"/>
        </w:rPr>
        <w:t xml:space="preserve"> </w:t>
      </w:r>
      <w:r w:rsidRPr="00723E80">
        <w:t>familiar</w:t>
      </w:r>
      <w:r w:rsidRPr="00723E80">
        <w:rPr>
          <w:spacing w:val="-2"/>
        </w:rPr>
        <w:t xml:space="preserve"> </w:t>
      </w:r>
      <w:r w:rsidRPr="00723E80">
        <w:t>de:</w:t>
      </w:r>
    </w:p>
    <w:p w14:paraId="1CE3597A" w14:textId="77777777" w:rsidR="009E0895" w:rsidRPr="00723E80" w:rsidRDefault="009E0895" w:rsidP="009E0895">
      <w:pPr>
        <w:pStyle w:val="PargrafodaLista"/>
        <w:numPr>
          <w:ilvl w:val="0"/>
          <w:numId w:val="34"/>
        </w:numPr>
        <w:tabs>
          <w:tab w:val="left" w:pos="817"/>
        </w:tabs>
        <w:spacing w:line="276" w:lineRule="auto"/>
        <w:ind w:right="301" w:firstLine="0"/>
      </w:pPr>
      <w:r w:rsidRPr="00723E80">
        <w:t>Detentor de cargo em comissão ou função de confiança que atue na área responsável</w:t>
      </w:r>
      <w:r w:rsidRPr="00723E80">
        <w:rPr>
          <w:spacing w:val="1"/>
        </w:rPr>
        <w:t xml:space="preserve"> </w:t>
      </w:r>
      <w:r w:rsidRPr="00723E80">
        <w:t>pela</w:t>
      </w:r>
      <w:r w:rsidRPr="00723E80">
        <w:rPr>
          <w:spacing w:val="-2"/>
        </w:rPr>
        <w:t xml:space="preserve"> </w:t>
      </w:r>
      <w:r w:rsidRPr="00723E80">
        <w:t>demanda</w:t>
      </w:r>
      <w:r w:rsidRPr="00723E80">
        <w:rPr>
          <w:spacing w:val="-2"/>
        </w:rPr>
        <w:t xml:space="preserve"> </w:t>
      </w:r>
      <w:r w:rsidRPr="00723E80">
        <w:t>ou</w:t>
      </w:r>
      <w:r w:rsidRPr="00723E80">
        <w:rPr>
          <w:spacing w:val="-1"/>
        </w:rPr>
        <w:t xml:space="preserve"> </w:t>
      </w:r>
      <w:r w:rsidRPr="00723E80">
        <w:t>contratação;</w:t>
      </w:r>
      <w:r w:rsidRPr="00723E80">
        <w:rPr>
          <w:spacing w:val="-2"/>
        </w:rPr>
        <w:t xml:space="preserve"> </w:t>
      </w:r>
      <w:r w:rsidRPr="00723E80">
        <w:t>ou</w:t>
      </w:r>
    </w:p>
    <w:p w14:paraId="58EC6BEB" w14:textId="77777777" w:rsidR="009E0895" w:rsidRPr="00723E80" w:rsidRDefault="009E0895" w:rsidP="009E0895">
      <w:pPr>
        <w:pStyle w:val="PargrafodaLista"/>
        <w:numPr>
          <w:ilvl w:val="0"/>
          <w:numId w:val="34"/>
        </w:numPr>
        <w:tabs>
          <w:tab w:val="left" w:pos="800"/>
        </w:tabs>
        <w:spacing w:before="1"/>
        <w:ind w:left="799" w:hanging="260"/>
      </w:pPr>
      <w:r w:rsidRPr="00723E80">
        <w:t>de</w:t>
      </w:r>
      <w:r w:rsidRPr="00723E80">
        <w:rPr>
          <w:spacing w:val="-5"/>
        </w:rPr>
        <w:t xml:space="preserve"> </w:t>
      </w:r>
      <w:r w:rsidRPr="00723E80">
        <w:t>autoridade</w:t>
      </w:r>
      <w:r w:rsidRPr="00723E80">
        <w:rPr>
          <w:spacing w:val="-4"/>
        </w:rPr>
        <w:t xml:space="preserve"> </w:t>
      </w:r>
      <w:r w:rsidRPr="00723E80">
        <w:t>hierarquicamente</w:t>
      </w:r>
      <w:r w:rsidRPr="00723E80">
        <w:rPr>
          <w:spacing w:val="-2"/>
        </w:rPr>
        <w:t xml:space="preserve"> </w:t>
      </w:r>
      <w:r w:rsidRPr="00723E80">
        <w:t>superior</w:t>
      </w:r>
      <w:r w:rsidRPr="00723E80">
        <w:rPr>
          <w:spacing w:val="-4"/>
        </w:rPr>
        <w:t xml:space="preserve"> </w:t>
      </w:r>
      <w:r w:rsidRPr="00723E80">
        <w:t>no</w:t>
      </w:r>
      <w:r w:rsidRPr="00723E80">
        <w:rPr>
          <w:spacing w:val="-3"/>
        </w:rPr>
        <w:t xml:space="preserve"> </w:t>
      </w:r>
      <w:r w:rsidRPr="00723E80">
        <w:t>âmbito</w:t>
      </w:r>
      <w:r w:rsidRPr="00723E80">
        <w:rPr>
          <w:spacing w:val="-4"/>
        </w:rPr>
        <w:t xml:space="preserve"> </w:t>
      </w:r>
      <w:r w:rsidRPr="00723E80">
        <w:t>do</w:t>
      </w:r>
      <w:r w:rsidRPr="00723E80">
        <w:rPr>
          <w:spacing w:val="-4"/>
        </w:rPr>
        <w:t xml:space="preserve"> </w:t>
      </w:r>
      <w:r w:rsidRPr="00723E80">
        <w:t>órgão</w:t>
      </w:r>
      <w:r w:rsidRPr="00723E80">
        <w:rPr>
          <w:spacing w:val="-2"/>
        </w:rPr>
        <w:t xml:space="preserve"> </w:t>
      </w:r>
      <w:r w:rsidRPr="00723E80">
        <w:t>contratante.</w:t>
      </w:r>
    </w:p>
    <w:p w14:paraId="00F504F8" w14:textId="77777777" w:rsidR="009E0895" w:rsidRPr="00723E80" w:rsidRDefault="009E0895" w:rsidP="009E0895">
      <w:pPr>
        <w:pStyle w:val="PargrafodaLista"/>
        <w:numPr>
          <w:ilvl w:val="2"/>
          <w:numId w:val="30"/>
        </w:numPr>
        <w:tabs>
          <w:tab w:val="left" w:pos="0"/>
        </w:tabs>
        <w:spacing w:line="276" w:lineRule="auto"/>
        <w:ind w:left="0" w:right="294" w:firstLine="0"/>
      </w:pPr>
      <w:r w:rsidRPr="00723E80">
        <w:t>Para os fins do disposto neste item, considera-se familiar o cônjuge, o companheiro</w:t>
      </w:r>
      <w:r w:rsidRPr="00723E80">
        <w:rPr>
          <w:spacing w:val="1"/>
        </w:rPr>
        <w:t xml:space="preserve"> </w:t>
      </w:r>
      <w:r w:rsidRPr="00723E80">
        <w:t>ou o parente em linha reta ou colateral, por consanguinidade ou afinidade, até o terceiro</w:t>
      </w:r>
      <w:r w:rsidRPr="00723E80">
        <w:rPr>
          <w:spacing w:val="1"/>
        </w:rPr>
        <w:t xml:space="preserve"> </w:t>
      </w:r>
      <w:r w:rsidRPr="00723E80">
        <w:t xml:space="preserve">grau (com amparo na interpretação </w:t>
      </w:r>
      <w:r w:rsidRPr="00723E80">
        <w:lastRenderedPageBreak/>
        <w:t>sistemática do Art. 37, caput, da Constituição</w:t>
      </w:r>
      <w:r w:rsidRPr="00723E80">
        <w:rPr>
          <w:spacing w:val="54"/>
        </w:rPr>
        <w:t xml:space="preserve"> </w:t>
      </w:r>
      <w:r w:rsidRPr="00723E80">
        <w:t>Federal,</w:t>
      </w:r>
      <w:r w:rsidRPr="00723E80">
        <w:rPr>
          <w:spacing w:val="1"/>
        </w:rPr>
        <w:t xml:space="preserve"> </w:t>
      </w:r>
      <w:r w:rsidRPr="00723E80">
        <w:t>da Súmula Vinculante/STF nº 13, do Art. 18, inciso II, da Lei n.º 9.784, de 29 de janeiro de</w:t>
      </w:r>
      <w:r w:rsidRPr="00723E80">
        <w:rPr>
          <w:spacing w:val="1"/>
        </w:rPr>
        <w:t xml:space="preserve"> </w:t>
      </w:r>
      <w:r w:rsidRPr="00723E80">
        <w:t>1999, Art. 5º, Inciso V, da Lei nº 12.813, de 16 de maio de 2013 e do Art. 2º, Inciso III, do</w:t>
      </w:r>
      <w:r w:rsidRPr="00723E80">
        <w:rPr>
          <w:spacing w:val="1"/>
        </w:rPr>
        <w:t xml:space="preserve"> </w:t>
      </w:r>
      <w:r w:rsidRPr="00723E80">
        <w:t>Decreto n.º</w:t>
      </w:r>
      <w:r w:rsidRPr="00723E80">
        <w:rPr>
          <w:spacing w:val="-3"/>
        </w:rPr>
        <w:t xml:space="preserve"> </w:t>
      </w:r>
      <w:r w:rsidRPr="00723E80">
        <w:t>7.203,</w:t>
      </w:r>
      <w:r w:rsidRPr="00723E80">
        <w:rPr>
          <w:spacing w:val="-2"/>
        </w:rPr>
        <w:t xml:space="preserve"> </w:t>
      </w:r>
      <w:r w:rsidRPr="00723E80">
        <w:t>de</w:t>
      </w:r>
      <w:r w:rsidRPr="00723E80">
        <w:rPr>
          <w:spacing w:val="-2"/>
        </w:rPr>
        <w:t xml:space="preserve"> </w:t>
      </w:r>
      <w:r w:rsidRPr="00723E80">
        <w:t>04</w:t>
      </w:r>
      <w:r w:rsidRPr="00723E80">
        <w:rPr>
          <w:spacing w:val="-3"/>
        </w:rPr>
        <w:t xml:space="preserve"> </w:t>
      </w:r>
      <w:r w:rsidRPr="00723E80">
        <w:t>de</w:t>
      </w:r>
      <w:r w:rsidRPr="00723E80">
        <w:rPr>
          <w:spacing w:val="1"/>
        </w:rPr>
        <w:t xml:space="preserve"> </w:t>
      </w:r>
      <w:r w:rsidRPr="00723E80">
        <w:t>junho</w:t>
      </w:r>
      <w:r w:rsidRPr="00723E80">
        <w:rPr>
          <w:spacing w:val="-2"/>
        </w:rPr>
        <w:t xml:space="preserve"> </w:t>
      </w:r>
      <w:r w:rsidRPr="00723E80">
        <w:t>de</w:t>
      </w:r>
      <w:r w:rsidRPr="00723E80">
        <w:rPr>
          <w:spacing w:val="-1"/>
        </w:rPr>
        <w:t xml:space="preserve"> </w:t>
      </w:r>
      <w:r w:rsidRPr="00723E80">
        <w:t>2010).</w:t>
      </w:r>
    </w:p>
    <w:p w14:paraId="52CC5577" w14:textId="77777777" w:rsidR="009E0895" w:rsidRPr="00723E80" w:rsidRDefault="009E0895" w:rsidP="009E0895">
      <w:pPr>
        <w:pStyle w:val="Ttulo1"/>
        <w:numPr>
          <w:ilvl w:val="0"/>
          <w:numId w:val="30"/>
        </w:numPr>
        <w:tabs>
          <w:tab w:val="left" w:pos="0"/>
        </w:tabs>
        <w:spacing w:before="1"/>
        <w:ind w:left="0" w:hanging="28"/>
        <w:jc w:val="both"/>
        <w:rPr>
          <w:b w:val="0"/>
          <w:sz w:val="24"/>
        </w:rPr>
      </w:pPr>
      <w:r w:rsidRPr="00723E80">
        <w:rPr>
          <w:b w:val="0"/>
          <w:sz w:val="24"/>
        </w:rPr>
        <w:t>DAS</w:t>
      </w:r>
      <w:r w:rsidRPr="00723E80">
        <w:rPr>
          <w:b w:val="0"/>
          <w:spacing w:val="-2"/>
          <w:sz w:val="24"/>
        </w:rPr>
        <w:t xml:space="preserve"> </w:t>
      </w:r>
      <w:r w:rsidRPr="00723E80">
        <w:rPr>
          <w:b w:val="0"/>
          <w:sz w:val="24"/>
        </w:rPr>
        <w:t>PENALIDADES</w:t>
      </w:r>
      <w:r w:rsidRPr="00723E80">
        <w:rPr>
          <w:b w:val="0"/>
          <w:spacing w:val="-2"/>
          <w:sz w:val="24"/>
        </w:rPr>
        <w:t xml:space="preserve"> </w:t>
      </w:r>
      <w:r w:rsidRPr="00723E80">
        <w:rPr>
          <w:b w:val="0"/>
          <w:sz w:val="24"/>
        </w:rPr>
        <w:t>(Art.</w:t>
      </w:r>
      <w:r w:rsidRPr="00723E80">
        <w:rPr>
          <w:b w:val="0"/>
          <w:spacing w:val="-2"/>
          <w:sz w:val="24"/>
        </w:rPr>
        <w:t xml:space="preserve"> </w:t>
      </w:r>
      <w:r w:rsidRPr="00723E80">
        <w:rPr>
          <w:b w:val="0"/>
          <w:sz w:val="24"/>
        </w:rPr>
        <w:t>92°,</w:t>
      </w:r>
      <w:r w:rsidRPr="00723E80">
        <w:rPr>
          <w:b w:val="0"/>
          <w:spacing w:val="-4"/>
          <w:sz w:val="24"/>
        </w:rPr>
        <w:t xml:space="preserve"> </w:t>
      </w:r>
      <w:r w:rsidRPr="00723E80">
        <w:rPr>
          <w:b w:val="0"/>
          <w:sz w:val="24"/>
        </w:rPr>
        <w:t>Inciso</w:t>
      </w:r>
      <w:r w:rsidRPr="00723E80">
        <w:rPr>
          <w:b w:val="0"/>
          <w:spacing w:val="-3"/>
          <w:sz w:val="24"/>
        </w:rPr>
        <w:t xml:space="preserve"> </w:t>
      </w:r>
      <w:r w:rsidRPr="00723E80">
        <w:rPr>
          <w:b w:val="0"/>
          <w:sz w:val="24"/>
        </w:rPr>
        <w:t>XIV,</w:t>
      </w:r>
      <w:r w:rsidRPr="00723E80">
        <w:rPr>
          <w:b w:val="0"/>
          <w:spacing w:val="-2"/>
          <w:sz w:val="24"/>
        </w:rPr>
        <w:t xml:space="preserve"> </w:t>
      </w:r>
      <w:r w:rsidRPr="00723E80">
        <w:rPr>
          <w:b w:val="0"/>
          <w:sz w:val="24"/>
        </w:rPr>
        <w:t>Arts.</w:t>
      </w:r>
      <w:r w:rsidRPr="00723E80">
        <w:rPr>
          <w:b w:val="0"/>
          <w:spacing w:val="-3"/>
          <w:sz w:val="24"/>
        </w:rPr>
        <w:t xml:space="preserve"> </w:t>
      </w:r>
      <w:r w:rsidRPr="00723E80">
        <w:rPr>
          <w:b w:val="0"/>
          <w:sz w:val="24"/>
        </w:rPr>
        <w:t>155°</w:t>
      </w:r>
      <w:r w:rsidRPr="00723E80">
        <w:rPr>
          <w:b w:val="0"/>
          <w:spacing w:val="-1"/>
          <w:sz w:val="24"/>
        </w:rPr>
        <w:t xml:space="preserve"> </w:t>
      </w:r>
      <w:r w:rsidRPr="00723E80">
        <w:rPr>
          <w:b w:val="0"/>
          <w:sz w:val="24"/>
        </w:rPr>
        <w:t>ao</w:t>
      </w:r>
      <w:r w:rsidRPr="00723E80">
        <w:rPr>
          <w:b w:val="0"/>
          <w:spacing w:val="-3"/>
          <w:sz w:val="24"/>
        </w:rPr>
        <w:t xml:space="preserve"> </w:t>
      </w:r>
      <w:r w:rsidRPr="00723E80">
        <w:rPr>
          <w:b w:val="0"/>
          <w:sz w:val="24"/>
        </w:rPr>
        <w:t>163°</w:t>
      </w:r>
      <w:r w:rsidRPr="00723E80">
        <w:rPr>
          <w:b w:val="0"/>
          <w:spacing w:val="-1"/>
          <w:sz w:val="24"/>
        </w:rPr>
        <w:t xml:space="preserve"> </w:t>
      </w:r>
      <w:r w:rsidRPr="00723E80">
        <w:rPr>
          <w:b w:val="0"/>
          <w:sz w:val="24"/>
        </w:rPr>
        <w:t>da</w:t>
      </w:r>
      <w:r w:rsidRPr="00723E80">
        <w:rPr>
          <w:b w:val="0"/>
          <w:spacing w:val="-4"/>
          <w:sz w:val="24"/>
        </w:rPr>
        <w:t xml:space="preserve"> </w:t>
      </w:r>
      <w:r w:rsidRPr="00723E80">
        <w:rPr>
          <w:b w:val="0"/>
          <w:sz w:val="24"/>
        </w:rPr>
        <w:t>lei</w:t>
      </w:r>
      <w:r w:rsidRPr="00723E80">
        <w:rPr>
          <w:b w:val="0"/>
          <w:spacing w:val="-1"/>
          <w:sz w:val="24"/>
        </w:rPr>
        <w:t xml:space="preserve"> </w:t>
      </w:r>
      <w:r w:rsidRPr="00723E80">
        <w:rPr>
          <w:b w:val="0"/>
          <w:sz w:val="24"/>
        </w:rPr>
        <w:t>14.133/2021):</w:t>
      </w:r>
    </w:p>
    <w:p w14:paraId="03F798FE" w14:textId="77777777" w:rsidR="009E0895" w:rsidRPr="00723E80" w:rsidRDefault="009E0895" w:rsidP="009E0895">
      <w:pPr>
        <w:pStyle w:val="PargrafodaLista"/>
        <w:numPr>
          <w:ilvl w:val="1"/>
          <w:numId w:val="30"/>
        </w:numPr>
        <w:tabs>
          <w:tab w:val="left" w:pos="0"/>
        </w:tabs>
        <w:spacing w:line="242" w:lineRule="auto"/>
        <w:ind w:left="0" w:right="294" w:hanging="36"/>
        <w:jc w:val="left"/>
      </w:pPr>
      <w:r w:rsidRPr="00723E80">
        <w:t>Comete</w:t>
      </w:r>
      <w:r w:rsidRPr="00723E80">
        <w:rPr>
          <w:spacing w:val="1"/>
        </w:rPr>
        <w:t xml:space="preserve"> </w:t>
      </w:r>
      <w:r w:rsidRPr="00723E80">
        <w:t>infração</w:t>
      </w:r>
      <w:r w:rsidRPr="00723E80">
        <w:rPr>
          <w:spacing w:val="1"/>
        </w:rPr>
        <w:t xml:space="preserve"> </w:t>
      </w:r>
      <w:r w:rsidRPr="00723E80">
        <w:t>administrativa,</w:t>
      </w:r>
      <w:r w:rsidRPr="00723E80">
        <w:rPr>
          <w:spacing w:val="1"/>
        </w:rPr>
        <w:t xml:space="preserve"> </w:t>
      </w:r>
      <w:r w:rsidRPr="00723E80">
        <w:t>nos</w:t>
      </w:r>
      <w:r w:rsidRPr="00723E80">
        <w:rPr>
          <w:spacing w:val="1"/>
        </w:rPr>
        <w:t xml:space="preserve"> </w:t>
      </w:r>
      <w:r w:rsidRPr="00723E80">
        <w:t>termos</w:t>
      </w:r>
      <w:r w:rsidRPr="00723E80">
        <w:rPr>
          <w:spacing w:val="1"/>
        </w:rPr>
        <w:t xml:space="preserve"> </w:t>
      </w:r>
      <w:r w:rsidRPr="00723E80">
        <w:t>do</w:t>
      </w:r>
      <w:r w:rsidRPr="00723E80">
        <w:rPr>
          <w:spacing w:val="1"/>
        </w:rPr>
        <w:t xml:space="preserve"> </w:t>
      </w:r>
      <w:r w:rsidRPr="00723E80">
        <w:t>Art.</w:t>
      </w:r>
      <w:r w:rsidRPr="00723E80">
        <w:rPr>
          <w:spacing w:val="1"/>
        </w:rPr>
        <w:t xml:space="preserve"> </w:t>
      </w:r>
      <w:r w:rsidRPr="00723E80">
        <w:t>155°</w:t>
      </w:r>
      <w:r w:rsidRPr="00723E80">
        <w:rPr>
          <w:spacing w:val="1"/>
        </w:rPr>
        <w:t xml:space="preserve"> </w:t>
      </w:r>
      <w:r w:rsidRPr="00723E80">
        <w:t>Lei</w:t>
      </w:r>
      <w:r w:rsidRPr="00723E80">
        <w:rPr>
          <w:spacing w:val="1"/>
        </w:rPr>
        <w:t xml:space="preserve"> </w:t>
      </w:r>
      <w:r w:rsidRPr="00723E80">
        <w:t>nº</w:t>
      </w:r>
      <w:r w:rsidRPr="00723E80">
        <w:rPr>
          <w:spacing w:val="1"/>
        </w:rPr>
        <w:t xml:space="preserve"> </w:t>
      </w:r>
      <w:r w:rsidRPr="00723E80">
        <w:t>14.133/2021,</w:t>
      </w:r>
      <w:r w:rsidRPr="00723E80">
        <w:rPr>
          <w:spacing w:val="1"/>
        </w:rPr>
        <w:t xml:space="preserve"> </w:t>
      </w:r>
      <w:r w:rsidRPr="00723E80">
        <w:t>o</w:t>
      </w:r>
      <w:r w:rsidRPr="00723E80">
        <w:rPr>
          <w:spacing w:val="1"/>
        </w:rPr>
        <w:t xml:space="preserve"> </w:t>
      </w:r>
      <w:r w:rsidRPr="00723E80">
        <w:t>CONTRATADO</w:t>
      </w:r>
      <w:r w:rsidRPr="00723E80">
        <w:rPr>
          <w:spacing w:val="-3"/>
        </w:rPr>
        <w:t xml:space="preserve"> </w:t>
      </w:r>
      <w:r w:rsidRPr="00723E80">
        <w:t>que:</w:t>
      </w:r>
    </w:p>
    <w:p w14:paraId="4CB4F049" w14:textId="77777777" w:rsidR="009E0895" w:rsidRPr="000D7A9C" w:rsidRDefault="009E0895" w:rsidP="009E0895">
      <w:pPr>
        <w:pStyle w:val="PargrafodaLista"/>
        <w:numPr>
          <w:ilvl w:val="0"/>
          <w:numId w:val="33"/>
        </w:numPr>
        <w:tabs>
          <w:tab w:val="left" w:pos="788"/>
        </w:tabs>
        <w:spacing w:before="11"/>
      </w:pPr>
      <w:r w:rsidRPr="00723E80">
        <w:t>Der</w:t>
      </w:r>
      <w:r w:rsidRPr="000D7A9C">
        <w:rPr>
          <w:spacing w:val="-2"/>
        </w:rPr>
        <w:t xml:space="preserve"> </w:t>
      </w:r>
      <w:r w:rsidRPr="00723E80">
        <w:t>causa</w:t>
      </w:r>
      <w:r w:rsidRPr="000D7A9C">
        <w:rPr>
          <w:spacing w:val="-4"/>
        </w:rPr>
        <w:t xml:space="preserve"> </w:t>
      </w:r>
      <w:r w:rsidRPr="00723E80">
        <w:t>à</w:t>
      </w:r>
      <w:r w:rsidRPr="000D7A9C">
        <w:rPr>
          <w:spacing w:val="-2"/>
        </w:rPr>
        <w:t xml:space="preserve"> </w:t>
      </w:r>
      <w:r w:rsidRPr="00723E80">
        <w:t>inexecução</w:t>
      </w:r>
      <w:r w:rsidRPr="000D7A9C">
        <w:rPr>
          <w:spacing w:val="-1"/>
        </w:rPr>
        <w:t xml:space="preserve"> </w:t>
      </w:r>
      <w:r w:rsidRPr="00723E80">
        <w:t>parcial</w:t>
      </w:r>
      <w:r w:rsidRPr="000D7A9C">
        <w:rPr>
          <w:spacing w:val="-4"/>
        </w:rPr>
        <w:t xml:space="preserve"> </w:t>
      </w:r>
      <w:r w:rsidRPr="00723E80">
        <w:t>do</w:t>
      </w:r>
      <w:r w:rsidRPr="000D7A9C">
        <w:rPr>
          <w:spacing w:val="-4"/>
        </w:rPr>
        <w:t xml:space="preserve"> </w:t>
      </w:r>
      <w:r w:rsidRPr="00723E80">
        <w:t>contrato</w:t>
      </w:r>
      <w:r w:rsidRPr="000D7A9C">
        <w:rPr>
          <w:spacing w:val="-1"/>
        </w:rPr>
        <w:t xml:space="preserve"> </w:t>
      </w:r>
      <w:r w:rsidRPr="00723E80">
        <w:t>ou</w:t>
      </w:r>
      <w:r w:rsidRPr="000D7A9C">
        <w:rPr>
          <w:spacing w:val="-3"/>
        </w:rPr>
        <w:t xml:space="preserve"> </w:t>
      </w:r>
      <w:r w:rsidRPr="00723E80">
        <w:t>seu</w:t>
      </w:r>
      <w:r w:rsidRPr="000D7A9C">
        <w:rPr>
          <w:spacing w:val="-1"/>
        </w:rPr>
        <w:t xml:space="preserve"> </w:t>
      </w:r>
      <w:r w:rsidRPr="00723E80">
        <w:t>equivalente;</w:t>
      </w:r>
    </w:p>
    <w:p w14:paraId="5472FA35" w14:textId="77777777" w:rsidR="009E0895" w:rsidRPr="000D7A9C" w:rsidRDefault="009E0895" w:rsidP="009E0895">
      <w:pPr>
        <w:pStyle w:val="PargrafodaLista"/>
        <w:numPr>
          <w:ilvl w:val="0"/>
          <w:numId w:val="33"/>
        </w:numPr>
        <w:tabs>
          <w:tab w:val="left" w:pos="822"/>
        </w:tabs>
        <w:ind w:left="540" w:right="302" w:firstLine="0"/>
      </w:pPr>
      <w:r w:rsidRPr="00723E80">
        <w:t>Der</w:t>
      </w:r>
      <w:r w:rsidRPr="000D7A9C">
        <w:rPr>
          <w:spacing w:val="20"/>
        </w:rPr>
        <w:t xml:space="preserve"> </w:t>
      </w:r>
      <w:r w:rsidRPr="00723E80">
        <w:t>causa</w:t>
      </w:r>
      <w:r w:rsidRPr="000D7A9C">
        <w:rPr>
          <w:spacing w:val="19"/>
        </w:rPr>
        <w:t xml:space="preserve"> </w:t>
      </w:r>
      <w:r w:rsidRPr="00723E80">
        <w:t>à</w:t>
      </w:r>
      <w:r w:rsidRPr="000D7A9C">
        <w:rPr>
          <w:spacing w:val="20"/>
        </w:rPr>
        <w:t xml:space="preserve"> </w:t>
      </w:r>
      <w:r w:rsidRPr="00723E80">
        <w:t>inexecução</w:t>
      </w:r>
      <w:r w:rsidRPr="000D7A9C">
        <w:rPr>
          <w:spacing w:val="21"/>
        </w:rPr>
        <w:t xml:space="preserve"> </w:t>
      </w:r>
      <w:r w:rsidRPr="00723E80">
        <w:t>parcial</w:t>
      </w:r>
      <w:r w:rsidRPr="000D7A9C">
        <w:rPr>
          <w:spacing w:val="18"/>
        </w:rPr>
        <w:t xml:space="preserve"> </w:t>
      </w:r>
      <w:r w:rsidRPr="00723E80">
        <w:t>do</w:t>
      </w:r>
      <w:r w:rsidRPr="000D7A9C">
        <w:rPr>
          <w:spacing w:val="20"/>
        </w:rPr>
        <w:t xml:space="preserve"> </w:t>
      </w:r>
      <w:r w:rsidRPr="00723E80">
        <w:t>contrato</w:t>
      </w:r>
      <w:r w:rsidRPr="000D7A9C">
        <w:rPr>
          <w:spacing w:val="20"/>
        </w:rPr>
        <w:t xml:space="preserve"> </w:t>
      </w:r>
      <w:r w:rsidRPr="00723E80">
        <w:t>ou</w:t>
      </w:r>
      <w:r w:rsidRPr="000D7A9C">
        <w:rPr>
          <w:spacing w:val="21"/>
        </w:rPr>
        <w:t xml:space="preserve"> </w:t>
      </w:r>
      <w:r w:rsidRPr="00723E80">
        <w:t>seu</w:t>
      </w:r>
      <w:r w:rsidRPr="000D7A9C">
        <w:rPr>
          <w:spacing w:val="21"/>
        </w:rPr>
        <w:t xml:space="preserve"> </w:t>
      </w:r>
      <w:r w:rsidRPr="00723E80">
        <w:t>equivalente</w:t>
      </w:r>
      <w:r w:rsidRPr="000D7A9C">
        <w:rPr>
          <w:spacing w:val="21"/>
        </w:rPr>
        <w:t xml:space="preserve"> </w:t>
      </w:r>
      <w:r w:rsidRPr="00723E80">
        <w:t>que</w:t>
      </w:r>
      <w:r w:rsidRPr="000D7A9C">
        <w:rPr>
          <w:spacing w:val="21"/>
        </w:rPr>
        <w:t xml:space="preserve"> </w:t>
      </w:r>
      <w:r w:rsidRPr="00723E80">
        <w:t>cause</w:t>
      </w:r>
      <w:r w:rsidRPr="000D7A9C">
        <w:rPr>
          <w:spacing w:val="20"/>
        </w:rPr>
        <w:t xml:space="preserve"> </w:t>
      </w:r>
      <w:r w:rsidRPr="00723E80">
        <w:t>grave</w:t>
      </w:r>
      <w:r w:rsidRPr="000D7A9C">
        <w:rPr>
          <w:spacing w:val="16"/>
        </w:rPr>
        <w:t xml:space="preserve"> </w:t>
      </w:r>
      <w:r w:rsidRPr="00723E80">
        <w:t>dano</w:t>
      </w:r>
      <w:r w:rsidRPr="000D7A9C">
        <w:rPr>
          <w:spacing w:val="18"/>
        </w:rPr>
        <w:t xml:space="preserve"> </w:t>
      </w:r>
      <w:r w:rsidRPr="00723E80">
        <w:t>à</w:t>
      </w:r>
      <w:r w:rsidRPr="000D7A9C">
        <w:rPr>
          <w:spacing w:val="-51"/>
        </w:rPr>
        <w:t xml:space="preserve"> </w:t>
      </w:r>
      <w:r w:rsidRPr="00723E80">
        <w:t>Administração</w:t>
      </w:r>
      <w:r w:rsidRPr="000D7A9C">
        <w:rPr>
          <w:spacing w:val="-3"/>
        </w:rPr>
        <w:t xml:space="preserve"> </w:t>
      </w:r>
      <w:r w:rsidRPr="00723E80">
        <w:t>ou</w:t>
      </w:r>
      <w:r w:rsidRPr="000D7A9C">
        <w:rPr>
          <w:spacing w:val="-2"/>
        </w:rPr>
        <w:t xml:space="preserve"> </w:t>
      </w:r>
      <w:r w:rsidRPr="00723E80">
        <w:t>ao</w:t>
      </w:r>
      <w:r w:rsidRPr="000D7A9C">
        <w:rPr>
          <w:spacing w:val="-2"/>
        </w:rPr>
        <w:t xml:space="preserve"> </w:t>
      </w:r>
      <w:r w:rsidRPr="00723E80">
        <w:t>funcionamento</w:t>
      </w:r>
      <w:r w:rsidRPr="000D7A9C">
        <w:rPr>
          <w:spacing w:val="-2"/>
        </w:rPr>
        <w:t xml:space="preserve"> </w:t>
      </w:r>
      <w:r w:rsidRPr="00723E80">
        <w:t>dos</w:t>
      </w:r>
      <w:r w:rsidRPr="000D7A9C">
        <w:rPr>
          <w:spacing w:val="-4"/>
        </w:rPr>
        <w:t xml:space="preserve"> </w:t>
      </w:r>
      <w:r w:rsidRPr="00723E80">
        <w:t>serviços</w:t>
      </w:r>
      <w:r w:rsidRPr="000D7A9C">
        <w:rPr>
          <w:spacing w:val="-3"/>
        </w:rPr>
        <w:t xml:space="preserve"> </w:t>
      </w:r>
      <w:r w:rsidRPr="00723E80">
        <w:t>públicos</w:t>
      </w:r>
      <w:r w:rsidRPr="000D7A9C">
        <w:rPr>
          <w:spacing w:val="-1"/>
        </w:rPr>
        <w:t xml:space="preserve"> </w:t>
      </w:r>
      <w:r w:rsidRPr="00723E80">
        <w:t>ou ao</w:t>
      </w:r>
      <w:r w:rsidRPr="000D7A9C">
        <w:rPr>
          <w:spacing w:val="-1"/>
        </w:rPr>
        <w:t xml:space="preserve"> </w:t>
      </w:r>
      <w:r w:rsidRPr="00723E80">
        <w:t>interesse</w:t>
      </w:r>
      <w:r w:rsidRPr="000D7A9C">
        <w:rPr>
          <w:spacing w:val="-2"/>
        </w:rPr>
        <w:t xml:space="preserve"> </w:t>
      </w:r>
      <w:r w:rsidRPr="00723E80">
        <w:t>coletivo;</w:t>
      </w:r>
    </w:p>
    <w:p w14:paraId="59F5AD5A" w14:textId="77777777" w:rsidR="009E0895" w:rsidRPr="000D7A9C" w:rsidRDefault="009E0895" w:rsidP="009E0895">
      <w:pPr>
        <w:pStyle w:val="PargrafodaLista"/>
        <w:numPr>
          <w:ilvl w:val="0"/>
          <w:numId w:val="33"/>
        </w:numPr>
        <w:tabs>
          <w:tab w:val="left" w:pos="771"/>
        </w:tabs>
        <w:spacing w:before="12"/>
        <w:ind w:left="770" w:hanging="231"/>
      </w:pPr>
      <w:r w:rsidRPr="00723E80">
        <w:t>Der</w:t>
      </w:r>
      <w:r w:rsidRPr="000D7A9C">
        <w:rPr>
          <w:spacing w:val="-4"/>
        </w:rPr>
        <w:t xml:space="preserve"> </w:t>
      </w:r>
      <w:r w:rsidRPr="00723E80">
        <w:t>causa</w:t>
      </w:r>
      <w:r w:rsidRPr="000D7A9C">
        <w:rPr>
          <w:spacing w:val="-2"/>
        </w:rPr>
        <w:t xml:space="preserve"> </w:t>
      </w:r>
      <w:r w:rsidRPr="00723E80">
        <w:t>à</w:t>
      </w:r>
      <w:r w:rsidRPr="000D7A9C">
        <w:rPr>
          <w:spacing w:val="-4"/>
        </w:rPr>
        <w:t xml:space="preserve"> </w:t>
      </w:r>
      <w:r w:rsidRPr="00723E80">
        <w:t>inexecução</w:t>
      </w:r>
      <w:r w:rsidRPr="000D7A9C">
        <w:rPr>
          <w:spacing w:val="-2"/>
        </w:rPr>
        <w:t xml:space="preserve"> </w:t>
      </w:r>
      <w:r w:rsidRPr="00723E80">
        <w:t>total</w:t>
      </w:r>
      <w:r w:rsidRPr="000D7A9C">
        <w:rPr>
          <w:spacing w:val="-3"/>
        </w:rPr>
        <w:t xml:space="preserve"> </w:t>
      </w:r>
      <w:r w:rsidRPr="00723E80">
        <w:t>do</w:t>
      </w:r>
      <w:r w:rsidRPr="000D7A9C">
        <w:rPr>
          <w:spacing w:val="-4"/>
        </w:rPr>
        <w:t xml:space="preserve"> </w:t>
      </w:r>
      <w:r w:rsidRPr="00723E80">
        <w:t>contrato</w:t>
      </w:r>
      <w:r w:rsidRPr="000D7A9C">
        <w:rPr>
          <w:spacing w:val="-3"/>
        </w:rPr>
        <w:t xml:space="preserve"> </w:t>
      </w:r>
      <w:r w:rsidRPr="00723E80">
        <w:t>ou</w:t>
      </w:r>
      <w:r w:rsidRPr="000D7A9C">
        <w:rPr>
          <w:spacing w:val="-1"/>
        </w:rPr>
        <w:t xml:space="preserve"> </w:t>
      </w:r>
      <w:r w:rsidRPr="00723E80">
        <w:t>seu</w:t>
      </w:r>
      <w:r w:rsidRPr="000D7A9C">
        <w:rPr>
          <w:spacing w:val="-2"/>
        </w:rPr>
        <w:t xml:space="preserve"> </w:t>
      </w:r>
      <w:r w:rsidRPr="00723E80">
        <w:t>equivalente;</w:t>
      </w:r>
    </w:p>
    <w:p w14:paraId="41083754" w14:textId="77777777" w:rsidR="009E0895" w:rsidRPr="000D7A9C" w:rsidRDefault="009E0895" w:rsidP="009E0895">
      <w:pPr>
        <w:pStyle w:val="PargrafodaLista"/>
        <w:numPr>
          <w:ilvl w:val="0"/>
          <w:numId w:val="33"/>
        </w:numPr>
        <w:tabs>
          <w:tab w:val="left" w:pos="800"/>
        </w:tabs>
        <w:spacing w:before="12"/>
        <w:ind w:left="799" w:hanging="260"/>
      </w:pPr>
      <w:r w:rsidRPr="00723E80">
        <w:t>Deixar</w:t>
      </w:r>
      <w:r w:rsidRPr="000D7A9C">
        <w:rPr>
          <w:spacing w:val="-4"/>
        </w:rPr>
        <w:t xml:space="preserve"> </w:t>
      </w:r>
      <w:r w:rsidRPr="00723E80">
        <w:t>de</w:t>
      </w:r>
      <w:r w:rsidRPr="000D7A9C">
        <w:rPr>
          <w:spacing w:val="-2"/>
        </w:rPr>
        <w:t xml:space="preserve"> </w:t>
      </w:r>
      <w:r w:rsidRPr="00723E80">
        <w:t>entregar</w:t>
      </w:r>
      <w:r w:rsidRPr="000D7A9C">
        <w:rPr>
          <w:spacing w:val="-4"/>
        </w:rPr>
        <w:t xml:space="preserve"> </w:t>
      </w:r>
      <w:r w:rsidRPr="00723E80">
        <w:t>a</w:t>
      </w:r>
      <w:r w:rsidRPr="000D7A9C">
        <w:rPr>
          <w:spacing w:val="-3"/>
        </w:rPr>
        <w:t xml:space="preserve"> </w:t>
      </w:r>
      <w:r w:rsidRPr="00723E80">
        <w:t>documentação</w:t>
      </w:r>
      <w:r w:rsidRPr="000D7A9C">
        <w:rPr>
          <w:spacing w:val="-2"/>
        </w:rPr>
        <w:t xml:space="preserve"> </w:t>
      </w:r>
      <w:r w:rsidRPr="00723E80">
        <w:t>exigida</w:t>
      </w:r>
      <w:r w:rsidRPr="000D7A9C">
        <w:rPr>
          <w:spacing w:val="-3"/>
        </w:rPr>
        <w:t xml:space="preserve"> </w:t>
      </w:r>
      <w:r w:rsidRPr="00723E80">
        <w:t>para o</w:t>
      </w:r>
      <w:r w:rsidRPr="000D7A9C">
        <w:rPr>
          <w:spacing w:val="-1"/>
        </w:rPr>
        <w:t xml:space="preserve"> </w:t>
      </w:r>
      <w:r w:rsidRPr="00723E80">
        <w:t>certame;</w:t>
      </w:r>
    </w:p>
    <w:p w14:paraId="733F5EFD" w14:textId="77777777" w:rsidR="009E0895" w:rsidRPr="000D7A9C" w:rsidRDefault="009E0895" w:rsidP="009E0895">
      <w:pPr>
        <w:pStyle w:val="PargrafodaLista"/>
        <w:numPr>
          <w:ilvl w:val="0"/>
          <w:numId w:val="33"/>
        </w:numPr>
        <w:tabs>
          <w:tab w:val="left" w:pos="860"/>
        </w:tabs>
        <w:ind w:left="540" w:right="303" w:firstLine="0"/>
      </w:pPr>
      <w:r w:rsidRPr="00723E80">
        <w:t>Não</w:t>
      </w:r>
      <w:r w:rsidRPr="000D7A9C">
        <w:rPr>
          <w:spacing w:val="14"/>
        </w:rPr>
        <w:t xml:space="preserve"> </w:t>
      </w:r>
      <w:r w:rsidRPr="00723E80">
        <w:t>manter</w:t>
      </w:r>
      <w:r w:rsidRPr="000D7A9C">
        <w:rPr>
          <w:spacing w:val="11"/>
        </w:rPr>
        <w:t xml:space="preserve"> </w:t>
      </w:r>
      <w:r w:rsidRPr="00723E80">
        <w:t>a</w:t>
      </w:r>
      <w:r w:rsidRPr="000D7A9C">
        <w:rPr>
          <w:spacing w:val="13"/>
        </w:rPr>
        <w:t xml:space="preserve"> </w:t>
      </w:r>
      <w:r w:rsidRPr="00723E80">
        <w:t>proposta,</w:t>
      </w:r>
      <w:r w:rsidRPr="000D7A9C">
        <w:rPr>
          <w:spacing w:val="13"/>
        </w:rPr>
        <w:t xml:space="preserve"> </w:t>
      </w:r>
      <w:r w:rsidRPr="00723E80">
        <w:t>salvo</w:t>
      </w:r>
      <w:r w:rsidRPr="000D7A9C">
        <w:rPr>
          <w:spacing w:val="11"/>
        </w:rPr>
        <w:t xml:space="preserve"> </w:t>
      </w:r>
      <w:r w:rsidRPr="00723E80">
        <w:t>em</w:t>
      </w:r>
      <w:r w:rsidRPr="000D7A9C">
        <w:rPr>
          <w:spacing w:val="11"/>
        </w:rPr>
        <w:t xml:space="preserve"> </w:t>
      </w:r>
      <w:r w:rsidRPr="00723E80">
        <w:t>decorrência</w:t>
      </w:r>
      <w:r w:rsidRPr="000D7A9C">
        <w:rPr>
          <w:spacing w:val="13"/>
        </w:rPr>
        <w:t xml:space="preserve"> </w:t>
      </w:r>
      <w:r w:rsidRPr="00723E80">
        <w:t>de</w:t>
      </w:r>
      <w:r w:rsidRPr="000D7A9C">
        <w:rPr>
          <w:spacing w:val="11"/>
        </w:rPr>
        <w:t xml:space="preserve"> </w:t>
      </w:r>
      <w:r w:rsidRPr="00723E80">
        <w:t>fato</w:t>
      </w:r>
      <w:r w:rsidRPr="000D7A9C">
        <w:rPr>
          <w:spacing w:val="13"/>
        </w:rPr>
        <w:t xml:space="preserve"> </w:t>
      </w:r>
      <w:r w:rsidRPr="00723E80">
        <w:t>superveniente</w:t>
      </w:r>
      <w:r w:rsidRPr="000D7A9C">
        <w:rPr>
          <w:spacing w:val="11"/>
        </w:rPr>
        <w:t xml:space="preserve"> </w:t>
      </w:r>
      <w:r w:rsidRPr="00723E80">
        <w:t>devidamente</w:t>
      </w:r>
      <w:r w:rsidRPr="000D7A9C">
        <w:rPr>
          <w:spacing w:val="-52"/>
        </w:rPr>
        <w:t xml:space="preserve"> </w:t>
      </w:r>
      <w:r w:rsidRPr="00723E80">
        <w:t>justificado;</w:t>
      </w:r>
    </w:p>
    <w:p w14:paraId="612C0911" w14:textId="77777777" w:rsidR="009E0895" w:rsidRPr="00DB6155" w:rsidRDefault="009E0895" w:rsidP="009E0895">
      <w:pPr>
        <w:pStyle w:val="PargrafodaLista"/>
        <w:numPr>
          <w:ilvl w:val="0"/>
          <w:numId w:val="33"/>
        </w:numPr>
        <w:tabs>
          <w:tab w:val="left" w:pos="788"/>
        </w:tabs>
        <w:spacing w:before="168"/>
        <w:ind w:left="540" w:right="303" w:firstLine="0"/>
      </w:pPr>
      <w:r w:rsidRPr="00DB6155">
        <w:t>Não celebrar o contrato (ou retirar seu equivalente) ou não entregar a documentação</w:t>
      </w:r>
      <w:r w:rsidRPr="00DB6155">
        <w:rPr>
          <w:spacing w:val="1"/>
        </w:rPr>
        <w:t xml:space="preserve"> </w:t>
      </w:r>
      <w:r w:rsidRPr="00DB6155">
        <w:t>exigida</w:t>
      </w:r>
      <w:r w:rsidRPr="00DB6155">
        <w:rPr>
          <w:spacing w:val="1"/>
        </w:rPr>
        <w:t xml:space="preserve"> </w:t>
      </w:r>
      <w:r w:rsidRPr="00DB6155">
        <w:t>para</w:t>
      </w:r>
      <w:r w:rsidRPr="00DB6155">
        <w:rPr>
          <w:spacing w:val="1"/>
        </w:rPr>
        <w:t xml:space="preserve"> </w:t>
      </w:r>
      <w:r w:rsidRPr="00DB6155">
        <w:t>a</w:t>
      </w:r>
      <w:r w:rsidRPr="00DB6155">
        <w:rPr>
          <w:spacing w:val="1"/>
        </w:rPr>
        <w:t xml:space="preserve"> </w:t>
      </w:r>
      <w:r w:rsidRPr="00DB6155">
        <w:t>contratação,</w:t>
      </w:r>
      <w:r w:rsidRPr="00DB6155">
        <w:rPr>
          <w:spacing w:val="1"/>
        </w:rPr>
        <w:t xml:space="preserve"> </w:t>
      </w:r>
      <w:r w:rsidRPr="00DB6155">
        <w:t>quando</w:t>
      </w:r>
      <w:r w:rsidRPr="00DB6155">
        <w:rPr>
          <w:spacing w:val="1"/>
        </w:rPr>
        <w:t xml:space="preserve"> </w:t>
      </w:r>
      <w:r w:rsidRPr="00DB6155">
        <w:t>convocado</w:t>
      </w:r>
      <w:r w:rsidRPr="00DB6155">
        <w:rPr>
          <w:spacing w:val="1"/>
        </w:rPr>
        <w:t xml:space="preserve"> </w:t>
      </w:r>
      <w:r w:rsidRPr="00DB6155">
        <w:t>dentro</w:t>
      </w:r>
      <w:r w:rsidRPr="00DB6155">
        <w:rPr>
          <w:spacing w:val="1"/>
        </w:rPr>
        <w:t xml:space="preserve"> </w:t>
      </w:r>
      <w:r w:rsidRPr="00DB6155">
        <w:t>do</w:t>
      </w:r>
      <w:r w:rsidRPr="00DB6155">
        <w:rPr>
          <w:spacing w:val="1"/>
        </w:rPr>
        <w:t xml:space="preserve"> </w:t>
      </w:r>
      <w:r w:rsidRPr="00DB6155">
        <w:t>prazo</w:t>
      </w:r>
      <w:r w:rsidRPr="00DB6155">
        <w:rPr>
          <w:spacing w:val="1"/>
        </w:rPr>
        <w:t xml:space="preserve"> </w:t>
      </w:r>
      <w:r w:rsidRPr="00DB6155">
        <w:t>de</w:t>
      </w:r>
      <w:r w:rsidRPr="00DB6155">
        <w:rPr>
          <w:spacing w:val="1"/>
        </w:rPr>
        <w:t xml:space="preserve"> </w:t>
      </w:r>
      <w:r w:rsidRPr="00DB6155">
        <w:t>validade</w:t>
      </w:r>
      <w:r w:rsidRPr="00DB6155">
        <w:rPr>
          <w:spacing w:val="1"/>
        </w:rPr>
        <w:t xml:space="preserve"> </w:t>
      </w:r>
      <w:r w:rsidRPr="00DB6155">
        <w:t>de</w:t>
      </w:r>
      <w:r w:rsidRPr="00DB6155">
        <w:rPr>
          <w:spacing w:val="54"/>
        </w:rPr>
        <w:t xml:space="preserve"> </w:t>
      </w:r>
      <w:r w:rsidRPr="00DB6155">
        <w:t>sua</w:t>
      </w:r>
      <w:r w:rsidRPr="00DB6155">
        <w:rPr>
          <w:spacing w:val="1"/>
        </w:rPr>
        <w:t xml:space="preserve"> </w:t>
      </w:r>
      <w:r w:rsidRPr="00DB6155">
        <w:t>proposta;</w:t>
      </w:r>
      <w:r w:rsidRPr="00723E80">
        <w:rPr>
          <w:noProof/>
          <w:lang w:val="pt-BR" w:eastAsia="pt-BR"/>
        </w:rPr>
        <mc:AlternateContent>
          <mc:Choice Requires="wps">
            <w:drawing>
              <wp:anchor distT="0" distB="0" distL="114300" distR="114300" simplePos="0" relativeHeight="487605760" behindDoc="0" locked="0" layoutInCell="1" allowOverlap="1" wp14:anchorId="0EC41150" wp14:editId="12D8F4C5">
                <wp:simplePos x="0" y="0"/>
                <wp:positionH relativeFrom="page">
                  <wp:posOffset>52070</wp:posOffset>
                </wp:positionH>
                <wp:positionV relativeFrom="page">
                  <wp:posOffset>3136900</wp:posOffset>
                </wp:positionV>
                <wp:extent cx="304165" cy="6776720"/>
                <wp:effectExtent l="4445" t="3175" r="0" b="1905"/>
                <wp:wrapNone/>
                <wp:docPr id="123804281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77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12468" w14:textId="77777777" w:rsidR="006B3253" w:rsidRDefault="006B3253" w:rsidP="009E0895">
                            <w:pPr>
                              <w:spacing w:before="6" w:line="211" w:lineRule="auto"/>
                              <w:ind w:left="90" w:hanging="35"/>
                              <w:rPr>
                                <w:rFonts w:ascii="Times New Roman"/>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41150" id="Caixa de Texto 1" o:spid="_x0000_s1047" type="#_x0000_t202" style="position:absolute;left:0;text-align:left;margin-left:4.1pt;margin-top:247pt;width:23.95pt;height:533.6pt;z-index:48760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" filled="f" stroked="f">
                <v:textbox style="layout-flow:vertical;mso-layout-flow-alt:bottom-to-top" inset="0,0,0,0">
                  <w:txbxContent>
                    <w:p w14:paraId="55F12468" w14:textId="77777777" w:rsidR="006B3253" w:rsidRDefault="006B3253" w:rsidP="009E0895">
                      <w:pPr>
                        <w:spacing w:before="6" w:line="211" w:lineRule="auto"/>
                        <w:ind w:left="90" w:hanging="35"/>
                        <w:rPr>
                          <w:rFonts w:ascii="Times New Roman"/>
                          <w:sz w:val="14"/>
                        </w:rPr>
                      </w:pPr>
                    </w:p>
                  </w:txbxContent>
                </v:textbox>
                <w10:wrap anchorx="page" anchory="page"/>
              </v:shape>
            </w:pict>
          </mc:Fallback>
        </mc:AlternateContent>
      </w:r>
    </w:p>
    <w:p w14:paraId="7164C670" w14:textId="77777777" w:rsidR="009E0895" w:rsidRPr="000D7A9C" w:rsidRDefault="009E0895" w:rsidP="009E0895">
      <w:pPr>
        <w:pStyle w:val="PargrafodaLista"/>
        <w:numPr>
          <w:ilvl w:val="0"/>
          <w:numId w:val="33"/>
        </w:numPr>
        <w:tabs>
          <w:tab w:val="left" w:pos="788"/>
        </w:tabs>
        <w:spacing w:before="168"/>
        <w:ind w:left="540" w:right="303" w:firstLine="0"/>
      </w:pPr>
      <w:r w:rsidRPr="00DB6155">
        <w:t>Ensejar o retardamento da execução ou da entrega do objeto da contratação sem motivo</w:t>
      </w:r>
      <w:r w:rsidRPr="00DB6155">
        <w:rPr>
          <w:spacing w:val="1"/>
        </w:rPr>
        <w:t xml:space="preserve"> </w:t>
      </w:r>
      <w:r w:rsidRPr="00DB6155">
        <w:t>justificado;</w:t>
      </w:r>
    </w:p>
    <w:p w14:paraId="421D9ACB" w14:textId="77777777" w:rsidR="009E0895" w:rsidRPr="000D7A9C" w:rsidRDefault="009E0895" w:rsidP="009E0895">
      <w:pPr>
        <w:pStyle w:val="PargrafodaLista"/>
        <w:numPr>
          <w:ilvl w:val="0"/>
          <w:numId w:val="33"/>
        </w:numPr>
        <w:tabs>
          <w:tab w:val="left" w:pos="882"/>
        </w:tabs>
        <w:spacing w:before="8" w:line="242" w:lineRule="auto"/>
        <w:ind w:left="540" w:right="295" w:firstLine="0"/>
      </w:pPr>
      <w:r w:rsidRPr="00723E80">
        <w:t>Apresentar</w:t>
      </w:r>
      <w:r w:rsidRPr="000D7A9C">
        <w:rPr>
          <w:spacing w:val="1"/>
        </w:rPr>
        <w:t xml:space="preserve"> </w:t>
      </w:r>
      <w:r w:rsidRPr="00723E80">
        <w:t>declaração</w:t>
      </w:r>
      <w:r w:rsidRPr="000D7A9C">
        <w:rPr>
          <w:spacing w:val="1"/>
        </w:rPr>
        <w:t xml:space="preserve"> </w:t>
      </w:r>
      <w:r w:rsidRPr="00723E80">
        <w:t>ou</w:t>
      </w:r>
      <w:r w:rsidRPr="000D7A9C">
        <w:rPr>
          <w:spacing w:val="1"/>
        </w:rPr>
        <w:t xml:space="preserve"> </w:t>
      </w:r>
      <w:r w:rsidRPr="00723E80">
        <w:t>documentação</w:t>
      </w:r>
      <w:r w:rsidRPr="000D7A9C">
        <w:rPr>
          <w:spacing w:val="1"/>
        </w:rPr>
        <w:t xml:space="preserve"> </w:t>
      </w:r>
      <w:r w:rsidRPr="00723E80">
        <w:t>falsa</w:t>
      </w:r>
      <w:r w:rsidRPr="000D7A9C">
        <w:rPr>
          <w:spacing w:val="1"/>
        </w:rPr>
        <w:t xml:space="preserve"> </w:t>
      </w:r>
      <w:r w:rsidRPr="00723E80">
        <w:t>exigida</w:t>
      </w:r>
      <w:r w:rsidRPr="000D7A9C">
        <w:rPr>
          <w:spacing w:val="1"/>
        </w:rPr>
        <w:t xml:space="preserve"> </w:t>
      </w:r>
      <w:r w:rsidRPr="00723E80">
        <w:t>para</w:t>
      </w:r>
      <w:r w:rsidRPr="000D7A9C">
        <w:rPr>
          <w:spacing w:val="1"/>
        </w:rPr>
        <w:t xml:space="preserve"> </w:t>
      </w:r>
      <w:r w:rsidRPr="00723E80">
        <w:t>o</w:t>
      </w:r>
      <w:r w:rsidRPr="000D7A9C">
        <w:rPr>
          <w:spacing w:val="1"/>
        </w:rPr>
        <w:t xml:space="preserve"> </w:t>
      </w:r>
      <w:r w:rsidRPr="00723E80">
        <w:t>certame</w:t>
      </w:r>
      <w:r w:rsidRPr="000D7A9C">
        <w:rPr>
          <w:spacing w:val="1"/>
        </w:rPr>
        <w:t xml:space="preserve"> </w:t>
      </w:r>
      <w:r w:rsidRPr="00723E80">
        <w:t>ou</w:t>
      </w:r>
      <w:r w:rsidRPr="000D7A9C">
        <w:rPr>
          <w:spacing w:val="1"/>
        </w:rPr>
        <w:t xml:space="preserve"> </w:t>
      </w:r>
      <w:r w:rsidRPr="00723E80">
        <w:t>prestar</w:t>
      </w:r>
      <w:r w:rsidRPr="000D7A9C">
        <w:rPr>
          <w:spacing w:val="1"/>
        </w:rPr>
        <w:t xml:space="preserve"> </w:t>
      </w:r>
      <w:r w:rsidRPr="00723E80">
        <w:t>declaração</w:t>
      </w:r>
      <w:r w:rsidRPr="000D7A9C">
        <w:rPr>
          <w:spacing w:val="-4"/>
        </w:rPr>
        <w:t xml:space="preserve"> </w:t>
      </w:r>
      <w:r w:rsidRPr="00723E80">
        <w:t>falsa</w:t>
      </w:r>
      <w:r w:rsidRPr="000D7A9C">
        <w:rPr>
          <w:spacing w:val="-3"/>
        </w:rPr>
        <w:t xml:space="preserve"> </w:t>
      </w:r>
      <w:r w:rsidRPr="00723E80">
        <w:t>durante</w:t>
      </w:r>
      <w:r w:rsidRPr="000D7A9C">
        <w:rPr>
          <w:spacing w:val="-3"/>
        </w:rPr>
        <w:t xml:space="preserve"> </w:t>
      </w:r>
      <w:r w:rsidRPr="00723E80">
        <w:t>a</w:t>
      </w:r>
      <w:r w:rsidRPr="000D7A9C">
        <w:rPr>
          <w:spacing w:val="-2"/>
        </w:rPr>
        <w:t xml:space="preserve"> </w:t>
      </w:r>
      <w:r w:rsidRPr="00723E80">
        <w:t>dispensa</w:t>
      </w:r>
      <w:r w:rsidRPr="000D7A9C">
        <w:rPr>
          <w:spacing w:val="-4"/>
        </w:rPr>
        <w:t xml:space="preserve"> </w:t>
      </w:r>
      <w:r w:rsidRPr="00723E80">
        <w:t>eletrônica</w:t>
      </w:r>
      <w:r w:rsidRPr="000D7A9C">
        <w:rPr>
          <w:spacing w:val="-4"/>
        </w:rPr>
        <w:t xml:space="preserve"> </w:t>
      </w:r>
      <w:r w:rsidRPr="00723E80">
        <w:t>ou</w:t>
      </w:r>
      <w:r w:rsidRPr="000D7A9C">
        <w:rPr>
          <w:spacing w:val="-4"/>
        </w:rPr>
        <w:t xml:space="preserve"> </w:t>
      </w:r>
      <w:r w:rsidRPr="00723E80">
        <w:t>execução</w:t>
      </w:r>
      <w:r w:rsidRPr="000D7A9C">
        <w:rPr>
          <w:spacing w:val="-2"/>
        </w:rPr>
        <w:t xml:space="preserve"> </w:t>
      </w:r>
      <w:r w:rsidRPr="00723E80">
        <w:t>do</w:t>
      </w:r>
      <w:r w:rsidRPr="000D7A9C">
        <w:rPr>
          <w:spacing w:val="-1"/>
        </w:rPr>
        <w:t xml:space="preserve"> </w:t>
      </w:r>
      <w:r w:rsidRPr="00723E80">
        <w:t>contrato</w:t>
      </w:r>
      <w:r w:rsidRPr="000D7A9C">
        <w:rPr>
          <w:spacing w:val="-1"/>
        </w:rPr>
        <w:t xml:space="preserve"> </w:t>
      </w:r>
      <w:r w:rsidRPr="00723E80">
        <w:t>ou</w:t>
      </w:r>
      <w:r w:rsidRPr="000D7A9C">
        <w:rPr>
          <w:spacing w:val="-3"/>
        </w:rPr>
        <w:t xml:space="preserve"> </w:t>
      </w:r>
      <w:r w:rsidRPr="00723E80">
        <w:t>seu</w:t>
      </w:r>
      <w:r w:rsidRPr="000D7A9C">
        <w:rPr>
          <w:spacing w:val="-4"/>
        </w:rPr>
        <w:t xml:space="preserve"> </w:t>
      </w:r>
      <w:r w:rsidRPr="00723E80">
        <w:t>equivalente;</w:t>
      </w:r>
    </w:p>
    <w:p w14:paraId="04C82B00" w14:textId="77777777" w:rsidR="009E0895" w:rsidRPr="000D7A9C" w:rsidRDefault="009E0895" w:rsidP="009E0895">
      <w:pPr>
        <w:pStyle w:val="PargrafodaLista"/>
        <w:numPr>
          <w:ilvl w:val="0"/>
          <w:numId w:val="33"/>
        </w:numPr>
        <w:tabs>
          <w:tab w:val="left" w:pos="793"/>
        </w:tabs>
        <w:ind w:left="540" w:right="304" w:firstLine="0"/>
      </w:pPr>
      <w:r w:rsidRPr="00723E80">
        <w:t>Fraudar</w:t>
      </w:r>
      <w:r w:rsidRPr="000D7A9C">
        <w:rPr>
          <w:spacing w:val="1"/>
        </w:rPr>
        <w:t xml:space="preserve"> </w:t>
      </w:r>
      <w:r w:rsidRPr="00723E80">
        <w:t>a</w:t>
      </w:r>
      <w:r w:rsidRPr="000D7A9C">
        <w:rPr>
          <w:spacing w:val="1"/>
        </w:rPr>
        <w:t xml:space="preserve"> </w:t>
      </w:r>
      <w:r w:rsidRPr="00723E80">
        <w:t>contratação</w:t>
      </w:r>
      <w:r w:rsidRPr="000D7A9C">
        <w:rPr>
          <w:spacing w:val="1"/>
        </w:rPr>
        <w:t xml:space="preserve"> </w:t>
      </w:r>
      <w:r w:rsidRPr="00723E80">
        <w:t>ou</w:t>
      </w:r>
      <w:r w:rsidRPr="000D7A9C">
        <w:rPr>
          <w:spacing w:val="1"/>
        </w:rPr>
        <w:t xml:space="preserve"> </w:t>
      </w:r>
      <w:r w:rsidRPr="00723E80">
        <w:t>praticar</w:t>
      </w:r>
      <w:r w:rsidRPr="000D7A9C">
        <w:rPr>
          <w:spacing w:val="1"/>
        </w:rPr>
        <w:t xml:space="preserve"> </w:t>
      </w:r>
      <w:r w:rsidRPr="00723E80">
        <w:t>ato</w:t>
      </w:r>
      <w:r w:rsidRPr="000D7A9C">
        <w:rPr>
          <w:spacing w:val="1"/>
        </w:rPr>
        <w:t xml:space="preserve"> </w:t>
      </w:r>
      <w:r w:rsidRPr="00723E80">
        <w:t>fraudulento</w:t>
      </w:r>
      <w:r w:rsidRPr="000D7A9C">
        <w:rPr>
          <w:spacing w:val="1"/>
        </w:rPr>
        <w:t xml:space="preserve"> </w:t>
      </w:r>
      <w:r w:rsidRPr="00723E80">
        <w:t>na</w:t>
      </w:r>
      <w:r w:rsidRPr="000D7A9C">
        <w:rPr>
          <w:spacing w:val="1"/>
        </w:rPr>
        <w:t xml:space="preserve"> </w:t>
      </w:r>
      <w:r w:rsidRPr="00723E80">
        <w:t>execução</w:t>
      </w:r>
      <w:r w:rsidRPr="000D7A9C">
        <w:rPr>
          <w:spacing w:val="1"/>
        </w:rPr>
        <w:t xml:space="preserve"> </w:t>
      </w:r>
      <w:r w:rsidRPr="00723E80">
        <w:t>do</w:t>
      </w:r>
      <w:r w:rsidRPr="000D7A9C">
        <w:rPr>
          <w:spacing w:val="1"/>
        </w:rPr>
        <w:t xml:space="preserve"> </w:t>
      </w:r>
      <w:r w:rsidRPr="00723E80">
        <w:t>contrato</w:t>
      </w:r>
      <w:r w:rsidRPr="000D7A9C">
        <w:rPr>
          <w:spacing w:val="1"/>
        </w:rPr>
        <w:t xml:space="preserve"> </w:t>
      </w:r>
      <w:r w:rsidRPr="00723E80">
        <w:t>ou</w:t>
      </w:r>
      <w:r w:rsidRPr="000D7A9C">
        <w:rPr>
          <w:spacing w:val="1"/>
        </w:rPr>
        <w:t xml:space="preserve"> </w:t>
      </w:r>
      <w:r w:rsidRPr="00723E80">
        <w:t>seu</w:t>
      </w:r>
      <w:r w:rsidRPr="000D7A9C">
        <w:rPr>
          <w:spacing w:val="1"/>
        </w:rPr>
        <w:t xml:space="preserve"> </w:t>
      </w:r>
      <w:r w:rsidRPr="00723E80">
        <w:t>equivalente;</w:t>
      </w:r>
    </w:p>
    <w:p w14:paraId="0E265CE5" w14:textId="77777777" w:rsidR="009E0895" w:rsidRPr="000D7A9C" w:rsidRDefault="009E0895" w:rsidP="009E0895">
      <w:pPr>
        <w:pStyle w:val="PargrafodaLista"/>
        <w:numPr>
          <w:ilvl w:val="0"/>
          <w:numId w:val="33"/>
        </w:numPr>
        <w:tabs>
          <w:tab w:val="left" w:pos="733"/>
        </w:tabs>
        <w:ind w:left="732" w:hanging="193"/>
      </w:pPr>
      <w:r w:rsidRPr="00723E80">
        <w:t>Comportar-se</w:t>
      </w:r>
      <w:r w:rsidRPr="000D7A9C">
        <w:rPr>
          <w:spacing w:val="-6"/>
        </w:rPr>
        <w:t xml:space="preserve"> </w:t>
      </w:r>
      <w:r w:rsidRPr="00723E80">
        <w:t>de</w:t>
      </w:r>
      <w:r w:rsidRPr="000D7A9C">
        <w:rPr>
          <w:spacing w:val="-2"/>
        </w:rPr>
        <w:t xml:space="preserve"> </w:t>
      </w:r>
      <w:r w:rsidRPr="00723E80">
        <w:t>modo</w:t>
      </w:r>
      <w:r w:rsidRPr="000D7A9C">
        <w:rPr>
          <w:spacing w:val="-3"/>
        </w:rPr>
        <w:t xml:space="preserve"> </w:t>
      </w:r>
      <w:r w:rsidRPr="00723E80">
        <w:t>inidôneo</w:t>
      </w:r>
      <w:r w:rsidRPr="000D7A9C">
        <w:rPr>
          <w:spacing w:val="-4"/>
        </w:rPr>
        <w:t xml:space="preserve"> </w:t>
      </w:r>
      <w:r w:rsidRPr="00723E80">
        <w:t>ou</w:t>
      </w:r>
      <w:r w:rsidRPr="000D7A9C">
        <w:rPr>
          <w:spacing w:val="-3"/>
        </w:rPr>
        <w:t xml:space="preserve"> </w:t>
      </w:r>
      <w:r w:rsidRPr="00723E80">
        <w:t>cometer</w:t>
      </w:r>
      <w:r w:rsidRPr="000D7A9C">
        <w:rPr>
          <w:spacing w:val="-2"/>
        </w:rPr>
        <w:t xml:space="preserve"> </w:t>
      </w:r>
      <w:r w:rsidRPr="00723E80">
        <w:t>fraude</w:t>
      </w:r>
      <w:r w:rsidRPr="000D7A9C">
        <w:rPr>
          <w:spacing w:val="-5"/>
        </w:rPr>
        <w:t xml:space="preserve"> </w:t>
      </w:r>
      <w:r w:rsidRPr="00723E80">
        <w:t>de</w:t>
      </w:r>
      <w:r w:rsidRPr="000D7A9C">
        <w:rPr>
          <w:spacing w:val="-4"/>
        </w:rPr>
        <w:t xml:space="preserve"> </w:t>
      </w:r>
      <w:r w:rsidRPr="00723E80">
        <w:t>qualquer</w:t>
      </w:r>
      <w:r w:rsidRPr="000D7A9C">
        <w:rPr>
          <w:spacing w:val="1"/>
        </w:rPr>
        <w:t xml:space="preserve"> </w:t>
      </w:r>
      <w:r w:rsidRPr="00723E80">
        <w:t>natureza;</w:t>
      </w:r>
    </w:p>
    <w:p w14:paraId="70C67203" w14:textId="77777777" w:rsidR="009E0895" w:rsidRPr="000D7A9C" w:rsidRDefault="009E0895" w:rsidP="009E0895">
      <w:pPr>
        <w:pStyle w:val="PargrafodaLista"/>
        <w:numPr>
          <w:ilvl w:val="0"/>
          <w:numId w:val="33"/>
        </w:numPr>
        <w:tabs>
          <w:tab w:val="left" w:pos="786"/>
        </w:tabs>
        <w:spacing w:before="12"/>
        <w:ind w:left="785" w:hanging="246"/>
      </w:pPr>
      <w:r w:rsidRPr="00723E80">
        <w:t>Praticar</w:t>
      </w:r>
      <w:r w:rsidRPr="000D7A9C">
        <w:rPr>
          <w:spacing w:val="-3"/>
        </w:rPr>
        <w:t xml:space="preserve"> </w:t>
      </w:r>
      <w:r w:rsidRPr="00723E80">
        <w:t>atos</w:t>
      </w:r>
      <w:r w:rsidRPr="000D7A9C">
        <w:rPr>
          <w:spacing w:val="-2"/>
        </w:rPr>
        <w:t xml:space="preserve"> </w:t>
      </w:r>
      <w:r w:rsidRPr="00723E80">
        <w:t>ilícitos</w:t>
      </w:r>
      <w:r w:rsidRPr="000D7A9C">
        <w:rPr>
          <w:spacing w:val="-4"/>
        </w:rPr>
        <w:t xml:space="preserve"> </w:t>
      </w:r>
      <w:r w:rsidRPr="00723E80">
        <w:t>com vistas</w:t>
      </w:r>
      <w:r w:rsidRPr="000D7A9C">
        <w:rPr>
          <w:spacing w:val="-2"/>
        </w:rPr>
        <w:t xml:space="preserve"> </w:t>
      </w:r>
      <w:r w:rsidRPr="00723E80">
        <w:t>a</w:t>
      </w:r>
      <w:r w:rsidRPr="000D7A9C">
        <w:rPr>
          <w:spacing w:val="-4"/>
        </w:rPr>
        <w:t xml:space="preserve"> </w:t>
      </w:r>
      <w:r w:rsidRPr="00723E80">
        <w:t>frustrar</w:t>
      </w:r>
      <w:r w:rsidRPr="000D7A9C">
        <w:rPr>
          <w:spacing w:val="-3"/>
        </w:rPr>
        <w:t xml:space="preserve"> </w:t>
      </w:r>
      <w:r w:rsidRPr="00723E80">
        <w:t>os</w:t>
      </w:r>
      <w:r w:rsidRPr="000D7A9C">
        <w:rPr>
          <w:spacing w:val="-3"/>
        </w:rPr>
        <w:t xml:space="preserve"> </w:t>
      </w:r>
      <w:r w:rsidRPr="00723E80">
        <w:t>objetivos</w:t>
      </w:r>
      <w:r w:rsidRPr="000D7A9C">
        <w:rPr>
          <w:spacing w:val="-4"/>
        </w:rPr>
        <w:t xml:space="preserve"> </w:t>
      </w:r>
      <w:r w:rsidRPr="00723E80">
        <w:t>da</w:t>
      </w:r>
      <w:r w:rsidRPr="000D7A9C">
        <w:rPr>
          <w:spacing w:val="-1"/>
        </w:rPr>
        <w:t xml:space="preserve"> </w:t>
      </w:r>
      <w:r w:rsidRPr="00723E80">
        <w:t>contratação;</w:t>
      </w:r>
    </w:p>
    <w:p w14:paraId="0810DF78" w14:textId="77777777" w:rsidR="009E0895" w:rsidRPr="00723E80" w:rsidRDefault="009E0895" w:rsidP="009E0895">
      <w:pPr>
        <w:pStyle w:val="PargrafodaLista"/>
        <w:numPr>
          <w:ilvl w:val="0"/>
          <w:numId w:val="33"/>
        </w:numPr>
        <w:tabs>
          <w:tab w:val="left" w:pos="731"/>
        </w:tabs>
        <w:ind w:left="730" w:hanging="191"/>
      </w:pPr>
      <w:r w:rsidRPr="00723E80">
        <w:t>Praticar</w:t>
      </w:r>
      <w:r w:rsidRPr="00723E80">
        <w:rPr>
          <w:spacing w:val="-1"/>
        </w:rPr>
        <w:t xml:space="preserve"> </w:t>
      </w:r>
      <w:r w:rsidRPr="00723E80">
        <w:t>ato</w:t>
      </w:r>
      <w:r w:rsidRPr="00723E80">
        <w:rPr>
          <w:spacing w:val="-1"/>
        </w:rPr>
        <w:t xml:space="preserve"> </w:t>
      </w:r>
      <w:r w:rsidRPr="00723E80">
        <w:t>lesivo</w:t>
      </w:r>
      <w:r w:rsidRPr="00723E80">
        <w:rPr>
          <w:spacing w:val="-2"/>
        </w:rPr>
        <w:t xml:space="preserve"> </w:t>
      </w:r>
      <w:r w:rsidRPr="00723E80">
        <w:t>previsto</w:t>
      </w:r>
      <w:r w:rsidRPr="00723E80">
        <w:rPr>
          <w:spacing w:val="-3"/>
        </w:rPr>
        <w:t xml:space="preserve"> </w:t>
      </w:r>
      <w:r w:rsidRPr="00723E80">
        <w:t>no</w:t>
      </w:r>
      <w:r w:rsidRPr="00723E80">
        <w:rPr>
          <w:spacing w:val="1"/>
        </w:rPr>
        <w:t xml:space="preserve"> </w:t>
      </w:r>
      <w:r w:rsidRPr="00723E80">
        <w:t>Art.</w:t>
      </w:r>
      <w:r w:rsidRPr="00723E80">
        <w:rPr>
          <w:spacing w:val="-1"/>
        </w:rPr>
        <w:t xml:space="preserve"> </w:t>
      </w:r>
      <w:r w:rsidRPr="00723E80">
        <w:t>5º</w:t>
      </w:r>
      <w:r w:rsidRPr="00723E80">
        <w:rPr>
          <w:spacing w:val="-2"/>
        </w:rPr>
        <w:t xml:space="preserve"> </w:t>
      </w:r>
      <w:r w:rsidRPr="00723E80">
        <w:t>da</w:t>
      </w:r>
      <w:r w:rsidRPr="00723E80">
        <w:rPr>
          <w:spacing w:val="-2"/>
        </w:rPr>
        <w:t xml:space="preserve"> </w:t>
      </w:r>
      <w:r w:rsidRPr="00723E80">
        <w:t>Lei nº</w:t>
      </w:r>
      <w:r w:rsidRPr="00723E80">
        <w:rPr>
          <w:spacing w:val="-3"/>
        </w:rPr>
        <w:t xml:space="preserve"> </w:t>
      </w:r>
      <w:r w:rsidRPr="00723E80">
        <w:t>12.846,</w:t>
      </w:r>
      <w:r w:rsidRPr="00723E80">
        <w:rPr>
          <w:spacing w:val="-2"/>
        </w:rPr>
        <w:t xml:space="preserve"> </w:t>
      </w:r>
      <w:r w:rsidRPr="00723E80">
        <w:t>de</w:t>
      </w:r>
      <w:r w:rsidRPr="00723E80">
        <w:rPr>
          <w:spacing w:val="-2"/>
        </w:rPr>
        <w:t xml:space="preserve"> </w:t>
      </w:r>
      <w:r w:rsidRPr="00723E80">
        <w:t>1º de</w:t>
      </w:r>
      <w:r w:rsidRPr="00723E80">
        <w:rPr>
          <w:spacing w:val="-2"/>
        </w:rPr>
        <w:t xml:space="preserve"> </w:t>
      </w:r>
      <w:r w:rsidRPr="00723E80">
        <w:t>agosto</w:t>
      </w:r>
      <w:r w:rsidRPr="00723E80">
        <w:rPr>
          <w:spacing w:val="-2"/>
        </w:rPr>
        <w:t xml:space="preserve"> </w:t>
      </w:r>
      <w:r w:rsidRPr="00723E80">
        <w:t>de</w:t>
      </w:r>
      <w:r w:rsidRPr="00723E80">
        <w:rPr>
          <w:spacing w:val="-2"/>
        </w:rPr>
        <w:t xml:space="preserve"> </w:t>
      </w:r>
      <w:r w:rsidRPr="00723E80">
        <w:t>2013.</w:t>
      </w:r>
    </w:p>
    <w:p w14:paraId="0A59B42C" w14:textId="77777777" w:rsidR="009E0895" w:rsidRPr="00723E80" w:rsidRDefault="009E0895" w:rsidP="009E0895">
      <w:pPr>
        <w:pStyle w:val="Corpodetexto"/>
        <w:spacing w:before="11"/>
      </w:pPr>
    </w:p>
    <w:p w14:paraId="2E61AA97" w14:textId="77777777" w:rsidR="009E0895" w:rsidRPr="000D7A9C" w:rsidRDefault="009E0895" w:rsidP="009E0895">
      <w:pPr>
        <w:pStyle w:val="PargrafodaLista"/>
        <w:numPr>
          <w:ilvl w:val="1"/>
          <w:numId w:val="30"/>
        </w:numPr>
        <w:tabs>
          <w:tab w:val="left" w:pos="0"/>
        </w:tabs>
        <w:spacing w:before="1"/>
        <w:ind w:left="0" w:right="299" w:firstLine="0"/>
      </w:pPr>
      <w:r w:rsidRPr="00723E80">
        <w:t>Serão</w:t>
      </w:r>
      <w:r w:rsidRPr="000D7A9C">
        <w:rPr>
          <w:spacing w:val="1"/>
        </w:rPr>
        <w:t xml:space="preserve"> </w:t>
      </w:r>
      <w:r w:rsidRPr="00723E80">
        <w:t>aplicadas</w:t>
      </w:r>
      <w:r w:rsidRPr="000D7A9C">
        <w:rPr>
          <w:spacing w:val="1"/>
        </w:rPr>
        <w:t xml:space="preserve"> </w:t>
      </w:r>
      <w:r w:rsidRPr="00723E80">
        <w:t>ao</w:t>
      </w:r>
      <w:r w:rsidRPr="000D7A9C">
        <w:rPr>
          <w:spacing w:val="1"/>
        </w:rPr>
        <w:t xml:space="preserve"> </w:t>
      </w:r>
      <w:r w:rsidRPr="00723E80">
        <w:t>responsável</w:t>
      </w:r>
      <w:r w:rsidRPr="000D7A9C">
        <w:rPr>
          <w:spacing w:val="1"/>
        </w:rPr>
        <w:t xml:space="preserve"> </w:t>
      </w:r>
      <w:r w:rsidRPr="00723E80">
        <w:t>pelas</w:t>
      </w:r>
      <w:r w:rsidRPr="000D7A9C">
        <w:rPr>
          <w:spacing w:val="1"/>
        </w:rPr>
        <w:t xml:space="preserve"> </w:t>
      </w:r>
      <w:r w:rsidRPr="00723E80">
        <w:t>infrações</w:t>
      </w:r>
      <w:r w:rsidRPr="000D7A9C">
        <w:rPr>
          <w:spacing w:val="1"/>
        </w:rPr>
        <w:t xml:space="preserve"> </w:t>
      </w:r>
      <w:r w:rsidRPr="00723E80">
        <w:t>administrativas</w:t>
      </w:r>
      <w:r w:rsidRPr="000D7A9C">
        <w:rPr>
          <w:spacing w:val="1"/>
        </w:rPr>
        <w:t xml:space="preserve"> </w:t>
      </w:r>
      <w:r w:rsidRPr="00723E80">
        <w:t>acima</w:t>
      </w:r>
      <w:r w:rsidRPr="000D7A9C">
        <w:rPr>
          <w:spacing w:val="1"/>
        </w:rPr>
        <w:t xml:space="preserve"> </w:t>
      </w:r>
      <w:r w:rsidRPr="00723E80">
        <w:t>descritas</w:t>
      </w:r>
      <w:r w:rsidRPr="000D7A9C">
        <w:rPr>
          <w:spacing w:val="1"/>
        </w:rPr>
        <w:t xml:space="preserve"> </w:t>
      </w:r>
      <w:r w:rsidRPr="00723E80">
        <w:t>as</w:t>
      </w:r>
      <w:r w:rsidRPr="000D7A9C">
        <w:rPr>
          <w:spacing w:val="-52"/>
        </w:rPr>
        <w:t xml:space="preserve"> </w:t>
      </w:r>
      <w:r w:rsidRPr="00723E80">
        <w:t>seguintes sanções</w:t>
      </w:r>
      <w:r w:rsidRPr="000D7A9C">
        <w:rPr>
          <w:spacing w:val="1"/>
        </w:rPr>
        <w:t xml:space="preserve"> </w:t>
      </w:r>
      <w:r w:rsidRPr="00723E80">
        <w:t>(Art.</w:t>
      </w:r>
      <w:r w:rsidRPr="000D7A9C">
        <w:rPr>
          <w:spacing w:val="-1"/>
        </w:rPr>
        <w:t xml:space="preserve"> </w:t>
      </w:r>
      <w:r w:rsidRPr="00723E80">
        <w:t>156° Lei nº</w:t>
      </w:r>
      <w:r w:rsidRPr="000D7A9C">
        <w:rPr>
          <w:spacing w:val="-1"/>
        </w:rPr>
        <w:t xml:space="preserve"> </w:t>
      </w:r>
      <w:r w:rsidRPr="00723E80">
        <w:t>14.133/2021):</w:t>
      </w:r>
    </w:p>
    <w:p w14:paraId="73DA3BF1" w14:textId="77777777" w:rsidR="009E0895" w:rsidRPr="000D7A9C" w:rsidRDefault="009E0895" w:rsidP="009E0895">
      <w:pPr>
        <w:pStyle w:val="PargrafodaLista"/>
        <w:numPr>
          <w:ilvl w:val="0"/>
          <w:numId w:val="32"/>
        </w:numPr>
        <w:tabs>
          <w:tab w:val="left" w:pos="788"/>
        </w:tabs>
        <w:spacing w:before="11"/>
      </w:pPr>
      <w:r w:rsidRPr="00723E80">
        <w:t>Advertência;</w:t>
      </w:r>
    </w:p>
    <w:p w14:paraId="163A8BA2" w14:textId="77777777" w:rsidR="009E0895" w:rsidRPr="000D7A9C" w:rsidRDefault="009E0895" w:rsidP="009E0895">
      <w:pPr>
        <w:pStyle w:val="PargrafodaLista"/>
        <w:numPr>
          <w:ilvl w:val="0"/>
          <w:numId w:val="32"/>
        </w:numPr>
        <w:tabs>
          <w:tab w:val="left" w:pos="817"/>
        </w:tabs>
        <w:ind w:left="540" w:right="299" w:firstLine="0"/>
      </w:pPr>
      <w:r w:rsidRPr="00723E80">
        <w:t>Impedimento de licitar e contratar, quando praticadas as condutas descritas nas alíneas</w:t>
      </w:r>
      <w:r w:rsidRPr="000D7A9C">
        <w:rPr>
          <w:spacing w:val="1"/>
        </w:rPr>
        <w:t xml:space="preserve"> </w:t>
      </w:r>
      <w:r w:rsidRPr="00723E80">
        <w:t>“b”, “c”, “d”, “e”, “f” e “g” do item 18.1 deste Instrumento, sempre que não se justificar a</w:t>
      </w:r>
      <w:r w:rsidRPr="000D7A9C">
        <w:rPr>
          <w:spacing w:val="1"/>
        </w:rPr>
        <w:t xml:space="preserve"> </w:t>
      </w:r>
      <w:r w:rsidRPr="00723E80">
        <w:t>imposição</w:t>
      </w:r>
      <w:r w:rsidRPr="000D7A9C">
        <w:rPr>
          <w:spacing w:val="-2"/>
        </w:rPr>
        <w:t xml:space="preserve"> </w:t>
      </w:r>
      <w:r w:rsidRPr="00723E80">
        <w:t>de</w:t>
      </w:r>
      <w:r w:rsidRPr="000D7A9C">
        <w:rPr>
          <w:spacing w:val="-1"/>
        </w:rPr>
        <w:t xml:space="preserve"> </w:t>
      </w:r>
      <w:r w:rsidRPr="00723E80">
        <w:t>penalidade</w:t>
      </w:r>
      <w:r w:rsidRPr="000D7A9C">
        <w:rPr>
          <w:spacing w:val="-2"/>
        </w:rPr>
        <w:t xml:space="preserve"> </w:t>
      </w:r>
      <w:r w:rsidRPr="00723E80">
        <w:t>mais</w:t>
      </w:r>
      <w:r w:rsidRPr="000D7A9C">
        <w:rPr>
          <w:spacing w:val="1"/>
        </w:rPr>
        <w:t xml:space="preserve"> </w:t>
      </w:r>
      <w:r w:rsidRPr="00723E80">
        <w:t>grave (Art. 156°,</w:t>
      </w:r>
      <w:r w:rsidRPr="000D7A9C">
        <w:rPr>
          <w:spacing w:val="-2"/>
        </w:rPr>
        <w:t xml:space="preserve"> </w:t>
      </w:r>
      <w:r w:rsidRPr="00723E80">
        <w:t>§4°</w:t>
      </w:r>
      <w:r w:rsidRPr="000D7A9C">
        <w:rPr>
          <w:spacing w:val="1"/>
        </w:rPr>
        <w:t xml:space="preserve"> </w:t>
      </w:r>
      <w:r w:rsidRPr="00723E80">
        <w:t>da</w:t>
      </w:r>
      <w:r w:rsidRPr="000D7A9C">
        <w:rPr>
          <w:spacing w:val="-1"/>
        </w:rPr>
        <w:t xml:space="preserve"> </w:t>
      </w:r>
      <w:r w:rsidRPr="00723E80">
        <w:t>Lei</w:t>
      </w:r>
      <w:r w:rsidRPr="000D7A9C">
        <w:rPr>
          <w:spacing w:val="1"/>
        </w:rPr>
        <w:t xml:space="preserve"> </w:t>
      </w:r>
      <w:r w:rsidRPr="00723E80">
        <w:t>14.133/21);</w:t>
      </w:r>
    </w:p>
    <w:p w14:paraId="5F0B7BB9" w14:textId="77777777" w:rsidR="009E0895" w:rsidRPr="000D7A9C" w:rsidRDefault="009E0895" w:rsidP="009E0895">
      <w:pPr>
        <w:pStyle w:val="PargrafodaLista"/>
        <w:numPr>
          <w:ilvl w:val="0"/>
          <w:numId w:val="32"/>
        </w:numPr>
        <w:tabs>
          <w:tab w:val="left" w:pos="836"/>
        </w:tabs>
        <w:spacing w:before="11"/>
        <w:ind w:left="540" w:right="294" w:firstLine="0"/>
      </w:pPr>
      <w:r w:rsidRPr="00723E80">
        <w:t>Declaração</w:t>
      </w:r>
      <w:r w:rsidRPr="000D7A9C">
        <w:rPr>
          <w:spacing w:val="1"/>
        </w:rPr>
        <w:t xml:space="preserve"> </w:t>
      </w:r>
      <w:r w:rsidRPr="00723E80">
        <w:t>de</w:t>
      </w:r>
      <w:r w:rsidRPr="000D7A9C">
        <w:rPr>
          <w:spacing w:val="1"/>
        </w:rPr>
        <w:t xml:space="preserve"> </w:t>
      </w:r>
      <w:r w:rsidRPr="00723E80">
        <w:t>inidoneidade</w:t>
      </w:r>
      <w:r w:rsidRPr="000D7A9C">
        <w:rPr>
          <w:spacing w:val="1"/>
        </w:rPr>
        <w:t xml:space="preserve"> </w:t>
      </w:r>
      <w:r w:rsidRPr="00723E80">
        <w:t>para</w:t>
      </w:r>
      <w:r w:rsidRPr="000D7A9C">
        <w:rPr>
          <w:spacing w:val="1"/>
        </w:rPr>
        <w:t xml:space="preserve"> </w:t>
      </w:r>
      <w:r w:rsidRPr="00723E80">
        <w:t>licitar</w:t>
      </w:r>
      <w:r w:rsidRPr="000D7A9C">
        <w:rPr>
          <w:spacing w:val="1"/>
        </w:rPr>
        <w:t xml:space="preserve"> </w:t>
      </w:r>
      <w:r w:rsidRPr="00723E80">
        <w:t>e</w:t>
      </w:r>
      <w:r w:rsidRPr="000D7A9C">
        <w:rPr>
          <w:spacing w:val="1"/>
        </w:rPr>
        <w:t xml:space="preserve"> </w:t>
      </w:r>
      <w:r w:rsidRPr="00723E80">
        <w:t>contratar,</w:t>
      </w:r>
      <w:r w:rsidRPr="000D7A9C">
        <w:rPr>
          <w:spacing w:val="1"/>
        </w:rPr>
        <w:t xml:space="preserve"> </w:t>
      </w:r>
      <w:r w:rsidRPr="00723E80">
        <w:t>quando</w:t>
      </w:r>
      <w:r w:rsidRPr="000D7A9C">
        <w:rPr>
          <w:spacing w:val="1"/>
        </w:rPr>
        <w:t xml:space="preserve"> </w:t>
      </w:r>
      <w:r w:rsidRPr="00723E80">
        <w:t>praticadas</w:t>
      </w:r>
      <w:r w:rsidRPr="000D7A9C">
        <w:rPr>
          <w:spacing w:val="1"/>
        </w:rPr>
        <w:t xml:space="preserve"> </w:t>
      </w:r>
      <w:r w:rsidRPr="00723E80">
        <w:t>as</w:t>
      </w:r>
      <w:r w:rsidRPr="000D7A9C">
        <w:rPr>
          <w:spacing w:val="1"/>
        </w:rPr>
        <w:t xml:space="preserve"> </w:t>
      </w:r>
      <w:r w:rsidRPr="00723E80">
        <w:t>condutas</w:t>
      </w:r>
      <w:r w:rsidRPr="000D7A9C">
        <w:rPr>
          <w:spacing w:val="1"/>
        </w:rPr>
        <w:t xml:space="preserve"> </w:t>
      </w:r>
      <w:r w:rsidRPr="00723E80">
        <w:t>descritas nas alíneas “h”, “i”, “j”, “k” e “l” do item 18.1 deste Instrumento, bem como nas</w:t>
      </w:r>
      <w:r w:rsidRPr="000D7A9C">
        <w:rPr>
          <w:spacing w:val="1"/>
        </w:rPr>
        <w:t xml:space="preserve"> </w:t>
      </w:r>
      <w:r w:rsidRPr="00723E80">
        <w:t>alíneas</w:t>
      </w:r>
      <w:r w:rsidRPr="000D7A9C">
        <w:rPr>
          <w:spacing w:val="1"/>
        </w:rPr>
        <w:t xml:space="preserve"> </w:t>
      </w:r>
      <w:r w:rsidRPr="00723E80">
        <w:t>“b”,</w:t>
      </w:r>
      <w:r w:rsidRPr="000D7A9C">
        <w:rPr>
          <w:spacing w:val="1"/>
        </w:rPr>
        <w:t xml:space="preserve"> </w:t>
      </w:r>
      <w:r w:rsidRPr="00723E80">
        <w:t>“c”,</w:t>
      </w:r>
      <w:r w:rsidRPr="000D7A9C">
        <w:rPr>
          <w:spacing w:val="1"/>
        </w:rPr>
        <w:t xml:space="preserve"> </w:t>
      </w:r>
      <w:r w:rsidRPr="00723E80">
        <w:t>“d”,</w:t>
      </w:r>
      <w:r w:rsidRPr="000D7A9C">
        <w:rPr>
          <w:spacing w:val="1"/>
        </w:rPr>
        <w:t xml:space="preserve"> </w:t>
      </w:r>
      <w:r w:rsidRPr="00723E80">
        <w:t>“e”,</w:t>
      </w:r>
      <w:r w:rsidRPr="000D7A9C">
        <w:rPr>
          <w:spacing w:val="1"/>
        </w:rPr>
        <w:t xml:space="preserve"> </w:t>
      </w:r>
      <w:r w:rsidRPr="00723E80">
        <w:t>“f”</w:t>
      </w:r>
      <w:r w:rsidRPr="000D7A9C">
        <w:rPr>
          <w:spacing w:val="1"/>
        </w:rPr>
        <w:t xml:space="preserve"> </w:t>
      </w:r>
      <w:r w:rsidRPr="00723E80">
        <w:t>e</w:t>
      </w:r>
      <w:r w:rsidRPr="000D7A9C">
        <w:rPr>
          <w:spacing w:val="1"/>
        </w:rPr>
        <w:t xml:space="preserve"> </w:t>
      </w:r>
      <w:r w:rsidRPr="00723E80">
        <w:t>“g”</w:t>
      </w:r>
      <w:r w:rsidRPr="000D7A9C">
        <w:rPr>
          <w:spacing w:val="1"/>
        </w:rPr>
        <w:t xml:space="preserve"> </w:t>
      </w:r>
      <w:r w:rsidRPr="00723E80">
        <w:t>do</w:t>
      </w:r>
      <w:r w:rsidRPr="000D7A9C">
        <w:rPr>
          <w:spacing w:val="1"/>
        </w:rPr>
        <w:t xml:space="preserve"> </w:t>
      </w:r>
      <w:r w:rsidRPr="00723E80">
        <w:t>mesmo</w:t>
      </w:r>
      <w:r w:rsidRPr="000D7A9C">
        <w:rPr>
          <w:spacing w:val="1"/>
        </w:rPr>
        <w:t xml:space="preserve"> </w:t>
      </w:r>
      <w:r w:rsidRPr="00723E80">
        <w:t>item,</w:t>
      </w:r>
      <w:r w:rsidRPr="000D7A9C">
        <w:rPr>
          <w:spacing w:val="1"/>
        </w:rPr>
        <w:t xml:space="preserve"> </w:t>
      </w:r>
      <w:r w:rsidRPr="00723E80">
        <w:t>que</w:t>
      </w:r>
      <w:r w:rsidRPr="000D7A9C">
        <w:rPr>
          <w:spacing w:val="1"/>
        </w:rPr>
        <w:t xml:space="preserve"> </w:t>
      </w:r>
      <w:r w:rsidRPr="00723E80">
        <w:t>justifiquem</w:t>
      </w:r>
      <w:r w:rsidRPr="000D7A9C">
        <w:rPr>
          <w:spacing w:val="1"/>
        </w:rPr>
        <w:t xml:space="preserve"> </w:t>
      </w:r>
      <w:r w:rsidRPr="00723E80">
        <w:t>a</w:t>
      </w:r>
      <w:r w:rsidRPr="000D7A9C">
        <w:rPr>
          <w:spacing w:val="1"/>
        </w:rPr>
        <w:t xml:space="preserve"> </w:t>
      </w:r>
      <w:r w:rsidRPr="00723E80">
        <w:t>imposição</w:t>
      </w:r>
      <w:r w:rsidRPr="000D7A9C">
        <w:rPr>
          <w:spacing w:val="1"/>
        </w:rPr>
        <w:t xml:space="preserve"> </w:t>
      </w:r>
      <w:r w:rsidRPr="00723E80">
        <w:t>de</w:t>
      </w:r>
      <w:r w:rsidRPr="000D7A9C">
        <w:rPr>
          <w:spacing w:val="1"/>
        </w:rPr>
        <w:t xml:space="preserve"> </w:t>
      </w:r>
      <w:r w:rsidRPr="00723E80">
        <w:t>penalidade mais</w:t>
      </w:r>
      <w:r w:rsidRPr="000D7A9C">
        <w:rPr>
          <w:spacing w:val="-2"/>
        </w:rPr>
        <w:t xml:space="preserve"> </w:t>
      </w:r>
      <w:r w:rsidRPr="00723E80">
        <w:t>grave (Art. 156°,</w:t>
      </w:r>
      <w:r w:rsidRPr="000D7A9C">
        <w:rPr>
          <w:spacing w:val="1"/>
        </w:rPr>
        <w:t xml:space="preserve"> </w:t>
      </w:r>
      <w:r w:rsidRPr="00723E80">
        <w:t>§5° da Lei</w:t>
      </w:r>
      <w:r w:rsidRPr="000D7A9C">
        <w:rPr>
          <w:spacing w:val="-2"/>
        </w:rPr>
        <w:t xml:space="preserve"> </w:t>
      </w:r>
      <w:r w:rsidRPr="00723E80">
        <w:t>14.133/21);</w:t>
      </w:r>
    </w:p>
    <w:p w14:paraId="5696590C" w14:textId="77777777" w:rsidR="009E0895" w:rsidRPr="000D7A9C" w:rsidRDefault="009E0895" w:rsidP="009E0895">
      <w:pPr>
        <w:pStyle w:val="PargrafodaLista"/>
        <w:numPr>
          <w:ilvl w:val="0"/>
          <w:numId w:val="32"/>
        </w:numPr>
        <w:tabs>
          <w:tab w:val="left" w:pos="800"/>
        </w:tabs>
        <w:spacing w:before="1"/>
        <w:ind w:left="540" w:right="299" w:firstLine="0"/>
      </w:pPr>
      <w:r w:rsidRPr="00723E80">
        <w:t>Multa moratória de 0,5% (cinco décimos por cento) por dia de atraso injustificado sobre o</w:t>
      </w:r>
      <w:r w:rsidRPr="000D7A9C">
        <w:rPr>
          <w:spacing w:val="-52"/>
        </w:rPr>
        <w:t xml:space="preserve"> </w:t>
      </w:r>
      <w:r w:rsidRPr="00723E80">
        <w:t>valor da parcela inadimplida, até o limite de 30 (trinta) dias (Art. 156°, §3°; Art. 162° da Lei</w:t>
      </w:r>
      <w:r w:rsidRPr="000D7A9C">
        <w:rPr>
          <w:spacing w:val="1"/>
        </w:rPr>
        <w:t xml:space="preserve"> </w:t>
      </w:r>
      <w:r w:rsidRPr="00723E80">
        <w:t>14.133/21);</w:t>
      </w:r>
    </w:p>
    <w:p w14:paraId="60E31054" w14:textId="77777777" w:rsidR="009E0895" w:rsidRPr="00001866" w:rsidRDefault="009E0895" w:rsidP="009E0895">
      <w:pPr>
        <w:pStyle w:val="PargrafodaLista"/>
        <w:numPr>
          <w:ilvl w:val="0"/>
          <w:numId w:val="32"/>
        </w:numPr>
        <w:tabs>
          <w:tab w:val="left" w:pos="831"/>
        </w:tabs>
        <w:ind w:left="540" w:right="303" w:firstLine="0"/>
      </w:pPr>
      <w:r w:rsidRPr="00723E80">
        <w:t>Multa compensatória de 10% (dez por cento) sobre o valor total do contrato ou seu</w:t>
      </w:r>
      <w:r w:rsidRPr="000D7A9C">
        <w:rPr>
          <w:spacing w:val="1"/>
        </w:rPr>
        <w:t xml:space="preserve"> </w:t>
      </w:r>
      <w:r w:rsidRPr="00723E80">
        <w:t>equivalente, no caso de inexecução total do objeto ou sobre o valor da parcela inadimplida,</w:t>
      </w:r>
      <w:r w:rsidRPr="000D7A9C">
        <w:rPr>
          <w:spacing w:val="1"/>
        </w:rPr>
        <w:t xml:space="preserve"> </w:t>
      </w:r>
      <w:r w:rsidRPr="00723E80">
        <w:t>no</w:t>
      </w:r>
      <w:r w:rsidRPr="000D7A9C">
        <w:rPr>
          <w:spacing w:val="-1"/>
        </w:rPr>
        <w:t xml:space="preserve"> </w:t>
      </w:r>
      <w:r w:rsidRPr="00723E80">
        <w:t>caso</w:t>
      </w:r>
      <w:r w:rsidRPr="000D7A9C">
        <w:rPr>
          <w:spacing w:val="-2"/>
        </w:rPr>
        <w:t xml:space="preserve"> </w:t>
      </w:r>
      <w:r w:rsidRPr="00723E80">
        <w:t>de</w:t>
      </w:r>
      <w:r w:rsidRPr="000D7A9C">
        <w:rPr>
          <w:spacing w:val="-3"/>
        </w:rPr>
        <w:t xml:space="preserve"> </w:t>
      </w:r>
      <w:r w:rsidRPr="00723E80">
        <w:t>inexecução</w:t>
      </w:r>
      <w:r w:rsidRPr="000D7A9C">
        <w:rPr>
          <w:spacing w:val="-2"/>
        </w:rPr>
        <w:t xml:space="preserve"> </w:t>
      </w:r>
      <w:r w:rsidRPr="00723E80">
        <w:t>parcial</w:t>
      </w:r>
      <w:r w:rsidRPr="000D7A9C">
        <w:rPr>
          <w:spacing w:val="2"/>
        </w:rPr>
        <w:t xml:space="preserve"> </w:t>
      </w:r>
      <w:r w:rsidRPr="00723E80">
        <w:t>(Art.</w:t>
      </w:r>
      <w:r w:rsidRPr="000D7A9C">
        <w:rPr>
          <w:spacing w:val="-2"/>
        </w:rPr>
        <w:t xml:space="preserve"> </w:t>
      </w:r>
      <w:r w:rsidRPr="00723E80">
        <w:t>156°,</w:t>
      </w:r>
      <w:r w:rsidRPr="000D7A9C">
        <w:rPr>
          <w:spacing w:val="-2"/>
        </w:rPr>
        <w:t xml:space="preserve"> </w:t>
      </w:r>
      <w:r w:rsidRPr="00723E80">
        <w:t>§3°,</w:t>
      </w:r>
      <w:r w:rsidRPr="000D7A9C">
        <w:rPr>
          <w:spacing w:val="-4"/>
        </w:rPr>
        <w:t xml:space="preserve"> </w:t>
      </w:r>
      <w:r w:rsidRPr="00723E80">
        <w:t>Art. 162°, Parágrafo</w:t>
      </w:r>
      <w:r w:rsidRPr="000D7A9C">
        <w:rPr>
          <w:spacing w:val="-1"/>
        </w:rPr>
        <w:t xml:space="preserve"> </w:t>
      </w:r>
      <w:r w:rsidRPr="00723E80">
        <w:t>Único</w:t>
      </w:r>
      <w:r w:rsidRPr="000D7A9C">
        <w:rPr>
          <w:spacing w:val="-2"/>
        </w:rPr>
        <w:t xml:space="preserve"> </w:t>
      </w:r>
      <w:r w:rsidRPr="00723E80">
        <w:t>da</w:t>
      </w:r>
      <w:r w:rsidRPr="000D7A9C">
        <w:rPr>
          <w:spacing w:val="-2"/>
        </w:rPr>
        <w:t xml:space="preserve"> </w:t>
      </w:r>
      <w:r w:rsidRPr="00723E80">
        <w:t>Lei 14.133/21).</w:t>
      </w:r>
    </w:p>
    <w:p w14:paraId="01F640BC" w14:textId="77777777" w:rsidR="009E0895" w:rsidRPr="00001866" w:rsidRDefault="009E0895" w:rsidP="009E0895">
      <w:pPr>
        <w:pStyle w:val="PargrafodaLista"/>
        <w:numPr>
          <w:ilvl w:val="1"/>
          <w:numId w:val="30"/>
        </w:numPr>
        <w:tabs>
          <w:tab w:val="left" w:pos="567"/>
        </w:tabs>
        <w:ind w:left="0" w:firstLine="0"/>
      </w:pPr>
      <w:r w:rsidRPr="00723E80">
        <w:t>Na</w:t>
      </w:r>
      <w:r w:rsidRPr="000D7A9C">
        <w:rPr>
          <w:spacing w:val="-2"/>
        </w:rPr>
        <w:t xml:space="preserve"> </w:t>
      </w:r>
      <w:r w:rsidRPr="00723E80">
        <w:t>aplicação</w:t>
      </w:r>
      <w:r w:rsidRPr="000D7A9C">
        <w:rPr>
          <w:spacing w:val="-3"/>
        </w:rPr>
        <w:t xml:space="preserve"> </w:t>
      </w:r>
      <w:r w:rsidRPr="00723E80">
        <w:t>das</w:t>
      </w:r>
      <w:r w:rsidRPr="000D7A9C">
        <w:rPr>
          <w:spacing w:val="-2"/>
        </w:rPr>
        <w:t xml:space="preserve"> </w:t>
      </w:r>
      <w:r w:rsidRPr="00723E80">
        <w:t>sanções</w:t>
      </w:r>
      <w:r w:rsidRPr="000D7A9C">
        <w:rPr>
          <w:spacing w:val="-2"/>
        </w:rPr>
        <w:t xml:space="preserve"> </w:t>
      </w:r>
      <w:r w:rsidRPr="00723E80">
        <w:t>serão</w:t>
      </w:r>
      <w:r w:rsidRPr="000D7A9C">
        <w:rPr>
          <w:spacing w:val="-1"/>
        </w:rPr>
        <w:t xml:space="preserve"> </w:t>
      </w:r>
      <w:r w:rsidRPr="00723E80">
        <w:t>considerados</w:t>
      </w:r>
      <w:r w:rsidRPr="000D7A9C">
        <w:rPr>
          <w:spacing w:val="1"/>
        </w:rPr>
        <w:t xml:space="preserve"> </w:t>
      </w:r>
      <w:r w:rsidRPr="00723E80">
        <w:t>(Art.</w:t>
      </w:r>
      <w:r w:rsidRPr="000D7A9C">
        <w:rPr>
          <w:spacing w:val="-2"/>
        </w:rPr>
        <w:t xml:space="preserve"> </w:t>
      </w:r>
      <w:r w:rsidRPr="00723E80">
        <w:t>156°,</w:t>
      </w:r>
      <w:r w:rsidRPr="000D7A9C">
        <w:rPr>
          <w:spacing w:val="-3"/>
        </w:rPr>
        <w:t xml:space="preserve"> </w:t>
      </w:r>
      <w:r w:rsidRPr="00723E80">
        <w:t>§1°</w:t>
      </w:r>
      <w:r w:rsidRPr="000D7A9C">
        <w:rPr>
          <w:spacing w:val="-5"/>
        </w:rPr>
        <w:t xml:space="preserve"> </w:t>
      </w:r>
      <w:r w:rsidRPr="00723E80">
        <w:t>da</w:t>
      </w:r>
      <w:r w:rsidRPr="000D7A9C">
        <w:rPr>
          <w:spacing w:val="-2"/>
        </w:rPr>
        <w:t xml:space="preserve"> </w:t>
      </w:r>
      <w:r w:rsidRPr="00723E80">
        <w:t>Lei</w:t>
      </w:r>
      <w:r w:rsidRPr="000D7A9C">
        <w:rPr>
          <w:spacing w:val="-1"/>
        </w:rPr>
        <w:t xml:space="preserve"> </w:t>
      </w:r>
      <w:r w:rsidRPr="00723E80">
        <w:t>14.133/21):</w:t>
      </w:r>
    </w:p>
    <w:p w14:paraId="5F1E1415" w14:textId="77777777" w:rsidR="009E0895" w:rsidRDefault="009E0895" w:rsidP="009E0895">
      <w:pPr>
        <w:pStyle w:val="PargrafodaLista"/>
        <w:numPr>
          <w:ilvl w:val="0"/>
          <w:numId w:val="31"/>
        </w:numPr>
        <w:tabs>
          <w:tab w:val="left" w:pos="800"/>
        </w:tabs>
        <w:ind w:left="799" w:hanging="260"/>
      </w:pPr>
      <w:r w:rsidRPr="00DB6155">
        <w:t>A</w:t>
      </w:r>
      <w:r w:rsidRPr="00DB6155">
        <w:rPr>
          <w:spacing w:val="-2"/>
        </w:rPr>
        <w:t xml:space="preserve"> </w:t>
      </w:r>
      <w:r w:rsidRPr="00DB6155">
        <w:t>natureza</w:t>
      </w:r>
      <w:r w:rsidRPr="00DB6155">
        <w:rPr>
          <w:spacing w:val="-1"/>
        </w:rPr>
        <w:t xml:space="preserve"> </w:t>
      </w:r>
      <w:r w:rsidRPr="00DB6155">
        <w:t>e</w:t>
      </w:r>
      <w:r w:rsidRPr="00DB6155">
        <w:rPr>
          <w:spacing w:val="-3"/>
        </w:rPr>
        <w:t xml:space="preserve"> </w:t>
      </w:r>
      <w:r w:rsidRPr="00DB6155">
        <w:t>a</w:t>
      </w:r>
      <w:r w:rsidRPr="00DB6155">
        <w:rPr>
          <w:spacing w:val="-1"/>
        </w:rPr>
        <w:t xml:space="preserve"> </w:t>
      </w:r>
      <w:r w:rsidRPr="00DB6155">
        <w:t>gravidade</w:t>
      </w:r>
      <w:r w:rsidRPr="00DB6155">
        <w:rPr>
          <w:spacing w:val="-3"/>
        </w:rPr>
        <w:t xml:space="preserve"> </w:t>
      </w:r>
      <w:r w:rsidRPr="00DB6155">
        <w:t>da</w:t>
      </w:r>
      <w:r w:rsidRPr="00DB6155">
        <w:rPr>
          <w:spacing w:val="-1"/>
        </w:rPr>
        <w:t xml:space="preserve"> </w:t>
      </w:r>
      <w:r w:rsidRPr="00DB6155">
        <w:t>infração</w:t>
      </w:r>
      <w:r w:rsidRPr="00DB6155">
        <w:rPr>
          <w:spacing w:val="-3"/>
        </w:rPr>
        <w:t xml:space="preserve"> </w:t>
      </w:r>
      <w:r w:rsidRPr="00DB6155">
        <w:t>cometida;</w:t>
      </w:r>
      <w:r w:rsidRPr="00723E80">
        <w:t xml:space="preserve"> </w:t>
      </w:r>
    </w:p>
    <w:p w14:paraId="1FF554C8" w14:textId="77777777" w:rsidR="009E0895" w:rsidRPr="00001866" w:rsidRDefault="009E0895" w:rsidP="009E0895">
      <w:pPr>
        <w:pStyle w:val="PargrafodaLista"/>
        <w:numPr>
          <w:ilvl w:val="0"/>
          <w:numId w:val="31"/>
        </w:numPr>
        <w:tabs>
          <w:tab w:val="left" w:pos="800"/>
        </w:tabs>
        <w:ind w:left="799" w:hanging="260"/>
      </w:pPr>
      <w:r w:rsidRPr="00DB6155">
        <w:t>As</w:t>
      </w:r>
      <w:r w:rsidRPr="00DB6155">
        <w:rPr>
          <w:spacing w:val="-2"/>
        </w:rPr>
        <w:t xml:space="preserve"> </w:t>
      </w:r>
      <w:r w:rsidRPr="00DB6155">
        <w:t>peculiaridades</w:t>
      </w:r>
      <w:r w:rsidRPr="00DB6155">
        <w:rPr>
          <w:spacing w:val="-4"/>
        </w:rPr>
        <w:t xml:space="preserve"> </w:t>
      </w:r>
      <w:r w:rsidRPr="00DB6155">
        <w:t>do</w:t>
      </w:r>
      <w:r w:rsidRPr="00DB6155">
        <w:rPr>
          <w:spacing w:val="-3"/>
        </w:rPr>
        <w:t xml:space="preserve"> </w:t>
      </w:r>
      <w:r w:rsidRPr="00DB6155">
        <w:t>caso</w:t>
      </w:r>
      <w:r w:rsidRPr="00DB6155">
        <w:rPr>
          <w:spacing w:val="-2"/>
        </w:rPr>
        <w:t xml:space="preserve"> </w:t>
      </w:r>
      <w:r w:rsidRPr="00DB6155">
        <w:t>concreto;</w:t>
      </w:r>
    </w:p>
    <w:p w14:paraId="21C23D65" w14:textId="77777777" w:rsidR="009E0895" w:rsidRPr="00001866" w:rsidRDefault="009E0895" w:rsidP="009E0895">
      <w:pPr>
        <w:pStyle w:val="PargrafodaLista"/>
        <w:numPr>
          <w:ilvl w:val="0"/>
          <w:numId w:val="31"/>
        </w:numPr>
        <w:tabs>
          <w:tab w:val="left" w:pos="771"/>
        </w:tabs>
        <w:ind w:left="770" w:hanging="231"/>
      </w:pPr>
      <w:r w:rsidRPr="00723E80">
        <w:t>As</w:t>
      </w:r>
      <w:r w:rsidRPr="00001866">
        <w:rPr>
          <w:spacing w:val="-3"/>
        </w:rPr>
        <w:t xml:space="preserve"> </w:t>
      </w:r>
      <w:r w:rsidRPr="00723E80">
        <w:t>circunstâncias</w:t>
      </w:r>
      <w:r w:rsidRPr="00001866">
        <w:rPr>
          <w:spacing w:val="-3"/>
        </w:rPr>
        <w:t xml:space="preserve"> </w:t>
      </w:r>
      <w:r w:rsidRPr="00723E80">
        <w:t>agravantes</w:t>
      </w:r>
      <w:r w:rsidRPr="00001866">
        <w:rPr>
          <w:spacing w:val="-4"/>
        </w:rPr>
        <w:t xml:space="preserve"> </w:t>
      </w:r>
      <w:r w:rsidRPr="00723E80">
        <w:t>ou</w:t>
      </w:r>
      <w:r w:rsidRPr="00001866">
        <w:rPr>
          <w:spacing w:val="-3"/>
        </w:rPr>
        <w:t xml:space="preserve"> </w:t>
      </w:r>
      <w:r w:rsidRPr="00723E80">
        <w:t>atenuantes;</w:t>
      </w:r>
    </w:p>
    <w:p w14:paraId="33BA2322" w14:textId="77777777" w:rsidR="009E0895" w:rsidRPr="00723E80" w:rsidRDefault="009E0895" w:rsidP="009E0895">
      <w:pPr>
        <w:pStyle w:val="PargrafodaLista"/>
        <w:numPr>
          <w:ilvl w:val="0"/>
          <w:numId w:val="31"/>
        </w:numPr>
        <w:tabs>
          <w:tab w:val="left" w:pos="800"/>
        </w:tabs>
        <w:ind w:left="799" w:hanging="260"/>
      </w:pPr>
      <w:r w:rsidRPr="00723E80">
        <w:t>Os</w:t>
      </w:r>
      <w:r w:rsidRPr="00723E80">
        <w:rPr>
          <w:spacing w:val="-3"/>
        </w:rPr>
        <w:t xml:space="preserve"> </w:t>
      </w:r>
      <w:r w:rsidRPr="00723E80">
        <w:t>danos</w:t>
      </w:r>
      <w:r w:rsidRPr="00723E80">
        <w:rPr>
          <w:spacing w:val="-4"/>
        </w:rPr>
        <w:t xml:space="preserve"> </w:t>
      </w:r>
      <w:r w:rsidRPr="00723E80">
        <w:t>que</w:t>
      </w:r>
      <w:r w:rsidRPr="00723E80">
        <w:rPr>
          <w:spacing w:val="-3"/>
        </w:rPr>
        <w:t xml:space="preserve"> </w:t>
      </w:r>
      <w:r w:rsidRPr="00723E80">
        <w:t>dela</w:t>
      </w:r>
      <w:r w:rsidRPr="00723E80">
        <w:rPr>
          <w:spacing w:val="-1"/>
        </w:rPr>
        <w:t xml:space="preserve"> </w:t>
      </w:r>
      <w:r w:rsidRPr="00723E80">
        <w:t>provierem</w:t>
      </w:r>
      <w:r w:rsidRPr="00723E80">
        <w:rPr>
          <w:spacing w:val="-1"/>
        </w:rPr>
        <w:t xml:space="preserve"> </w:t>
      </w:r>
      <w:r w:rsidRPr="00723E80">
        <w:t>para</w:t>
      </w:r>
      <w:r w:rsidRPr="00723E80">
        <w:rPr>
          <w:spacing w:val="-1"/>
        </w:rPr>
        <w:t xml:space="preserve"> </w:t>
      </w:r>
      <w:r w:rsidRPr="00723E80">
        <w:t>a</w:t>
      </w:r>
      <w:r w:rsidRPr="00723E80">
        <w:rPr>
          <w:spacing w:val="-5"/>
        </w:rPr>
        <w:t xml:space="preserve"> </w:t>
      </w:r>
      <w:r w:rsidRPr="00723E80">
        <w:t>Administração</w:t>
      </w:r>
      <w:r w:rsidRPr="00723E80">
        <w:rPr>
          <w:spacing w:val="-1"/>
        </w:rPr>
        <w:t xml:space="preserve"> </w:t>
      </w:r>
      <w:r w:rsidRPr="00723E80">
        <w:t>Pública.</w:t>
      </w:r>
    </w:p>
    <w:p w14:paraId="06E2A838" w14:textId="77777777" w:rsidR="009E0895" w:rsidRPr="00723E80" w:rsidRDefault="009E0895" w:rsidP="009E0895">
      <w:pPr>
        <w:pStyle w:val="PargrafodaLista"/>
        <w:numPr>
          <w:ilvl w:val="1"/>
          <w:numId w:val="30"/>
        </w:numPr>
        <w:tabs>
          <w:tab w:val="left" w:pos="0"/>
        </w:tabs>
        <w:ind w:left="0" w:right="293" w:firstLine="0"/>
      </w:pPr>
      <w:r w:rsidRPr="00723E80">
        <w:t>A</w:t>
      </w:r>
      <w:r w:rsidRPr="00723E80">
        <w:rPr>
          <w:spacing w:val="1"/>
        </w:rPr>
        <w:t xml:space="preserve"> </w:t>
      </w:r>
      <w:r w:rsidRPr="00723E80">
        <w:t>sanção</w:t>
      </w:r>
      <w:r w:rsidRPr="00723E80">
        <w:rPr>
          <w:spacing w:val="1"/>
        </w:rPr>
        <w:t xml:space="preserve"> </w:t>
      </w:r>
      <w:r w:rsidRPr="00723E80">
        <w:t>prevista</w:t>
      </w:r>
      <w:r w:rsidRPr="00723E80">
        <w:rPr>
          <w:spacing w:val="1"/>
        </w:rPr>
        <w:t xml:space="preserve"> </w:t>
      </w:r>
      <w:r w:rsidRPr="00723E80">
        <w:t>na</w:t>
      </w:r>
      <w:r w:rsidRPr="00723E80">
        <w:rPr>
          <w:spacing w:val="1"/>
        </w:rPr>
        <w:t xml:space="preserve"> </w:t>
      </w:r>
      <w:r w:rsidRPr="00723E80">
        <w:t>Alínea</w:t>
      </w:r>
      <w:r w:rsidRPr="00723E80">
        <w:rPr>
          <w:spacing w:val="1"/>
        </w:rPr>
        <w:t xml:space="preserve"> </w:t>
      </w:r>
      <w:r w:rsidRPr="00723E80">
        <w:t>a</w:t>
      </w:r>
      <w:r w:rsidRPr="00723E80">
        <w:rPr>
          <w:spacing w:val="1"/>
        </w:rPr>
        <w:t xml:space="preserve"> </w:t>
      </w:r>
      <w:r w:rsidRPr="00723E80">
        <w:t>do</w:t>
      </w:r>
      <w:r w:rsidRPr="00723E80">
        <w:rPr>
          <w:spacing w:val="1"/>
        </w:rPr>
        <w:t xml:space="preserve"> </w:t>
      </w:r>
      <w:r w:rsidRPr="00723E80">
        <w:t>item</w:t>
      </w:r>
      <w:r w:rsidRPr="00723E80">
        <w:rPr>
          <w:spacing w:val="1"/>
        </w:rPr>
        <w:t xml:space="preserve"> </w:t>
      </w:r>
      <w:r w:rsidRPr="00723E80">
        <w:t>18.2</w:t>
      </w:r>
      <w:r w:rsidRPr="00723E80">
        <w:rPr>
          <w:spacing w:val="1"/>
        </w:rPr>
        <w:t xml:space="preserve"> </w:t>
      </w:r>
      <w:r w:rsidRPr="00723E80">
        <w:t>deste</w:t>
      </w:r>
      <w:r w:rsidRPr="00723E80">
        <w:rPr>
          <w:spacing w:val="1"/>
        </w:rPr>
        <w:t xml:space="preserve"> </w:t>
      </w:r>
      <w:r w:rsidRPr="00723E80">
        <w:t>Instrumento</w:t>
      </w:r>
      <w:r w:rsidRPr="00723E80">
        <w:rPr>
          <w:spacing w:val="1"/>
        </w:rPr>
        <w:t xml:space="preserve"> </w:t>
      </w:r>
      <w:r w:rsidRPr="00723E80">
        <w:t>será</w:t>
      </w:r>
      <w:r w:rsidRPr="00723E80">
        <w:rPr>
          <w:spacing w:val="1"/>
        </w:rPr>
        <w:t xml:space="preserve"> </w:t>
      </w:r>
      <w:r w:rsidRPr="00723E80">
        <w:t>aplicada</w:t>
      </w:r>
      <w:r w:rsidRPr="00723E80">
        <w:rPr>
          <w:spacing w:val="1"/>
        </w:rPr>
        <w:t xml:space="preserve"> </w:t>
      </w:r>
      <w:r w:rsidRPr="00723E80">
        <w:t>exclusivamente</w:t>
      </w:r>
      <w:r w:rsidRPr="00723E80">
        <w:rPr>
          <w:spacing w:val="1"/>
        </w:rPr>
        <w:t xml:space="preserve"> </w:t>
      </w:r>
      <w:r w:rsidRPr="00723E80">
        <w:t>pela</w:t>
      </w:r>
      <w:r w:rsidRPr="00723E80">
        <w:rPr>
          <w:spacing w:val="1"/>
        </w:rPr>
        <w:t xml:space="preserve"> </w:t>
      </w:r>
      <w:r w:rsidRPr="00723E80">
        <w:t>infração</w:t>
      </w:r>
      <w:r w:rsidRPr="00723E80">
        <w:rPr>
          <w:spacing w:val="1"/>
        </w:rPr>
        <w:t xml:space="preserve"> </w:t>
      </w:r>
      <w:r w:rsidRPr="00723E80">
        <w:t>administrativa</w:t>
      </w:r>
      <w:r w:rsidRPr="00723E80">
        <w:rPr>
          <w:spacing w:val="1"/>
        </w:rPr>
        <w:t xml:space="preserve"> </w:t>
      </w:r>
      <w:r w:rsidRPr="00723E80">
        <w:t>prevista</w:t>
      </w:r>
      <w:r w:rsidRPr="00723E80">
        <w:rPr>
          <w:spacing w:val="1"/>
        </w:rPr>
        <w:t xml:space="preserve"> </w:t>
      </w:r>
      <w:r w:rsidRPr="00723E80">
        <w:t>na</w:t>
      </w:r>
      <w:r w:rsidRPr="00723E80">
        <w:rPr>
          <w:spacing w:val="1"/>
        </w:rPr>
        <w:t xml:space="preserve"> </w:t>
      </w:r>
      <w:r w:rsidRPr="00723E80">
        <w:t>Alínea</w:t>
      </w:r>
      <w:r w:rsidRPr="00723E80">
        <w:rPr>
          <w:spacing w:val="1"/>
        </w:rPr>
        <w:t xml:space="preserve"> </w:t>
      </w:r>
      <w:r w:rsidRPr="00723E80">
        <w:t>a</w:t>
      </w:r>
      <w:r w:rsidRPr="00723E80">
        <w:rPr>
          <w:spacing w:val="1"/>
        </w:rPr>
        <w:t xml:space="preserve"> </w:t>
      </w:r>
      <w:r w:rsidRPr="00723E80">
        <w:t>do</w:t>
      </w:r>
      <w:r w:rsidRPr="00723E80">
        <w:rPr>
          <w:spacing w:val="1"/>
        </w:rPr>
        <w:t xml:space="preserve"> </w:t>
      </w:r>
      <w:r w:rsidRPr="00723E80">
        <w:t>item</w:t>
      </w:r>
      <w:r w:rsidRPr="00723E80">
        <w:rPr>
          <w:spacing w:val="1"/>
        </w:rPr>
        <w:t xml:space="preserve"> </w:t>
      </w:r>
      <w:r w:rsidRPr="00723E80">
        <w:t>18.1</w:t>
      </w:r>
      <w:r w:rsidRPr="00723E80">
        <w:rPr>
          <w:spacing w:val="1"/>
        </w:rPr>
        <w:t xml:space="preserve"> </w:t>
      </w:r>
      <w:r w:rsidRPr="00723E80">
        <w:t>deste</w:t>
      </w:r>
      <w:r w:rsidRPr="00723E80">
        <w:rPr>
          <w:spacing w:val="1"/>
        </w:rPr>
        <w:t xml:space="preserve"> </w:t>
      </w:r>
      <w:r w:rsidRPr="00723E80">
        <w:t>Instrumento, quando não se justificar a imposição de penalidade mais grave (Art. 156°, §2°</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14.133/21).</w:t>
      </w:r>
    </w:p>
    <w:p w14:paraId="405C3027" w14:textId="77777777" w:rsidR="009E0895" w:rsidRPr="00723E80" w:rsidRDefault="009E0895" w:rsidP="009E0895">
      <w:pPr>
        <w:pStyle w:val="PargrafodaLista"/>
        <w:numPr>
          <w:ilvl w:val="1"/>
          <w:numId w:val="30"/>
        </w:numPr>
        <w:tabs>
          <w:tab w:val="left" w:pos="0"/>
        </w:tabs>
        <w:ind w:left="0" w:right="296" w:firstLine="0"/>
      </w:pPr>
      <w:r w:rsidRPr="00723E80">
        <w:t>A sanção estabelecida na Alínea c do item 18.2 deste Instrumento será precedida de</w:t>
      </w:r>
      <w:r w:rsidRPr="00723E80">
        <w:rPr>
          <w:spacing w:val="1"/>
        </w:rPr>
        <w:t xml:space="preserve"> </w:t>
      </w:r>
      <w:r w:rsidRPr="00723E80">
        <w:t>análise jurídica e será de competência exclusiva da autoridade máxima desta Autarquia, ou</w:t>
      </w:r>
      <w:r w:rsidRPr="00723E80">
        <w:rPr>
          <w:spacing w:val="1"/>
        </w:rPr>
        <w:t xml:space="preserve"> </w:t>
      </w:r>
      <w:r w:rsidRPr="00723E80">
        <w:t>seja, do</w:t>
      </w:r>
      <w:r w:rsidRPr="00723E80">
        <w:rPr>
          <w:spacing w:val="-1"/>
        </w:rPr>
        <w:t xml:space="preserve"> </w:t>
      </w:r>
      <w:r w:rsidRPr="00723E80">
        <w:t>Diretor Geral (Art.</w:t>
      </w:r>
      <w:r w:rsidRPr="00723E80">
        <w:rPr>
          <w:spacing w:val="1"/>
        </w:rPr>
        <w:t xml:space="preserve"> </w:t>
      </w:r>
      <w:r w:rsidRPr="00723E80">
        <w:t>156°,</w:t>
      </w:r>
      <w:r w:rsidRPr="00723E80">
        <w:rPr>
          <w:spacing w:val="-2"/>
        </w:rPr>
        <w:t xml:space="preserve"> </w:t>
      </w:r>
      <w:r w:rsidRPr="00723E80">
        <w:t>§6° da</w:t>
      </w:r>
      <w:r w:rsidRPr="00723E80">
        <w:rPr>
          <w:spacing w:val="-1"/>
        </w:rPr>
        <w:t xml:space="preserve"> </w:t>
      </w:r>
      <w:r w:rsidRPr="00723E80">
        <w:t>Lei</w:t>
      </w:r>
      <w:r w:rsidRPr="00723E80">
        <w:rPr>
          <w:spacing w:val="-1"/>
        </w:rPr>
        <w:t xml:space="preserve"> </w:t>
      </w:r>
      <w:r w:rsidRPr="00723E80">
        <w:t>14.133/21).</w:t>
      </w:r>
    </w:p>
    <w:p w14:paraId="2BB030C5" w14:textId="77777777" w:rsidR="009E0895" w:rsidRPr="00723E80" w:rsidRDefault="009E0895" w:rsidP="009E0895">
      <w:pPr>
        <w:pStyle w:val="PargrafodaLista"/>
        <w:numPr>
          <w:ilvl w:val="1"/>
          <w:numId w:val="30"/>
        </w:numPr>
        <w:tabs>
          <w:tab w:val="left" w:pos="0"/>
        </w:tabs>
        <w:ind w:left="0" w:right="296" w:firstLine="0"/>
      </w:pPr>
      <w:r w:rsidRPr="00723E80">
        <w:t>As sanções previstas nas alíneas "a", “b” e "c" do item 18.2 deste Instrumento,</w:t>
      </w:r>
      <w:r w:rsidRPr="00723E80">
        <w:rPr>
          <w:spacing w:val="1"/>
        </w:rPr>
        <w:t xml:space="preserve"> </w:t>
      </w:r>
      <w:r w:rsidRPr="00723E80">
        <w:t>poderão ser aplicadas cumulativamente com as sanções previstas nas alíneas "d" e “e” do</w:t>
      </w:r>
      <w:r w:rsidRPr="00723E80">
        <w:rPr>
          <w:spacing w:val="1"/>
        </w:rPr>
        <w:t xml:space="preserve"> </w:t>
      </w:r>
      <w:r w:rsidRPr="00723E80">
        <w:t>mesmo item</w:t>
      </w:r>
      <w:r w:rsidRPr="00723E80">
        <w:rPr>
          <w:spacing w:val="-1"/>
        </w:rPr>
        <w:t xml:space="preserve"> </w:t>
      </w:r>
      <w:r w:rsidRPr="00723E80">
        <w:t>18.2</w:t>
      </w:r>
      <w:r w:rsidRPr="00723E80">
        <w:rPr>
          <w:spacing w:val="-1"/>
        </w:rPr>
        <w:t xml:space="preserve"> </w:t>
      </w:r>
      <w:r w:rsidRPr="00723E80">
        <w:t>deste</w:t>
      </w:r>
      <w:r w:rsidRPr="00723E80">
        <w:rPr>
          <w:spacing w:val="-4"/>
        </w:rPr>
        <w:t xml:space="preserve"> </w:t>
      </w:r>
      <w:r w:rsidRPr="00723E80">
        <w:t>Instrumento</w:t>
      </w:r>
      <w:r w:rsidRPr="00723E80">
        <w:rPr>
          <w:spacing w:val="1"/>
        </w:rPr>
        <w:t xml:space="preserve"> </w:t>
      </w:r>
      <w:r w:rsidRPr="00723E80">
        <w:t>(Art. 156°, §7° da Lei 14.133/21).</w:t>
      </w:r>
    </w:p>
    <w:p w14:paraId="214BBEEC" w14:textId="77777777" w:rsidR="009E0895" w:rsidRPr="00723E80" w:rsidRDefault="009E0895" w:rsidP="009E0895">
      <w:pPr>
        <w:pStyle w:val="PargrafodaLista"/>
        <w:numPr>
          <w:ilvl w:val="1"/>
          <w:numId w:val="30"/>
        </w:numPr>
        <w:tabs>
          <w:tab w:val="left" w:pos="0"/>
        </w:tabs>
        <w:ind w:left="0" w:right="297" w:firstLine="0"/>
      </w:pPr>
      <w:r w:rsidRPr="00723E80">
        <w:lastRenderedPageBreak/>
        <w:t>O valor das multas aplicadas será descontado dos pagamentos eventualmente devidos</w:t>
      </w:r>
      <w:r w:rsidRPr="00723E80">
        <w:rPr>
          <w:spacing w:val="-52"/>
        </w:rPr>
        <w:t xml:space="preserve"> </w:t>
      </w:r>
      <w:r w:rsidRPr="00723E80">
        <w:t>pelo CONTRATANTE ou,</w:t>
      </w:r>
      <w:r w:rsidRPr="00723E80">
        <w:rPr>
          <w:spacing w:val="-2"/>
        </w:rPr>
        <w:t xml:space="preserve"> </w:t>
      </w:r>
      <w:r w:rsidRPr="00723E80">
        <w:t>quando</w:t>
      </w:r>
      <w:r w:rsidRPr="00723E80">
        <w:rPr>
          <w:spacing w:val="-1"/>
        </w:rPr>
        <w:t xml:space="preserve"> </w:t>
      </w:r>
      <w:r w:rsidRPr="00723E80">
        <w:t>for</w:t>
      </w:r>
      <w:r w:rsidRPr="00723E80">
        <w:rPr>
          <w:spacing w:val="-3"/>
        </w:rPr>
        <w:t xml:space="preserve"> </w:t>
      </w:r>
      <w:r w:rsidRPr="00723E80">
        <w:t>o caso,</w:t>
      </w:r>
      <w:r w:rsidRPr="00723E80">
        <w:rPr>
          <w:spacing w:val="-1"/>
        </w:rPr>
        <w:t xml:space="preserve"> </w:t>
      </w:r>
      <w:r w:rsidRPr="00723E80">
        <w:t>cobradas</w:t>
      </w:r>
      <w:r w:rsidRPr="00723E80">
        <w:rPr>
          <w:spacing w:val="-1"/>
        </w:rPr>
        <w:t xml:space="preserve"> </w:t>
      </w:r>
      <w:r w:rsidRPr="00723E80">
        <w:t>judicialmente.</w:t>
      </w:r>
    </w:p>
    <w:p w14:paraId="71E836E7" w14:textId="77777777" w:rsidR="009E0895" w:rsidRPr="00723E80" w:rsidRDefault="009E0895" w:rsidP="009E0895">
      <w:pPr>
        <w:pStyle w:val="PargrafodaLista"/>
        <w:numPr>
          <w:ilvl w:val="1"/>
          <w:numId w:val="30"/>
        </w:numPr>
        <w:tabs>
          <w:tab w:val="left" w:pos="0"/>
        </w:tabs>
        <w:ind w:left="0" w:right="294" w:firstLine="0"/>
      </w:pPr>
      <w:r w:rsidRPr="00723E80">
        <w:t>Se</w:t>
      </w:r>
      <w:r w:rsidRPr="00723E80">
        <w:rPr>
          <w:spacing w:val="1"/>
        </w:rPr>
        <w:t xml:space="preserve"> </w:t>
      </w:r>
      <w:r w:rsidRPr="00723E80">
        <w:t>a</w:t>
      </w:r>
      <w:r w:rsidRPr="00723E80">
        <w:rPr>
          <w:spacing w:val="1"/>
        </w:rPr>
        <w:t xml:space="preserve"> </w:t>
      </w:r>
      <w:r w:rsidRPr="00723E80">
        <w:t>multa</w:t>
      </w:r>
      <w:r w:rsidRPr="00723E80">
        <w:rPr>
          <w:spacing w:val="1"/>
        </w:rPr>
        <w:t xml:space="preserve"> </w:t>
      </w:r>
      <w:r w:rsidRPr="00723E80">
        <w:t>aplicada</w:t>
      </w:r>
      <w:r w:rsidRPr="00723E80">
        <w:rPr>
          <w:spacing w:val="1"/>
        </w:rPr>
        <w:t xml:space="preserve"> </w:t>
      </w:r>
      <w:r w:rsidRPr="00723E80">
        <w:t>e</w:t>
      </w:r>
      <w:r w:rsidRPr="00723E80">
        <w:rPr>
          <w:spacing w:val="1"/>
        </w:rPr>
        <w:t xml:space="preserve"> </w:t>
      </w:r>
      <w:r w:rsidRPr="00723E80">
        <w:t>as</w:t>
      </w:r>
      <w:r w:rsidRPr="00723E80">
        <w:rPr>
          <w:spacing w:val="1"/>
        </w:rPr>
        <w:t xml:space="preserve"> </w:t>
      </w:r>
      <w:r w:rsidRPr="00723E80">
        <w:t>indenizações</w:t>
      </w:r>
      <w:r w:rsidRPr="00723E80">
        <w:rPr>
          <w:spacing w:val="1"/>
        </w:rPr>
        <w:t xml:space="preserve"> </w:t>
      </w:r>
      <w:r w:rsidRPr="00723E80">
        <w:t>cabíveis</w:t>
      </w:r>
      <w:r w:rsidRPr="00723E80">
        <w:rPr>
          <w:spacing w:val="1"/>
        </w:rPr>
        <w:t xml:space="preserve"> </w:t>
      </w:r>
      <w:r w:rsidRPr="00723E80">
        <w:t>forem</w:t>
      </w:r>
      <w:r w:rsidRPr="00723E80">
        <w:rPr>
          <w:spacing w:val="1"/>
        </w:rPr>
        <w:t xml:space="preserve"> </w:t>
      </w:r>
      <w:r w:rsidRPr="00723E80">
        <w:t>superiores</w:t>
      </w:r>
      <w:r w:rsidRPr="00723E80">
        <w:rPr>
          <w:spacing w:val="1"/>
        </w:rPr>
        <w:t xml:space="preserve"> </w:t>
      </w:r>
      <w:r w:rsidRPr="00723E80">
        <w:t>ao</w:t>
      </w:r>
      <w:r w:rsidRPr="00723E80">
        <w:rPr>
          <w:spacing w:val="1"/>
        </w:rPr>
        <w:t xml:space="preserve"> </w:t>
      </w:r>
      <w:r w:rsidRPr="00723E80">
        <w:t>valor</w:t>
      </w:r>
      <w:r w:rsidRPr="00723E80">
        <w:rPr>
          <w:spacing w:val="1"/>
        </w:rPr>
        <w:t xml:space="preserve"> </w:t>
      </w:r>
      <w:r w:rsidRPr="00723E80">
        <w:t>de</w:t>
      </w:r>
      <w:r w:rsidRPr="00723E80">
        <w:rPr>
          <w:spacing w:val="1"/>
        </w:rPr>
        <w:t xml:space="preserve"> </w:t>
      </w:r>
      <w:r w:rsidRPr="00723E80">
        <w:t>pagamento eventualmente devido pela Administração ao contratado, além da perda desse</w:t>
      </w:r>
      <w:r w:rsidRPr="00723E80">
        <w:rPr>
          <w:spacing w:val="1"/>
        </w:rPr>
        <w:t xml:space="preserve"> </w:t>
      </w:r>
      <w:r w:rsidRPr="00723E80">
        <w:t>valor, a diferença será descontada da garantia prestada ou será cobrada judicialmente (Art.</w:t>
      </w:r>
      <w:r w:rsidRPr="00723E80">
        <w:rPr>
          <w:spacing w:val="1"/>
        </w:rPr>
        <w:t xml:space="preserve"> </w:t>
      </w:r>
      <w:r w:rsidRPr="00723E80">
        <w:t>156°,</w:t>
      </w:r>
      <w:r w:rsidRPr="00723E80">
        <w:rPr>
          <w:spacing w:val="-2"/>
        </w:rPr>
        <w:t xml:space="preserve"> </w:t>
      </w:r>
      <w:r w:rsidRPr="00723E80">
        <w:t>§8° da</w:t>
      </w:r>
      <w:r w:rsidRPr="00723E80">
        <w:rPr>
          <w:spacing w:val="-3"/>
        </w:rPr>
        <w:t xml:space="preserve"> </w:t>
      </w:r>
      <w:r w:rsidRPr="00723E80">
        <w:t>lei</w:t>
      </w:r>
      <w:r w:rsidRPr="00723E80">
        <w:rPr>
          <w:spacing w:val="-2"/>
        </w:rPr>
        <w:t xml:space="preserve"> </w:t>
      </w:r>
      <w:r w:rsidRPr="00723E80">
        <w:t>14.133/21).</w:t>
      </w:r>
    </w:p>
    <w:p w14:paraId="748F2D95" w14:textId="77777777" w:rsidR="009E0895" w:rsidRPr="00723E80" w:rsidRDefault="009E0895" w:rsidP="009E0895">
      <w:pPr>
        <w:pStyle w:val="PargrafodaLista"/>
        <w:numPr>
          <w:ilvl w:val="1"/>
          <w:numId w:val="30"/>
        </w:numPr>
        <w:tabs>
          <w:tab w:val="left" w:pos="0"/>
        </w:tabs>
        <w:ind w:left="0" w:right="299" w:firstLine="0"/>
      </w:pPr>
      <w:r w:rsidRPr="00723E80">
        <w:t>Na</w:t>
      </w:r>
      <w:r w:rsidRPr="00723E80">
        <w:rPr>
          <w:spacing w:val="1"/>
        </w:rPr>
        <w:t xml:space="preserve"> </w:t>
      </w:r>
      <w:r w:rsidRPr="00723E80">
        <w:t>aplicação</w:t>
      </w:r>
      <w:r w:rsidRPr="00723E80">
        <w:rPr>
          <w:spacing w:val="1"/>
        </w:rPr>
        <w:t xml:space="preserve"> </w:t>
      </w:r>
      <w:r w:rsidRPr="00723E80">
        <w:t>da</w:t>
      </w:r>
      <w:r w:rsidRPr="00723E80">
        <w:rPr>
          <w:spacing w:val="1"/>
        </w:rPr>
        <w:t xml:space="preserve"> </w:t>
      </w:r>
      <w:r w:rsidRPr="00723E80">
        <w:t>sanção</w:t>
      </w:r>
      <w:r w:rsidRPr="00723E80">
        <w:rPr>
          <w:spacing w:val="1"/>
        </w:rPr>
        <w:t xml:space="preserve"> </w:t>
      </w:r>
      <w:r w:rsidRPr="00723E80">
        <w:t>prevista</w:t>
      </w:r>
      <w:r w:rsidRPr="00723E80">
        <w:rPr>
          <w:spacing w:val="1"/>
        </w:rPr>
        <w:t xml:space="preserve"> </w:t>
      </w:r>
      <w:r w:rsidRPr="00723E80">
        <w:t>nas</w:t>
      </w:r>
      <w:r w:rsidRPr="00723E80">
        <w:rPr>
          <w:spacing w:val="1"/>
        </w:rPr>
        <w:t xml:space="preserve"> </w:t>
      </w:r>
      <w:r w:rsidRPr="00723E80">
        <w:t>Alíneas</w:t>
      </w:r>
      <w:r w:rsidRPr="00723E80">
        <w:rPr>
          <w:spacing w:val="1"/>
        </w:rPr>
        <w:t xml:space="preserve"> </w:t>
      </w:r>
      <w:r w:rsidRPr="00723E80">
        <w:t>“d”</w:t>
      </w:r>
      <w:r w:rsidRPr="00723E80">
        <w:rPr>
          <w:spacing w:val="1"/>
        </w:rPr>
        <w:t xml:space="preserve"> </w:t>
      </w:r>
      <w:r w:rsidRPr="00723E80">
        <w:t>e</w:t>
      </w:r>
      <w:r w:rsidRPr="00723E80">
        <w:rPr>
          <w:spacing w:val="1"/>
        </w:rPr>
        <w:t xml:space="preserve"> </w:t>
      </w:r>
      <w:r w:rsidRPr="00723E80">
        <w:t>“e”</w:t>
      </w:r>
      <w:r w:rsidRPr="00723E80">
        <w:rPr>
          <w:spacing w:val="1"/>
        </w:rPr>
        <w:t xml:space="preserve"> </w:t>
      </w:r>
      <w:r w:rsidRPr="00723E80">
        <w:t>do</w:t>
      </w:r>
      <w:r w:rsidRPr="00723E80">
        <w:rPr>
          <w:spacing w:val="1"/>
        </w:rPr>
        <w:t xml:space="preserve"> </w:t>
      </w:r>
      <w:r w:rsidRPr="00723E80">
        <w:t>item</w:t>
      </w:r>
      <w:r w:rsidRPr="00723E80">
        <w:rPr>
          <w:spacing w:val="1"/>
        </w:rPr>
        <w:t xml:space="preserve"> </w:t>
      </w:r>
      <w:r w:rsidRPr="00723E80">
        <w:t>18.2</w:t>
      </w:r>
      <w:r w:rsidRPr="00723E80">
        <w:rPr>
          <w:spacing w:val="1"/>
        </w:rPr>
        <w:t xml:space="preserve"> </w:t>
      </w:r>
      <w:r w:rsidRPr="00723E80">
        <w:t>deste</w:t>
      </w:r>
      <w:r w:rsidRPr="00723E80">
        <w:rPr>
          <w:spacing w:val="1"/>
        </w:rPr>
        <w:t xml:space="preserve"> </w:t>
      </w:r>
      <w:r w:rsidRPr="00723E80">
        <w:t>Instrumento, será facultada a defesa do interessado no prazo de 15 (quinze) dias úteis,</w:t>
      </w:r>
      <w:r w:rsidRPr="00723E80">
        <w:rPr>
          <w:spacing w:val="1"/>
        </w:rPr>
        <w:t xml:space="preserve"> </w:t>
      </w:r>
      <w:r w:rsidRPr="00723E80">
        <w:t>contado</w:t>
      </w:r>
      <w:r w:rsidRPr="00723E80">
        <w:rPr>
          <w:spacing w:val="-2"/>
        </w:rPr>
        <w:t xml:space="preserve"> </w:t>
      </w:r>
      <w:r w:rsidRPr="00723E80">
        <w:t>da</w:t>
      </w:r>
      <w:r w:rsidRPr="00723E80">
        <w:rPr>
          <w:spacing w:val="-1"/>
        </w:rPr>
        <w:t xml:space="preserve"> </w:t>
      </w:r>
      <w:r w:rsidRPr="00723E80">
        <w:t>data</w:t>
      </w:r>
      <w:r w:rsidRPr="00723E80">
        <w:rPr>
          <w:spacing w:val="-3"/>
        </w:rPr>
        <w:t xml:space="preserve"> </w:t>
      </w:r>
      <w:r w:rsidRPr="00723E80">
        <w:t>de</w:t>
      </w:r>
      <w:r w:rsidRPr="00723E80">
        <w:rPr>
          <w:spacing w:val="-1"/>
        </w:rPr>
        <w:t xml:space="preserve"> </w:t>
      </w:r>
      <w:r w:rsidRPr="00723E80">
        <w:t>sua</w:t>
      </w:r>
      <w:r w:rsidRPr="00723E80">
        <w:rPr>
          <w:spacing w:val="-2"/>
        </w:rPr>
        <w:t xml:space="preserve"> </w:t>
      </w:r>
      <w:r w:rsidRPr="00723E80">
        <w:t>intimação</w:t>
      </w:r>
      <w:r w:rsidRPr="00723E80">
        <w:rPr>
          <w:spacing w:val="2"/>
        </w:rPr>
        <w:t xml:space="preserve"> </w:t>
      </w:r>
      <w:r w:rsidRPr="00723E80">
        <w:t>(Art. 157°</w:t>
      </w:r>
      <w:r w:rsidRPr="00723E80">
        <w:rPr>
          <w:spacing w:val="-2"/>
        </w:rPr>
        <w:t xml:space="preserve"> </w:t>
      </w:r>
      <w:r w:rsidRPr="00723E80">
        <w:t>da lei</w:t>
      </w:r>
      <w:r w:rsidRPr="00723E80">
        <w:rPr>
          <w:spacing w:val="1"/>
        </w:rPr>
        <w:t xml:space="preserve"> </w:t>
      </w:r>
      <w:r w:rsidRPr="00723E80">
        <w:t>14.133/21).</w:t>
      </w:r>
    </w:p>
    <w:p w14:paraId="33D49C19" w14:textId="77777777" w:rsidR="009E0895" w:rsidRPr="00723E80" w:rsidRDefault="009E0895" w:rsidP="009E0895">
      <w:pPr>
        <w:pStyle w:val="PargrafodaLista"/>
        <w:numPr>
          <w:ilvl w:val="1"/>
          <w:numId w:val="30"/>
        </w:numPr>
        <w:tabs>
          <w:tab w:val="left" w:pos="0"/>
        </w:tabs>
        <w:ind w:left="0" w:right="295" w:firstLine="0"/>
      </w:pPr>
      <w:r w:rsidRPr="00723E80">
        <w:t>A aplicação das sanções previstas no item 18.2 deste Instrumento não exclui, em</w:t>
      </w:r>
      <w:r w:rsidRPr="00723E80">
        <w:rPr>
          <w:spacing w:val="1"/>
        </w:rPr>
        <w:t xml:space="preserve"> </w:t>
      </w:r>
      <w:r w:rsidRPr="00723E80">
        <w:t>hipótese</w:t>
      </w:r>
      <w:r w:rsidRPr="00723E80">
        <w:rPr>
          <w:spacing w:val="1"/>
        </w:rPr>
        <w:t xml:space="preserve"> </w:t>
      </w:r>
      <w:r w:rsidRPr="00723E80">
        <w:t>alguma,</w:t>
      </w:r>
      <w:r w:rsidRPr="00723E80">
        <w:rPr>
          <w:spacing w:val="1"/>
        </w:rPr>
        <w:t xml:space="preserve"> </w:t>
      </w:r>
      <w:r w:rsidRPr="00723E80">
        <w:t>a</w:t>
      </w:r>
      <w:r w:rsidRPr="00723E80">
        <w:rPr>
          <w:spacing w:val="1"/>
        </w:rPr>
        <w:t xml:space="preserve"> </w:t>
      </w:r>
      <w:r w:rsidRPr="00723E80">
        <w:t>obrigação</w:t>
      </w:r>
      <w:r w:rsidRPr="00723E80">
        <w:rPr>
          <w:spacing w:val="1"/>
        </w:rPr>
        <w:t xml:space="preserve"> </w:t>
      </w:r>
      <w:r w:rsidRPr="00723E80">
        <w:t>de</w:t>
      </w:r>
      <w:r w:rsidRPr="00723E80">
        <w:rPr>
          <w:spacing w:val="1"/>
        </w:rPr>
        <w:t xml:space="preserve"> </w:t>
      </w:r>
      <w:r w:rsidRPr="00723E80">
        <w:t>reparação</w:t>
      </w:r>
      <w:r w:rsidRPr="00723E80">
        <w:rPr>
          <w:spacing w:val="1"/>
        </w:rPr>
        <w:t xml:space="preserve"> </w:t>
      </w:r>
      <w:r w:rsidRPr="00723E80">
        <w:t>integral</w:t>
      </w:r>
      <w:r w:rsidRPr="00723E80">
        <w:rPr>
          <w:spacing w:val="1"/>
        </w:rPr>
        <w:t xml:space="preserve"> </w:t>
      </w:r>
      <w:r w:rsidRPr="00723E80">
        <w:t>do</w:t>
      </w:r>
      <w:r w:rsidRPr="00723E80">
        <w:rPr>
          <w:spacing w:val="1"/>
        </w:rPr>
        <w:t xml:space="preserve"> </w:t>
      </w:r>
      <w:r w:rsidRPr="00723E80">
        <w:t>dano</w:t>
      </w:r>
      <w:r w:rsidRPr="00723E80">
        <w:rPr>
          <w:spacing w:val="1"/>
        </w:rPr>
        <w:t xml:space="preserve"> </w:t>
      </w:r>
      <w:r w:rsidRPr="00723E80">
        <w:t>causado</w:t>
      </w:r>
      <w:r w:rsidRPr="00723E80">
        <w:rPr>
          <w:spacing w:val="1"/>
        </w:rPr>
        <w:t xml:space="preserve"> </w:t>
      </w:r>
      <w:r w:rsidRPr="00723E80">
        <w:t>à</w:t>
      </w:r>
      <w:r w:rsidRPr="00723E80">
        <w:rPr>
          <w:spacing w:val="1"/>
        </w:rPr>
        <w:t xml:space="preserve"> </w:t>
      </w:r>
      <w:r w:rsidRPr="00723E80">
        <w:t>Administração</w:t>
      </w:r>
      <w:r w:rsidRPr="00723E80">
        <w:rPr>
          <w:spacing w:val="1"/>
        </w:rPr>
        <w:t xml:space="preserve"> </w:t>
      </w:r>
      <w:r w:rsidRPr="00723E80">
        <w:t>Pública</w:t>
      </w:r>
      <w:r w:rsidRPr="00723E80">
        <w:rPr>
          <w:spacing w:val="-2"/>
        </w:rPr>
        <w:t xml:space="preserve"> </w:t>
      </w:r>
      <w:r w:rsidRPr="00723E80">
        <w:t>(Art. 156°,</w:t>
      </w:r>
      <w:r w:rsidRPr="00723E80">
        <w:rPr>
          <w:spacing w:val="-1"/>
        </w:rPr>
        <w:t xml:space="preserve"> </w:t>
      </w:r>
      <w:r w:rsidRPr="00723E80">
        <w:t>§9°</w:t>
      </w:r>
      <w:r w:rsidRPr="00723E80">
        <w:rPr>
          <w:spacing w:val="-3"/>
        </w:rPr>
        <w:t xml:space="preserve"> </w:t>
      </w:r>
      <w:r w:rsidRPr="00723E80">
        <w:t>da lei</w:t>
      </w:r>
      <w:r w:rsidRPr="00723E80">
        <w:rPr>
          <w:spacing w:val="-1"/>
        </w:rPr>
        <w:t xml:space="preserve"> </w:t>
      </w:r>
      <w:r w:rsidRPr="00723E80">
        <w:t>14.133/21).</w:t>
      </w:r>
    </w:p>
    <w:p w14:paraId="7E75455E" w14:textId="77777777" w:rsidR="009E0895" w:rsidRPr="00723E80" w:rsidRDefault="009E0895" w:rsidP="009E0895">
      <w:pPr>
        <w:pStyle w:val="PargrafodaLista"/>
        <w:numPr>
          <w:ilvl w:val="1"/>
          <w:numId w:val="30"/>
        </w:numPr>
        <w:tabs>
          <w:tab w:val="left" w:pos="0"/>
        </w:tabs>
        <w:ind w:left="0" w:right="298" w:firstLine="0"/>
      </w:pPr>
      <w:r w:rsidRPr="00723E80">
        <w:t>A</w:t>
      </w:r>
      <w:r w:rsidRPr="00723E80">
        <w:rPr>
          <w:spacing w:val="1"/>
        </w:rPr>
        <w:t xml:space="preserve"> </w:t>
      </w:r>
      <w:r w:rsidRPr="00723E80">
        <w:t>aplicação</w:t>
      </w:r>
      <w:r w:rsidRPr="00723E80">
        <w:rPr>
          <w:spacing w:val="1"/>
        </w:rPr>
        <w:t xml:space="preserve"> </w:t>
      </w:r>
      <w:r w:rsidRPr="00723E80">
        <w:t>das</w:t>
      </w:r>
      <w:r w:rsidRPr="00723E80">
        <w:rPr>
          <w:spacing w:val="1"/>
        </w:rPr>
        <w:t xml:space="preserve"> </w:t>
      </w:r>
      <w:r w:rsidRPr="00723E80">
        <w:t>sanções</w:t>
      </w:r>
      <w:r w:rsidRPr="00723E80">
        <w:rPr>
          <w:spacing w:val="1"/>
        </w:rPr>
        <w:t xml:space="preserve"> </w:t>
      </w:r>
      <w:r w:rsidRPr="00723E80">
        <w:t>previstas</w:t>
      </w:r>
      <w:r w:rsidRPr="00723E80">
        <w:rPr>
          <w:spacing w:val="1"/>
        </w:rPr>
        <w:t xml:space="preserve"> </w:t>
      </w:r>
      <w:r w:rsidRPr="00723E80">
        <w:t>nas</w:t>
      </w:r>
      <w:r w:rsidRPr="00723E80">
        <w:rPr>
          <w:spacing w:val="1"/>
        </w:rPr>
        <w:t xml:space="preserve"> </w:t>
      </w:r>
      <w:r w:rsidRPr="00723E80">
        <w:t>Alíneas</w:t>
      </w:r>
      <w:r w:rsidRPr="00723E80">
        <w:rPr>
          <w:spacing w:val="1"/>
        </w:rPr>
        <w:t xml:space="preserve"> </w:t>
      </w:r>
      <w:r w:rsidRPr="00723E80">
        <w:t>“b”</w:t>
      </w:r>
      <w:r w:rsidRPr="00723E80">
        <w:rPr>
          <w:spacing w:val="1"/>
        </w:rPr>
        <w:t xml:space="preserve"> </w:t>
      </w:r>
      <w:r w:rsidRPr="00723E80">
        <w:t>e</w:t>
      </w:r>
      <w:r w:rsidRPr="00723E80">
        <w:rPr>
          <w:spacing w:val="1"/>
        </w:rPr>
        <w:t xml:space="preserve"> </w:t>
      </w:r>
      <w:r w:rsidRPr="00723E80">
        <w:t>“c”</w:t>
      </w:r>
      <w:r w:rsidRPr="00723E80">
        <w:rPr>
          <w:spacing w:val="1"/>
        </w:rPr>
        <w:t xml:space="preserve"> </w:t>
      </w:r>
      <w:r w:rsidRPr="00723E80">
        <w:t>do</w:t>
      </w:r>
      <w:r w:rsidRPr="00723E80">
        <w:rPr>
          <w:spacing w:val="1"/>
        </w:rPr>
        <w:t xml:space="preserve"> </w:t>
      </w:r>
      <w:r w:rsidRPr="00723E80">
        <w:t>item</w:t>
      </w:r>
      <w:r w:rsidRPr="00723E80">
        <w:rPr>
          <w:spacing w:val="1"/>
        </w:rPr>
        <w:t xml:space="preserve"> </w:t>
      </w:r>
      <w:r w:rsidRPr="00723E80">
        <w:t>18.2</w:t>
      </w:r>
      <w:r w:rsidRPr="00723E80">
        <w:rPr>
          <w:spacing w:val="1"/>
        </w:rPr>
        <w:t xml:space="preserve"> </w:t>
      </w:r>
      <w:r w:rsidRPr="00723E80">
        <w:t>deste</w:t>
      </w:r>
      <w:r w:rsidRPr="00723E80">
        <w:rPr>
          <w:spacing w:val="1"/>
        </w:rPr>
        <w:t xml:space="preserve"> </w:t>
      </w:r>
      <w:r w:rsidRPr="00723E80">
        <w:t>Instrumento requererá a instauração de processo de responsabilização, a ser conduzido nos</w:t>
      </w:r>
      <w:r w:rsidRPr="00723E80">
        <w:rPr>
          <w:spacing w:val="-52"/>
        </w:rPr>
        <w:t xml:space="preserve"> </w:t>
      </w:r>
      <w:r w:rsidRPr="00723E80">
        <w:t>termos</w:t>
      </w:r>
      <w:r w:rsidRPr="00723E80">
        <w:rPr>
          <w:spacing w:val="-3"/>
        </w:rPr>
        <w:t xml:space="preserve"> </w:t>
      </w:r>
      <w:r w:rsidRPr="00723E80">
        <w:t>do (Art.</w:t>
      </w:r>
      <w:r w:rsidRPr="00723E80">
        <w:rPr>
          <w:spacing w:val="-1"/>
        </w:rPr>
        <w:t xml:space="preserve"> </w:t>
      </w:r>
      <w:r w:rsidRPr="00723E80">
        <w:t>158°</w:t>
      </w:r>
      <w:r w:rsidRPr="00723E80">
        <w:rPr>
          <w:spacing w:val="1"/>
        </w:rPr>
        <w:t xml:space="preserve"> </w:t>
      </w:r>
      <w:r w:rsidRPr="00723E80">
        <w:t>e</w:t>
      </w:r>
      <w:r w:rsidRPr="00723E80">
        <w:rPr>
          <w:spacing w:val="-3"/>
        </w:rPr>
        <w:t xml:space="preserve"> </w:t>
      </w:r>
      <w:r w:rsidRPr="00723E80">
        <w:t>seus parágrafos</w:t>
      </w:r>
      <w:r w:rsidRPr="00723E80">
        <w:rPr>
          <w:spacing w:val="-1"/>
        </w:rPr>
        <w:t xml:space="preserve"> </w:t>
      </w:r>
      <w:r w:rsidRPr="00723E80">
        <w:t>da</w:t>
      </w:r>
      <w:r w:rsidRPr="00723E80">
        <w:rPr>
          <w:spacing w:val="-1"/>
        </w:rPr>
        <w:t xml:space="preserve"> </w:t>
      </w:r>
      <w:r w:rsidRPr="00723E80">
        <w:t>Lei</w:t>
      </w:r>
      <w:r w:rsidRPr="00723E80">
        <w:rPr>
          <w:spacing w:val="1"/>
        </w:rPr>
        <w:t xml:space="preserve"> </w:t>
      </w:r>
      <w:r w:rsidRPr="00723E80">
        <w:t>14.133/2021).</w:t>
      </w:r>
    </w:p>
    <w:p w14:paraId="73F322A1" w14:textId="77777777" w:rsidR="009E0895" w:rsidRPr="00001866" w:rsidRDefault="009E0895" w:rsidP="009E0895">
      <w:pPr>
        <w:pStyle w:val="Ttulo1"/>
        <w:numPr>
          <w:ilvl w:val="0"/>
          <w:numId w:val="30"/>
        </w:numPr>
        <w:tabs>
          <w:tab w:val="left" w:pos="0"/>
        </w:tabs>
        <w:spacing w:line="232" w:lineRule="auto"/>
        <w:ind w:left="0" w:firstLine="0"/>
        <w:jc w:val="both"/>
      </w:pPr>
      <w:r w:rsidRPr="00001866">
        <w:rPr>
          <w:sz w:val="24"/>
        </w:rPr>
        <w:t>RECOLHIMENTO</w:t>
      </w:r>
      <w:r w:rsidRPr="00001866">
        <w:rPr>
          <w:spacing w:val="-4"/>
          <w:sz w:val="24"/>
        </w:rPr>
        <w:t xml:space="preserve"> </w:t>
      </w:r>
      <w:r w:rsidRPr="00001866">
        <w:rPr>
          <w:sz w:val="24"/>
        </w:rPr>
        <w:t>DO</w:t>
      </w:r>
      <w:r w:rsidRPr="00001866">
        <w:rPr>
          <w:spacing w:val="-5"/>
          <w:sz w:val="24"/>
        </w:rPr>
        <w:t xml:space="preserve"> </w:t>
      </w:r>
      <w:r w:rsidRPr="00001866">
        <w:rPr>
          <w:sz w:val="24"/>
        </w:rPr>
        <w:t>IMPOSTO</w:t>
      </w:r>
      <w:r w:rsidRPr="00001866">
        <w:rPr>
          <w:spacing w:val="-1"/>
          <w:sz w:val="24"/>
        </w:rPr>
        <w:t xml:space="preserve"> </w:t>
      </w:r>
      <w:r w:rsidRPr="00001866">
        <w:rPr>
          <w:sz w:val="24"/>
        </w:rPr>
        <w:t>DE</w:t>
      </w:r>
      <w:r w:rsidRPr="00001866">
        <w:rPr>
          <w:spacing w:val="-4"/>
          <w:sz w:val="24"/>
        </w:rPr>
        <w:t xml:space="preserve"> </w:t>
      </w:r>
      <w:r w:rsidRPr="00001866">
        <w:rPr>
          <w:sz w:val="24"/>
        </w:rPr>
        <w:t>RENDA:</w:t>
      </w:r>
    </w:p>
    <w:p w14:paraId="51846184" w14:textId="77777777" w:rsidR="009E0895" w:rsidRPr="00723E80" w:rsidRDefault="009E0895" w:rsidP="009E0895">
      <w:pPr>
        <w:pStyle w:val="PargrafodaLista"/>
        <w:numPr>
          <w:ilvl w:val="1"/>
          <w:numId w:val="30"/>
        </w:numPr>
        <w:tabs>
          <w:tab w:val="left" w:pos="0"/>
        </w:tabs>
        <w:spacing w:before="214" w:line="276" w:lineRule="auto"/>
        <w:ind w:left="0" w:right="300" w:firstLine="0"/>
      </w:pPr>
      <w:r w:rsidRPr="00723E80">
        <w:t>Conforme Instrução Normativa RFB nº 2145, de 26 de junho de 2023: ART. 2º Os</w:t>
      </w:r>
      <w:r w:rsidRPr="00723E80">
        <w:rPr>
          <w:spacing w:val="1"/>
        </w:rPr>
        <w:t xml:space="preserve"> </w:t>
      </w:r>
      <w:r w:rsidRPr="00723E80">
        <w:t>órgãos da administração pública direta dos estados, do Distrito Federal e dos municípios,</w:t>
      </w:r>
      <w:r w:rsidRPr="00723E80">
        <w:rPr>
          <w:spacing w:val="1"/>
        </w:rPr>
        <w:t xml:space="preserve"> </w:t>
      </w:r>
      <w:r w:rsidRPr="00723E80">
        <w:t>inclusive suas autarquias e fundações, ficam obrigados a efetuar a retenção, na fonte, do</w:t>
      </w:r>
      <w:r w:rsidRPr="00723E80">
        <w:rPr>
          <w:spacing w:val="1"/>
        </w:rPr>
        <w:t xml:space="preserve"> </w:t>
      </w:r>
      <w:r w:rsidRPr="00723E80">
        <w:t>imposto sobre a renda incidente sobre os pagamentos que efetuarem a pessoas jurídicas</w:t>
      </w:r>
      <w:r w:rsidRPr="00723E80">
        <w:rPr>
          <w:spacing w:val="1"/>
        </w:rPr>
        <w:t xml:space="preserve"> </w:t>
      </w:r>
      <w:r w:rsidRPr="00723E80">
        <w:t>pelo fornecimento de bens ou prestação de serviços em geral, inclusive obras de construção</w:t>
      </w:r>
      <w:r w:rsidRPr="00723E80">
        <w:rPr>
          <w:spacing w:val="-52"/>
        </w:rPr>
        <w:t xml:space="preserve"> </w:t>
      </w:r>
      <w:r w:rsidRPr="00723E80">
        <w:t>civil."</w:t>
      </w:r>
    </w:p>
    <w:p w14:paraId="5E9DD580" w14:textId="77777777" w:rsidR="009E0895" w:rsidRPr="00723E80" w:rsidRDefault="009E0895" w:rsidP="009E0895">
      <w:pPr>
        <w:spacing w:line="276" w:lineRule="auto"/>
        <w:jc w:val="both"/>
        <w:rPr>
          <w:rFonts w:ascii="Times New Roman" w:eastAsia="Calibri" w:hAnsi="Times New Roman"/>
          <w:b/>
          <w:bCs/>
        </w:rPr>
      </w:pPr>
    </w:p>
    <w:p w14:paraId="68147374" w14:textId="77777777" w:rsidR="009E0895" w:rsidRPr="00001866" w:rsidRDefault="009E0895" w:rsidP="009E0895">
      <w:pPr>
        <w:widowControl/>
        <w:numPr>
          <w:ilvl w:val="0"/>
          <w:numId w:val="30"/>
        </w:numPr>
        <w:autoSpaceDE/>
        <w:autoSpaceDN/>
        <w:spacing w:line="276" w:lineRule="auto"/>
        <w:ind w:left="0" w:hanging="40"/>
        <w:jc w:val="both"/>
        <w:rPr>
          <w:rFonts w:ascii="Times New Roman" w:eastAsia="Calibri" w:hAnsi="Times New Roman"/>
          <w:bCs/>
        </w:rPr>
      </w:pPr>
      <w:r w:rsidRPr="00723E80">
        <w:rPr>
          <w:rFonts w:ascii="Times New Roman" w:eastAsia="Calibri" w:hAnsi="Times New Roman"/>
          <w:b/>
          <w:bCs/>
        </w:rPr>
        <w:t xml:space="preserve"> </w:t>
      </w:r>
      <w:r w:rsidRPr="00001866">
        <w:rPr>
          <w:rFonts w:ascii="Times New Roman" w:eastAsia="Calibri" w:hAnsi="Times New Roman"/>
          <w:bCs/>
        </w:rPr>
        <w:t>PRAZOS DE VALIDADE E GARANTIAS</w:t>
      </w:r>
    </w:p>
    <w:p w14:paraId="739E0ED1" w14:textId="77777777" w:rsidR="009E0895" w:rsidRPr="00723E80" w:rsidRDefault="009E0895" w:rsidP="009E0895">
      <w:pPr>
        <w:spacing w:line="276" w:lineRule="auto"/>
        <w:jc w:val="both"/>
        <w:rPr>
          <w:rFonts w:ascii="Times New Roman" w:eastAsia="Calibri" w:hAnsi="Times New Roman"/>
          <w:b/>
          <w:bCs/>
        </w:rPr>
      </w:pPr>
      <w:r w:rsidRPr="00723E80">
        <w:rPr>
          <w:rFonts w:ascii="Times New Roman" w:eastAsia="Calibri" w:hAnsi="Times New Roman"/>
          <w:b/>
          <w:bCs/>
        </w:rPr>
        <w:t xml:space="preserve">I – Os </w:t>
      </w:r>
      <w:r w:rsidRPr="00723E80">
        <w:rPr>
          <w:rFonts w:ascii="Times New Roman" w:hAnsi="Times New Roman"/>
          <w:b/>
        </w:rPr>
        <w:t>Materiais de Expediente</w:t>
      </w:r>
      <w:r w:rsidRPr="00723E80">
        <w:rPr>
          <w:rFonts w:ascii="Times New Roman" w:eastAsia="Calibri" w:hAnsi="Times New Roman"/>
          <w:b/>
          <w:bCs/>
        </w:rPr>
        <w:t xml:space="preserve"> deverão ser entregues nas Secretarias Municipais, com prazos de validade não inferiores a 12 (doze) meses.</w:t>
      </w:r>
    </w:p>
    <w:p w14:paraId="11AB546D"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5 – Obrigações da(s) Empresa(s) Detentora(s): Além daquelas exigidas em Lei e no edital a(s) empresa(s) detentora(s) do certame Licitatório, deverá:</w:t>
      </w:r>
    </w:p>
    <w:p w14:paraId="74D28DAC"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I – Fornecer todos os </w:t>
      </w:r>
      <w:r w:rsidRPr="00723E80">
        <w:rPr>
          <w:rFonts w:ascii="Times New Roman" w:hAnsi="Times New Roman"/>
          <w:b/>
        </w:rPr>
        <w:t>Materiais de Expediente,</w:t>
      </w:r>
      <w:r w:rsidRPr="00723E80">
        <w:rPr>
          <w:rFonts w:ascii="Times New Roman" w:hAnsi="Times New Roman"/>
          <w:b/>
          <w:bCs/>
        </w:rPr>
        <w:t xml:space="preserve"> objeto desta licitação nas especificações contidas neste termo de referência e no edital;</w:t>
      </w:r>
    </w:p>
    <w:p w14:paraId="4C91E28A"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II – Pagar todos os tributos, contribuições fiscais e para fiscais que incidam ou venham a incidir, direta ou indiretamente sobre os </w:t>
      </w:r>
      <w:r w:rsidRPr="00723E80">
        <w:rPr>
          <w:rFonts w:ascii="Times New Roman" w:hAnsi="Times New Roman"/>
          <w:b/>
        </w:rPr>
        <w:t>Materiais de Expediente</w:t>
      </w:r>
      <w:r w:rsidRPr="00723E80">
        <w:rPr>
          <w:rFonts w:ascii="Times New Roman" w:hAnsi="Times New Roman"/>
          <w:b/>
          <w:bCs/>
        </w:rPr>
        <w:t xml:space="preserve"> ora vendidos;</w:t>
      </w:r>
    </w:p>
    <w:p w14:paraId="13ACA712"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III – Manter durante a execução do contrato as mesmas condições de habilitação;</w:t>
      </w:r>
    </w:p>
    <w:p w14:paraId="61921655"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IV – Aceitar nas mesmas condições contratuais, os acréscimos ou supressões que se fizerem na aquisição do objeto desta licitação;</w:t>
      </w:r>
    </w:p>
    <w:p w14:paraId="3C6FAEF2"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 – Fornecer todos os </w:t>
      </w:r>
      <w:r w:rsidRPr="00723E80">
        <w:rPr>
          <w:rFonts w:ascii="Times New Roman" w:hAnsi="Times New Roman"/>
          <w:b/>
        </w:rPr>
        <w:t>Materiais de Expediente</w:t>
      </w:r>
      <w:r w:rsidRPr="00723E80">
        <w:rPr>
          <w:rFonts w:ascii="Times New Roman" w:hAnsi="Times New Roman"/>
          <w:b/>
          <w:bCs/>
        </w:rPr>
        <w:t xml:space="preserve"> solicitados, no preço, prazo e forma descritos na proposta;</w:t>
      </w:r>
    </w:p>
    <w:p w14:paraId="23973B41"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VI – Na entrega dos </w:t>
      </w:r>
      <w:r w:rsidRPr="00723E80">
        <w:rPr>
          <w:rFonts w:ascii="Times New Roman" w:hAnsi="Times New Roman"/>
          <w:b/>
        </w:rPr>
        <w:t>Materiais de expediente</w:t>
      </w:r>
      <w:r w:rsidRPr="00723E80">
        <w:rPr>
          <w:rFonts w:ascii="Times New Roman" w:hAnsi="Times New Roman"/>
          <w:b/>
          <w:bCs/>
        </w:rPr>
        <w:t xml:space="preserve">, o(s) fornecedor(es) fica obrigado a fazê-lo na forma solicitada pela </w:t>
      </w:r>
      <w:r>
        <w:rPr>
          <w:rFonts w:ascii="Times New Roman" w:hAnsi="Times New Roman"/>
          <w:b/>
          <w:bCs/>
        </w:rPr>
        <w:t>SEMAF</w:t>
      </w:r>
      <w:r w:rsidRPr="00723E80">
        <w:rPr>
          <w:rFonts w:ascii="Times New Roman" w:hAnsi="Times New Roman"/>
          <w:b/>
          <w:bCs/>
        </w:rPr>
        <w:t>;</w:t>
      </w:r>
    </w:p>
    <w:p w14:paraId="7BC8EF12"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VII – As Secretarias através do responsável pela pasta na função de secretário ou de servidores designados pelo mesmo, comunicará com antecedência ao(s) fornecedor(es), a quantidade dos </w:t>
      </w:r>
      <w:r w:rsidRPr="00723E80">
        <w:rPr>
          <w:rFonts w:ascii="Times New Roman" w:hAnsi="Times New Roman"/>
          <w:b/>
        </w:rPr>
        <w:t>Materiais de Expediente</w:t>
      </w:r>
      <w:r w:rsidRPr="00723E80">
        <w:rPr>
          <w:rFonts w:ascii="Times New Roman" w:hAnsi="Times New Roman"/>
          <w:b/>
          <w:bCs/>
        </w:rPr>
        <w:t xml:space="preserve"> que deverão ser entregues;</w:t>
      </w:r>
    </w:p>
    <w:p w14:paraId="66888A29"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VIII – Os produtos poderão ser de forma parcelada, visto que as secretarias não possuem condições para acondicionar todos;</w:t>
      </w:r>
    </w:p>
    <w:p w14:paraId="1F293438"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t xml:space="preserve">IX – Efetuar a entrega dos </w:t>
      </w:r>
      <w:r w:rsidRPr="00723E80">
        <w:rPr>
          <w:rFonts w:ascii="Times New Roman" w:hAnsi="Times New Roman"/>
          <w:b/>
        </w:rPr>
        <w:t>Materiais de Expediente</w:t>
      </w:r>
      <w:r w:rsidRPr="00723E80">
        <w:rPr>
          <w:rFonts w:ascii="Times New Roman" w:hAnsi="Times New Roman"/>
          <w:b/>
          <w:bCs/>
        </w:rPr>
        <w:t xml:space="preserve"> de acordo com a especificação e demais condições estipuladas neste termo de referencia e no edital;</w:t>
      </w:r>
    </w:p>
    <w:p w14:paraId="0AC4FC59"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t>X – Assumir todos e quaisquer ônus referentes a salários, horas extras, adicionais e demais encargos sociais relativamente aos seus empregados;</w:t>
      </w:r>
    </w:p>
    <w:p w14:paraId="4211980E"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t>XII – Assumir a responsabilidade pelos encargos fiscais e comerciais resultantes da adjudicação desta licitação;</w:t>
      </w:r>
    </w:p>
    <w:p w14:paraId="380333FE"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t xml:space="preserve">XIII – Comunicar a requisitante, por escrito, no prazo de 03 (três) dias úteis, quaisquer alterações ocorridas no contrato social durante o período que abrange prazo total da entrega dos </w:t>
      </w:r>
      <w:r w:rsidRPr="00723E80">
        <w:rPr>
          <w:rFonts w:ascii="Times New Roman" w:hAnsi="Times New Roman"/>
          <w:b/>
        </w:rPr>
        <w:t>Materiais de Expediente</w:t>
      </w:r>
      <w:r w:rsidRPr="00723E80">
        <w:rPr>
          <w:rFonts w:ascii="Times New Roman" w:hAnsi="Times New Roman"/>
          <w:b/>
          <w:bCs/>
        </w:rPr>
        <w:t>, bem como apresentar documentos comprobatórios;</w:t>
      </w:r>
    </w:p>
    <w:p w14:paraId="6DEE681E" w14:textId="77777777" w:rsidR="009E0895" w:rsidRPr="00723E80" w:rsidRDefault="009E0895" w:rsidP="009E0895">
      <w:pPr>
        <w:tabs>
          <w:tab w:val="left" w:pos="851"/>
        </w:tabs>
        <w:spacing w:line="276" w:lineRule="auto"/>
        <w:jc w:val="both"/>
        <w:rPr>
          <w:rFonts w:ascii="Times New Roman" w:hAnsi="Times New Roman"/>
          <w:b/>
          <w:bCs/>
        </w:rPr>
      </w:pPr>
      <w:r w:rsidRPr="00723E80">
        <w:rPr>
          <w:rFonts w:ascii="Times New Roman" w:hAnsi="Times New Roman"/>
          <w:b/>
          <w:bCs/>
        </w:rPr>
        <w:lastRenderedPageBreak/>
        <w:t xml:space="preserve">XIV – Sujeitar-se a mais ampla e irrestrita fiscalização por parte dos servidores da requisitante encarregados de acompanhar o recebimento dos </w:t>
      </w:r>
      <w:r w:rsidRPr="00723E80">
        <w:rPr>
          <w:rFonts w:ascii="Times New Roman" w:hAnsi="Times New Roman"/>
          <w:b/>
        </w:rPr>
        <w:t>Materiais de Expediente</w:t>
      </w:r>
      <w:r w:rsidRPr="00723E80">
        <w:rPr>
          <w:rFonts w:ascii="Times New Roman" w:hAnsi="Times New Roman"/>
          <w:b/>
          <w:bCs/>
        </w:rPr>
        <w:t xml:space="preserve">, prestando todos os esclarecimentos que lhe forem solicitados, atendendo as reclamações formuladas com resposta via oficio em papel timbrado da empresa, devidamente carimbado e assinado pelo representante da mesma.  </w:t>
      </w:r>
    </w:p>
    <w:p w14:paraId="6E1D46B9" w14:textId="77777777" w:rsidR="009E0895" w:rsidRPr="00723E80" w:rsidRDefault="009E0895" w:rsidP="009E0895">
      <w:pPr>
        <w:tabs>
          <w:tab w:val="left" w:pos="284"/>
        </w:tabs>
        <w:spacing w:line="276" w:lineRule="auto"/>
        <w:jc w:val="both"/>
        <w:rPr>
          <w:rFonts w:ascii="Times New Roman" w:hAnsi="Times New Roman"/>
          <w:b/>
          <w:bCs/>
        </w:rPr>
      </w:pPr>
      <w:r w:rsidRPr="00723E80">
        <w:rPr>
          <w:rFonts w:ascii="Times New Roman" w:hAnsi="Times New Roman"/>
          <w:b/>
          <w:bCs/>
        </w:rPr>
        <w:t>6 – Deveres do Órgão Requisitante: Os órgãos requisitantes têm como obrigação:</w:t>
      </w:r>
    </w:p>
    <w:p w14:paraId="742F22E9"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I – Efetuar a fiscalização e o acompanhamento da entrega dos </w:t>
      </w:r>
      <w:r w:rsidRPr="00723E80">
        <w:rPr>
          <w:rFonts w:ascii="Times New Roman" w:hAnsi="Times New Roman"/>
          <w:b/>
        </w:rPr>
        <w:t>Materiais de Expediente</w:t>
      </w:r>
      <w:r w:rsidRPr="00723E80">
        <w:rPr>
          <w:rFonts w:ascii="Times New Roman" w:hAnsi="Times New Roman"/>
          <w:b/>
          <w:bCs/>
        </w:rPr>
        <w:t xml:space="preserve"> ora solicitado;</w:t>
      </w:r>
    </w:p>
    <w:p w14:paraId="4F5B40A6"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   </w:t>
      </w:r>
    </w:p>
    <w:p w14:paraId="7ACC11D1"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 – Efetuar o pagamento à(s) empresa(s) detentora(s) de acordo com as condições de preços e prazos estabelecidos no edital;</w:t>
      </w:r>
    </w:p>
    <w:p w14:paraId="01D48640"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III – Comunicar à(s) empresa(s) detentora(s), todas e quaisquer ocorrências relacionadas com dos </w:t>
      </w:r>
      <w:r w:rsidRPr="00723E80">
        <w:rPr>
          <w:rFonts w:ascii="Times New Roman" w:hAnsi="Times New Roman"/>
          <w:b/>
        </w:rPr>
        <w:t>Materiais de Expediente</w:t>
      </w:r>
      <w:r w:rsidRPr="00723E80">
        <w:rPr>
          <w:rFonts w:ascii="Times New Roman" w:hAnsi="Times New Roman"/>
          <w:b/>
          <w:bCs/>
        </w:rPr>
        <w:t>;</w:t>
      </w:r>
    </w:p>
    <w:p w14:paraId="512EFA86"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IV – Efetuar o pagamento para a(s) empresa(s) detentora(s), somente após a entrega dos produtos atestada no verso pelos membros da comissão de recebimento de mercadorias da Secretaria Municipal de Administração e Fazenda, responsável pelo recebimento dos produtos, e após a análise e parecer favorável da Controladoria Interna, conforme Programação Financeira e cronograma de desembolso financeiro;</w:t>
      </w:r>
    </w:p>
    <w:p w14:paraId="124DC625"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 – Rejeitar no todo ou em parte, os </w:t>
      </w:r>
      <w:r w:rsidRPr="00723E80">
        <w:rPr>
          <w:rFonts w:ascii="Times New Roman" w:hAnsi="Times New Roman"/>
          <w:b/>
        </w:rPr>
        <w:t>Materiais de Expediente</w:t>
      </w:r>
      <w:r w:rsidRPr="00723E80">
        <w:rPr>
          <w:rFonts w:ascii="Times New Roman" w:hAnsi="Times New Roman"/>
          <w:b/>
          <w:bCs/>
        </w:rPr>
        <w:t xml:space="preserve"> que a empresa detentora entregar fora das especificações deste termo de referência e do Edital;</w:t>
      </w:r>
    </w:p>
    <w:p w14:paraId="4CB72D4B"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VI – Designar se necessário servidor(s) para acompanhar os recebimentos dos </w:t>
      </w:r>
      <w:r w:rsidRPr="00723E80">
        <w:rPr>
          <w:rFonts w:ascii="Times New Roman" w:hAnsi="Times New Roman"/>
          <w:b/>
        </w:rPr>
        <w:t>Materiais de Expediente</w:t>
      </w:r>
      <w:r w:rsidRPr="00723E80">
        <w:rPr>
          <w:rFonts w:ascii="Times New Roman" w:hAnsi="Times New Roman"/>
          <w:b/>
          <w:bCs/>
        </w:rPr>
        <w:t xml:space="preserve">, conforme as devidas especificações descritas no Termo de Referencia e do Edital.    </w:t>
      </w:r>
    </w:p>
    <w:p w14:paraId="2A516466"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   7 – Do Prazo da Entrega e Fiscalização (Art. 92 inciso VII da Lei 14.133/21): Disponibilizar todos os </w:t>
      </w:r>
      <w:r w:rsidRPr="00723E80">
        <w:rPr>
          <w:rFonts w:ascii="Times New Roman" w:hAnsi="Times New Roman"/>
          <w:b/>
        </w:rPr>
        <w:t>Materiais de Expediente</w:t>
      </w:r>
      <w:r w:rsidRPr="00723E80">
        <w:rPr>
          <w:rFonts w:ascii="Times New Roman" w:hAnsi="Times New Roman"/>
          <w:b/>
          <w:bCs/>
        </w:rPr>
        <w:t xml:space="preserve"> de acordo com a solicitação das secretarias municipais:</w:t>
      </w:r>
    </w:p>
    <w:p w14:paraId="0F8561D8"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 xml:space="preserve">I – Os </w:t>
      </w:r>
      <w:r w:rsidRPr="00723E80">
        <w:rPr>
          <w:rFonts w:ascii="Times New Roman" w:hAnsi="Times New Roman"/>
          <w:b/>
        </w:rPr>
        <w:t>Materiais de Expediente</w:t>
      </w:r>
      <w:r w:rsidRPr="00723E80">
        <w:rPr>
          <w:rFonts w:ascii="Times New Roman" w:hAnsi="Times New Roman"/>
          <w:b/>
          <w:bCs/>
        </w:rPr>
        <w:t xml:space="preserve"> deverão ser entregue nas secretarias municipais, dentro dos horários de funcionamento das mesmas em local estipulado, e em até 03 (três) dias após a solicitação, sob a responsabilidade da comissão responsável pelo recebimento de mercadorias, obras e serviços de Vale do Anari - PMVA ou servidores designados para tal finalidade;</w:t>
      </w:r>
    </w:p>
    <w:p w14:paraId="0B074535"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 xml:space="preserve">II – Todas as despesas decorrentes com as entregas, cargas e descarga dos </w:t>
      </w:r>
      <w:r w:rsidRPr="00723E80">
        <w:rPr>
          <w:rFonts w:ascii="Times New Roman" w:hAnsi="Times New Roman"/>
          <w:b/>
        </w:rPr>
        <w:t>Materiais de Expediente</w:t>
      </w:r>
      <w:r w:rsidRPr="00723E80">
        <w:rPr>
          <w:rFonts w:ascii="Times New Roman" w:hAnsi="Times New Roman"/>
          <w:b/>
          <w:bCs/>
        </w:rPr>
        <w:t xml:space="preserve"> serão de responsabilidade da(s) empresa(s) detentora(s).</w:t>
      </w:r>
    </w:p>
    <w:p w14:paraId="30F6BC66" w14:textId="77777777" w:rsidR="009E0895" w:rsidRPr="00723E80" w:rsidRDefault="009E0895" w:rsidP="009E0895">
      <w:pPr>
        <w:spacing w:line="276" w:lineRule="auto"/>
        <w:jc w:val="both"/>
        <w:rPr>
          <w:rFonts w:ascii="Times New Roman" w:hAnsi="Times New Roman"/>
          <w:b/>
          <w:bCs/>
        </w:rPr>
      </w:pPr>
      <w:r>
        <w:rPr>
          <w:rFonts w:ascii="Times New Roman" w:hAnsi="Times New Roman"/>
          <w:b/>
          <w:bCs/>
        </w:rPr>
        <w:t xml:space="preserve">  </w:t>
      </w:r>
      <w:r w:rsidRPr="00723E80">
        <w:rPr>
          <w:rFonts w:ascii="Times New Roman" w:hAnsi="Times New Roman"/>
          <w:b/>
          <w:bCs/>
        </w:rPr>
        <w:t xml:space="preserve">8 – Das Sanções ou Penalidades: Fica sob a responsabilidade da(s) empresa(s) detentora(s) entregar todos os </w:t>
      </w:r>
      <w:r w:rsidRPr="00723E80">
        <w:rPr>
          <w:rFonts w:ascii="Times New Roman" w:hAnsi="Times New Roman"/>
          <w:b/>
        </w:rPr>
        <w:t>Materiais de Expediente,</w:t>
      </w:r>
      <w:r w:rsidRPr="00723E80">
        <w:rPr>
          <w:rFonts w:ascii="Times New Roman" w:hAnsi="Times New Roman"/>
          <w:b/>
          <w:bCs/>
        </w:rPr>
        <w:t xml:space="preserve"> conforme as especificações contidas neste termo de referencia e no edital, tudo dentro do prazo hábil, estabelecidos em Lei e descritos e/ou solicitados pelas secretarias municipais</w:t>
      </w:r>
      <w:r w:rsidRPr="00723E80">
        <w:rPr>
          <w:rFonts w:ascii="Times New Roman" w:eastAsia="Calibri" w:hAnsi="Times New Roman"/>
          <w:b/>
          <w:bCs/>
        </w:rPr>
        <w:t xml:space="preserve"> </w:t>
      </w:r>
      <w:r w:rsidRPr="00723E80">
        <w:rPr>
          <w:rFonts w:ascii="Times New Roman" w:hAnsi="Times New Roman"/>
          <w:b/>
          <w:bCs/>
        </w:rPr>
        <w:t>e/ou membros da Comissão de Fiscalização e recebimento de materiais, obras e serviços, composta para tais atos, o não cumprimento total ou parcial das obrigações assumidas na forma e prazos estabelecidos sujeitará a(s) empresa(s) detentora(s) às penalidades constantes na Lei Federal nº. 8.666, de 21 de junho de 1993, assegurados os constitucionalíssimos do contraditório e da ampla defesa, ficando estipuladas as seguintes penalidades, além das demais previstas em norma pública (da qual não se pode alegar desconhecimento) e acarretará as seguintes sanções:</w:t>
      </w:r>
    </w:p>
    <w:p w14:paraId="04A66D19"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 – Multa Contratual;</w:t>
      </w:r>
    </w:p>
    <w:p w14:paraId="7FB41BF7"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 – Inabilitação e suspensão de participar e contratar com a Administração Municipal por um período de até 05 (cinco) anos, junto a esta administração municipal;</w:t>
      </w:r>
    </w:p>
    <w:p w14:paraId="3BA1C24D"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III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47A7C948"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IV – Bloqueio de todos os pagamentos e impedimento de receber todos os produtos ora entregues, até que regularize a entrega dos itens pendentes de acordo com as especificações contidas neste termo de referência;</w:t>
      </w:r>
    </w:p>
    <w:p w14:paraId="0AE1A9AC" w14:textId="77777777" w:rsidR="009E0895" w:rsidRPr="00723E80" w:rsidRDefault="009E0895" w:rsidP="009E0895">
      <w:pPr>
        <w:tabs>
          <w:tab w:val="left" w:pos="567"/>
        </w:tabs>
        <w:spacing w:line="276" w:lineRule="auto"/>
        <w:jc w:val="both"/>
        <w:rPr>
          <w:rFonts w:ascii="Times New Roman" w:hAnsi="Times New Roman"/>
          <w:b/>
          <w:bCs/>
        </w:rPr>
      </w:pPr>
      <w:r w:rsidRPr="00723E80">
        <w:rPr>
          <w:rFonts w:ascii="Times New Roman" w:hAnsi="Times New Roman"/>
          <w:b/>
          <w:bCs/>
        </w:rPr>
        <w:t>V – Todas as penalidades eventualmente aplicadas serão registradas no Sistema de Ocorrências do SICAF (Sistema de Cadastramento Unificado de Fornecedores).</w:t>
      </w:r>
    </w:p>
    <w:p w14:paraId="0E36EF26" w14:textId="77777777" w:rsidR="009E0895" w:rsidRPr="00723E80" w:rsidRDefault="009E0895" w:rsidP="009E0895">
      <w:pPr>
        <w:spacing w:line="276" w:lineRule="auto"/>
        <w:rPr>
          <w:rFonts w:ascii="Times New Roman" w:hAnsi="Times New Roman"/>
          <w:b/>
          <w:bCs/>
        </w:rPr>
      </w:pPr>
    </w:p>
    <w:p w14:paraId="6C81391A"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 xml:space="preserve">9 – Do Pagamento: Atendendo aos requisitos exigidos em Lei e no edital a empresa detentora do certame Licitatório, </w:t>
      </w:r>
      <w:r w:rsidRPr="00723E80">
        <w:rPr>
          <w:rFonts w:ascii="Times New Roman" w:hAnsi="Times New Roman"/>
          <w:b/>
          <w:bCs/>
        </w:rPr>
        <w:lastRenderedPageBreak/>
        <w:t xml:space="preserve">estará habilitada para pagamento após: </w:t>
      </w:r>
    </w:p>
    <w:p w14:paraId="34789268"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 – Efetuar a entrega dos produtos solicitados de acordo com a especificação e demais condições estipuladas neste termo de referencia e no edital;</w:t>
      </w:r>
    </w:p>
    <w:p w14:paraId="10957248"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 – Apresentar a Nota Fiscal Danfe – Documento Auxiliar de Nota Fiscal Eletrônica, devidamente emitida com a numeração interna da empresa, com a devida data de validade impressa no corpo da mesma;</w:t>
      </w:r>
    </w:p>
    <w:p w14:paraId="504DE71B"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III – Confecção da circular interna pela Semosp, devidamente assinada e carimbada pela Responsável pela da pasta;</w:t>
      </w:r>
    </w:p>
    <w:p w14:paraId="57A7E46D"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IV – Apresentar a Nota Fiscal Danfe – Documento Auxiliar de Nota Fiscal Eletrônica, devidamente atestada pelos membros da comissão de fiscalização;</w:t>
      </w:r>
    </w:p>
    <w:p w14:paraId="5EF31FD5"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V – Apresentar juntamente com a Nota Fiscal Danfe – Documento Auxiliar de Nota Fiscal Eletrônica, as certidões negativas de FGTS, certidão negativa de débitos previdenciários e certidão conjunta de débitos relativos a tributos federais e à dívida ativa da união com validade dentro do período de entrega e de pagamento;</w:t>
      </w:r>
    </w:p>
    <w:p w14:paraId="30192059"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bCs/>
        </w:rPr>
        <w:t>VI – Após a análise e juntada de todos os documentos acima dentro neste preâmbulo, a Controladoria Interna da Prefeitura Municipal de Vale do Anari, emitirá parecer favorável para pagamento, conforme a programação financeira e o cronograma de desembolso da Secretaria Municipal de Administração e Fazenda.</w:t>
      </w:r>
    </w:p>
    <w:p w14:paraId="4EFAB45F" w14:textId="77777777" w:rsidR="009E0895" w:rsidRPr="00723E80" w:rsidRDefault="009E0895" w:rsidP="009E0895">
      <w:pPr>
        <w:tabs>
          <w:tab w:val="left" w:pos="1701"/>
        </w:tabs>
        <w:adjustRightInd w:val="0"/>
        <w:spacing w:before="120" w:line="276" w:lineRule="auto"/>
        <w:jc w:val="both"/>
        <w:rPr>
          <w:rFonts w:ascii="Times New Roman" w:hAnsi="Times New Roman"/>
          <w:b/>
          <w:bCs/>
        </w:rPr>
      </w:pPr>
      <w:r w:rsidRPr="00723E80">
        <w:rPr>
          <w:rFonts w:ascii="Times New Roman" w:eastAsia="Calibri" w:hAnsi="Times New Roman"/>
          <w:b/>
          <w:bCs/>
        </w:rPr>
        <w:t>10 - Justificativa:</w:t>
      </w:r>
      <w:r w:rsidRPr="00723E80">
        <w:rPr>
          <w:rFonts w:ascii="Times New Roman" w:hAnsi="Times New Roman"/>
          <w:b/>
          <w:bCs/>
        </w:rPr>
        <w:t xml:space="preserve"> É de suma importância a aquisição </w:t>
      </w:r>
      <w:r w:rsidRPr="00723E80">
        <w:rPr>
          <w:rFonts w:ascii="Times New Roman" w:hAnsi="Times New Roman"/>
          <w:b/>
        </w:rPr>
        <w:t>Materiais de Expediente</w:t>
      </w:r>
      <w:r w:rsidRPr="00723E80">
        <w:rPr>
          <w:rFonts w:ascii="Times New Roman" w:hAnsi="Times New Roman"/>
          <w:b/>
          <w:bCs/>
        </w:rPr>
        <w:t>, para atender a necessidades dos servidores que prestam serviços no âmbito da Prefeitura Municipal de Vale do Anari/RO.</w:t>
      </w:r>
    </w:p>
    <w:p w14:paraId="02E689A4" w14:textId="77777777" w:rsidR="009E0895" w:rsidRDefault="009E0895" w:rsidP="009E0895">
      <w:pPr>
        <w:spacing w:line="276" w:lineRule="auto"/>
        <w:jc w:val="both"/>
        <w:rPr>
          <w:rFonts w:ascii="Times New Roman" w:hAnsi="Times New Roman"/>
        </w:rPr>
      </w:pPr>
      <w:r w:rsidRPr="00DB6155">
        <w:rPr>
          <w:rFonts w:ascii="Times New Roman" w:hAnsi="Times New Roman"/>
        </w:rPr>
        <w:t>11 – Dotação Orçamentária:</w:t>
      </w:r>
    </w:p>
    <w:p w14:paraId="613B05FC" w14:textId="77777777" w:rsidR="009E0895" w:rsidRPr="00DB6155" w:rsidRDefault="009E0895" w:rsidP="009E0895">
      <w:pPr>
        <w:spacing w:line="276" w:lineRule="auto"/>
        <w:jc w:val="both"/>
        <w:rPr>
          <w:rFonts w:ascii="Times New Roman" w:hAnsi="Times New Roman"/>
        </w:rPr>
      </w:pPr>
    </w:p>
    <w:p w14:paraId="3061713D"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02 – PODER EXECUTIVO</w:t>
      </w:r>
    </w:p>
    <w:p w14:paraId="2541EFBA"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02.05 – SECRETARIA MUNICIPAL DE SAÚDE E VIGILANCIA SANITARIA.</w:t>
      </w:r>
    </w:p>
    <w:p w14:paraId="6D967FBE"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02.005.10.301.0012.2.017 – MANUT. DAS ATIVIDADES DA SEC. MUN. DE SAÚDE 15%/SUS/ESTADO.</w:t>
      </w:r>
    </w:p>
    <w:p w14:paraId="41AF9FAC"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ELEMENTO DE DESPESAS: 3.3.90.30.00 – MATERIAL DE CONSUMO</w:t>
      </w:r>
    </w:p>
    <w:p w14:paraId="098D68DF"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FONTE:15000200</w:t>
      </w:r>
    </w:p>
    <w:p w14:paraId="10FCEF42"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FONTE:16000010</w:t>
      </w:r>
    </w:p>
    <w:p w14:paraId="52736BF3"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FONTE:16000010</w:t>
      </w:r>
    </w:p>
    <w:p w14:paraId="3101333A"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02.005.10.302.0013.2.027 – BLOCO MÉDIA E ALTA COMPLEXIDADE – MAC</w:t>
      </w:r>
    </w:p>
    <w:p w14:paraId="16170BC5"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ELEMENTO DE DESPESA: 3.3.90.30.00 - MATERIAL DE CONSUMO</w:t>
      </w:r>
    </w:p>
    <w:p w14:paraId="0D2B33ED"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FONTE: 16000040</w:t>
      </w:r>
    </w:p>
    <w:p w14:paraId="4D73B6C8" w14:textId="77777777" w:rsidR="009E0895" w:rsidRPr="0085641C" w:rsidRDefault="009E0895" w:rsidP="009E0895">
      <w:pPr>
        <w:spacing w:line="276" w:lineRule="auto"/>
        <w:jc w:val="both"/>
        <w:rPr>
          <w:rFonts w:ascii="Times New Roman" w:hAnsi="Times New Roman"/>
          <w:b/>
          <w:bCs/>
        </w:rPr>
      </w:pPr>
      <w:r w:rsidRPr="0085641C">
        <w:rPr>
          <w:rFonts w:ascii="Times New Roman" w:hAnsi="Times New Roman"/>
          <w:b/>
          <w:bCs/>
        </w:rPr>
        <w:t xml:space="preserve">                                                                                       </w:t>
      </w:r>
    </w:p>
    <w:p w14:paraId="6B37EC86" w14:textId="77777777" w:rsidR="009E0895" w:rsidRPr="00723E80" w:rsidRDefault="009E0895" w:rsidP="009E0895">
      <w:pPr>
        <w:pStyle w:val="PargrafodaLista"/>
        <w:tabs>
          <w:tab w:val="left" w:pos="0"/>
        </w:tabs>
        <w:spacing w:before="1" w:line="232" w:lineRule="auto"/>
        <w:ind w:left="0" w:right="1432"/>
      </w:pPr>
      <w:r w:rsidRPr="00723E80">
        <w:rPr>
          <w:w w:val="90"/>
        </w:rPr>
        <w:t>02.006 — SECRETARIA</w:t>
      </w:r>
      <w:r w:rsidRPr="00723E80">
        <w:rPr>
          <w:spacing w:val="1"/>
          <w:w w:val="90"/>
        </w:rPr>
        <w:t xml:space="preserve"> </w:t>
      </w:r>
      <w:r w:rsidRPr="00723E80">
        <w:rPr>
          <w:w w:val="90"/>
        </w:rPr>
        <w:t>MUNICIPAL</w:t>
      </w:r>
      <w:r w:rsidRPr="00723E80">
        <w:rPr>
          <w:spacing w:val="1"/>
          <w:w w:val="90"/>
        </w:rPr>
        <w:t xml:space="preserve"> </w:t>
      </w:r>
      <w:r w:rsidRPr="00723E80">
        <w:rPr>
          <w:w w:val="90"/>
        </w:rPr>
        <w:t>DE EDUCAÇÃO,</w:t>
      </w:r>
      <w:r w:rsidRPr="00723E80">
        <w:rPr>
          <w:spacing w:val="1"/>
          <w:w w:val="90"/>
        </w:rPr>
        <w:t xml:space="preserve"> </w:t>
      </w:r>
      <w:r w:rsidRPr="00723E80">
        <w:rPr>
          <w:w w:val="90"/>
        </w:rPr>
        <w:t>CULTURA</w:t>
      </w:r>
      <w:r w:rsidRPr="00723E80">
        <w:rPr>
          <w:spacing w:val="1"/>
          <w:w w:val="90"/>
        </w:rPr>
        <w:t xml:space="preserve"> </w:t>
      </w:r>
      <w:r w:rsidRPr="00723E80">
        <w:rPr>
          <w:w w:val="90"/>
        </w:rPr>
        <w:t>E ESPORTES.</w:t>
      </w:r>
      <w:r w:rsidRPr="00723E80">
        <w:rPr>
          <w:spacing w:val="1"/>
          <w:w w:val="90"/>
        </w:rPr>
        <w:t xml:space="preserve"> </w:t>
      </w:r>
      <w:r w:rsidRPr="00723E80">
        <w:rPr>
          <w:w w:val="95"/>
        </w:rPr>
        <w:t>02.006.12.361.0016.2.029</w:t>
      </w:r>
      <w:r w:rsidRPr="00723E80">
        <w:rPr>
          <w:spacing w:val="-11"/>
          <w:w w:val="95"/>
        </w:rPr>
        <w:t xml:space="preserve"> </w:t>
      </w:r>
      <w:r w:rsidRPr="00723E80">
        <w:rPr>
          <w:w w:val="90"/>
        </w:rPr>
        <w:t>—</w:t>
      </w:r>
      <w:r w:rsidRPr="00723E80">
        <w:rPr>
          <w:spacing w:val="-8"/>
          <w:w w:val="90"/>
        </w:rPr>
        <w:t xml:space="preserve"> </w:t>
      </w:r>
      <w:r w:rsidRPr="00723E80">
        <w:rPr>
          <w:w w:val="95"/>
        </w:rPr>
        <w:t>MANUT.</w:t>
      </w:r>
      <w:r w:rsidRPr="00723E80">
        <w:rPr>
          <w:spacing w:val="-1"/>
          <w:w w:val="95"/>
        </w:rPr>
        <w:t xml:space="preserve"> </w:t>
      </w:r>
      <w:r w:rsidRPr="00723E80">
        <w:rPr>
          <w:w w:val="95"/>
        </w:rPr>
        <w:t>DAS</w:t>
      </w:r>
      <w:r w:rsidRPr="00723E80">
        <w:rPr>
          <w:spacing w:val="-6"/>
          <w:w w:val="95"/>
        </w:rPr>
        <w:t xml:space="preserve"> </w:t>
      </w:r>
      <w:r w:rsidRPr="00723E80">
        <w:rPr>
          <w:w w:val="95"/>
        </w:rPr>
        <w:t>ATIV.</w:t>
      </w:r>
      <w:r w:rsidRPr="00723E80">
        <w:rPr>
          <w:spacing w:val="-4"/>
          <w:w w:val="95"/>
        </w:rPr>
        <w:t xml:space="preserve"> </w:t>
      </w:r>
      <w:r w:rsidRPr="00723E80">
        <w:rPr>
          <w:w w:val="95"/>
        </w:rPr>
        <w:t>DA</w:t>
      </w:r>
      <w:r w:rsidRPr="00723E80">
        <w:rPr>
          <w:spacing w:val="-12"/>
          <w:w w:val="95"/>
        </w:rPr>
        <w:t xml:space="preserve"> </w:t>
      </w:r>
      <w:r w:rsidRPr="00723E80">
        <w:rPr>
          <w:w w:val="95"/>
        </w:rPr>
        <w:t>SECRET. MUN.</w:t>
      </w:r>
      <w:r w:rsidRPr="00723E80">
        <w:rPr>
          <w:spacing w:val="-4"/>
          <w:w w:val="95"/>
        </w:rPr>
        <w:t xml:space="preserve"> </w:t>
      </w:r>
      <w:r w:rsidRPr="00723E80">
        <w:rPr>
          <w:w w:val="95"/>
        </w:rPr>
        <w:t>EDUCAÇÃO</w:t>
      </w:r>
      <w:r w:rsidRPr="00723E80">
        <w:rPr>
          <w:spacing w:val="14"/>
          <w:w w:val="95"/>
        </w:rPr>
        <w:t xml:space="preserve"> </w:t>
      </w:r>
      <w:r w:rsidRPr="00723E80">
        <w:rPr>
          <w:w w:val="95"/>
        </w:rPr>
        <w:t>5/25</w:t>
      </w:r>
      <w:r w:rsidRPr="00723E80">
        <w:rPr>
          <w:spacing w:val="-56"/>
          <w:w w:val="95"/>
        </w:rPr>
        <w:t xml:space="preserve"> </w:t>
      </w:r>
      <w:r w:rsidRPr="00723E80">
        <w:t xml:space="preserve">02.006.12.361.0016.2.031 </w:t>
      </w:r>
      <w:r w:rsidRPr="00723E80">
        <w:rPr>
          <w:w w:val="90"/>
        </w:rPr>
        <w:t xml:space="preserve">— </w:t>
      </w:r>
      <w:r w:rsidRPr="00723E80">
        <w:t>MANUT, ENSINO FUND/FUNDEB 40%</w:t>
      </w:r>
      <w:r w:rsidRPr="00723E80">
        <w:rPr>
          <w:spacing w:val="1"/>
        </w:rPr>
        <w:t xml:space="preserve"> </w:t>
      </w:r>
      <w:r w:rsidRPr="00723E80">
        <w:t>02.006.12.361.0016.2.036</w:t>
      </w:r>
      <w:r w:rsidRPr="00723E80">
        <w:rPr>
          <w:spacing w:val="-11"/>
        </w:rPr>
        <w:t xml:space="preserve"> </w:t>
      </w:r>
      <w:r w:rsidRPr="00723E80">
        <w:rPr>
          <w:w w:val="90"/>
        </w:rPr>
        <w:t>—</w:t>
      </w:r>
      <w:r w:rsidRPr="00723E80">
        <w:rPr>
          <w:spacing w:val="-7"/>
          <w:w w:val="90"/>
        </w:rPr>
        <w:t xml:space="preserve"> </w:t>
      </w:r>
      <w:r w:rsidRPr="00723E80">
        <w:t>MANUT.</w:t>
      </w:r>
      <w:r w:rsidRPr="00723E80">
        <w:rPr>
          <w:spacing w:val="2"/>
        </w:rPr>
        <w:t xml:space="preserve"> </w:t>
      </w:r>
      <w:r w:rsidRPr="00723E80">
        <w:t>SALARIO</w:t>
      </w:r>
      <w:r w:rsidRPr="00723E80">
        <w:rPr>
          <w:spacing w:val="12"/>
        </w:rPr>
        <w:t xml:space="preserve"> </w:t>
      </w:r>
      <w:r w:rsidRPr="00723E80">
        <w:t>EDUCAÇÃO.</w:t>
      </w:r>
    </w:p>
    <w:p w14:paraId="5B79B0A9" w14:textId="77777777" w:rsidR="009E0895" w:rsidRPr="00723E80" w:rsidRDefault="009E0895" w:rsidP="009E0895">
      <w:pPr>
        <w:spacing w:line="273" w:lineRule="exact"/>
        <w:rPr>
          <w:rFonts w:ascii="Times New Roman" w:hAnsi="Times New Roman"/>
          <w:b/>
        </w:rPr>
      </w:pPr>
      <w:r w:rsidRPr="00723E80">
        <w:rPr>
          <w:rFonts w:ascii="Times New Roman" w:hAnsi="Times New Roman"/>
          <w:b/>
          <w:w w:val="90"/>
        </w:rPr>
        <w:t>Elemento</w:t>
      </w:r>
      <w:r w:rsidRPr="00723E80">
        <w:rPr>
          <w:rFonts w:ascii="Times New Roman" w:hAnsi="Times New Roman"/>
          <w:b/>
          <w:spacing w:val="53"/>
          <w:w w:val="90"/>
        </w:rPr>
        <w:t xml:space="preserve"> </w:t>
      </w:r>
      <w:r w:rsidRPr="00723E80">
        <w:rPr>
          <w:rFonts w:ascii="Times New Roman" w:hAnsi="Times New Roman"/>
          <w:b/>
          <w:w w:val="90"/>
        </w:rPr>
        <w:t>de</w:t>
      </w:r>
      <w:r w:rsidRPr="00723E80">
        <w:rPr>
          <w:rFonts w:ascii="Times New Roman" w:hAnsi="Times New Roman"/>
          <w:b/>
          <w:spacing w:val="25"/>
          <w:w w:val="90"/>
        </w:rPr>
        <w:t xml:space="preserve"> </w:t>
      </w:r>
      <w:r w:rsidRPr="00723E80">
        <w:rPr>
          <w:rFonts w:ascii="Times New Roman" w:hAnsi="Times New Roman"/>
          <w:b/>
          <w:w w:val="90"/>
        </w:rPr>
        <w:t>despesa:</w:t>
      </w:r>
      <w:r w:rsidRPr="00723E80">
        <w:rPr>
          <w:rFonts w:ascii="Times New Roman" w:hAnsi="Times New Roman"/>
          <w:b/>
          <w:spacing w:val="37"/>
          <w:w w:val="90"/>
        </w:rPr>
        <w:t xml:space="preserve"> </w:t>
      </w:r>
      <w:r w:rsidRPr="00723E80">
        <w:rPr>
          <w:rFonts w:ascii="Times New Roman" w:hAnsi="Times New Roman"/>
          <w:b/>
          <w:w w:val="90"/>
        </w:rPr>
        <w:t>3.3.90.30.00.00</w:t>
      </w:r>
      <w:r w:rsidRPr="00723E80">
        <w:rPr>
          <w:rFonts w:ascii="Times New Roman" w:hAnsi="Times New Roman"/>
          <w:b/>
          <w:spacing w:val="1"/>
          <w:w w:val="90"/>
        </w:rPr>
        <w:t xml:space="preserve"> </w:t>
      </w:r>
      <w:r w:rsidRPr="00723E80">
        <w:rPr>
          <w:rFonts w:ascii="Times New Roman" w:hAnsi="Times New Roman"/>
          <w:b/>
          <w:w w:val="90"/>
        </w:rPr>
        <w:t>—</w:t>
      </w:r>
      <w:r w:rsidRPr="00723E80">
        <w:rPr>
          <w:rFonts w:ascii="Times New Roman" w:hAnsi="Times New Roman"/>
          <w:b/>
          <w:spacing w:val="21"/>
          <w:w w:val="90"/>
        </w:rPr>
        <w:t xml:space="preserve"> </w:t>
      </w:r>
      <w:r w:rsidRPr="00723E80">
        <w:rPr>
          <w:rFonts w:ascii="Times New Roman" w:hAnsi="Times New Roman"/>
          <w:b/>
          <w:w w:val="90"/>
        </w:rPr>
        <w:t>Material</w:t>
      </w:r>
      <w:r w:rsidRPr="00723E80">
        <w:rPr>
          <w:rFonts w:ascii="Times New Roman" w:hAnsi="Times New Roman"/>
          <w:b/>
          <w:spacing w:val="47"/>
          <w:w w:val="90"/>
        </w:rPr>
        <w:t xml:space="preserve"> </w:t>
      </w:r>
      <w:r w:rsidRPr="00723E80">
        <w:rPr>
          <w:rFonts w:ascii="Times New Roman" w:hAnsi="Times New Roman"/>
          <w:b/>
          <w:w w:val="90"/>
        </w:rPr>
        <w:t>de</w:t>
      </w:r>
      <w:r w:rsidRPr="00723E80">
        <w:rPr>
          <w:rFonts w:ascii="Times New Roman" w:hAnsi="Times New Roman"/>
          <w:b/>
          <w:spacing w:val="15"/>
          <w:w w:val="90"/>
        </w:rPr>
        <w:t xml:space="preserve"> </w:t>
      </w:r>
      <w:r w:rsidRPr="00723E80">
        <w:rPr>
          <w:rFonts w:ascii="Times New Roman" w:hAnsi="Times New Roman"/>
          <w:b/>
          <w:w w:val="90"/>
        </w:rPr>
        <w:t>consumo</w:t>
      </w:r>
    </w:p>
    <w:p w14:paraId="667B3775" w14:textId="77777777" w:rsidR="009E0895" w:rsidRPr="00723E80" w:rsidRDefault="009E0895" w:rsidP="009E0895">
      <w:pPr>
        <w:pStyle w:val="Corpodetexto"/>
        <w:spacing w:before="4"/>
      </w:pPr>
      <w:r>
        <w:t xml:space="preserve">            </w:t>
      </w:r>
    </w:p>
    <w:p w14:paraId="200B6B35" w14:textId="77777777" w:rsidR="009E0895" w:rsidRPr="00723E80" w:rsidRDefault="009E0895" w:rsidP="009E0895">
      <w:pPr>
        <w:spacing w:line="230" w:lineRule="auto"/>
        <w:ind w:right="1662"/>
        <w:rPr>
          <w:rFonts w:ascii="Times New Roman" w:hAnsi="Times New Roman"/>
          <w:b/>
        </w:rPr>
      </w:pPr>
      <w:r w:rsidRPr="00723E80">
        <w:rPr>
          <w:rFonts w:ascii="Times New Roman" w:hAnsi="Times New Roman"/>
          <w:b/>
        </w:rPr>
        <w:t xml:space="preserve">02.004 </w:t>
      </w:r>
      <w:r w:rsidRPr="00723E80">
        <w:rPr>
          <w:rFonts w:ascii="Times New Roman" w:hAnsi="Times New Roman"/>
          <w:b/>
          <w:w w:val="85"/>
        </w:rPr>
        <w:t xml:space="preserve">— </w:t>
      </w:r>
      <w:r w:rsidRPr="00723E80">
        <w:rPr>
          <w:rFonts w:ascii="Times New Roman" w:hAnsi="Times New Roman"/>
          <w:b/>
        </w:rPr>
        <w:t>SECRETARIA MUNICIPAL DE ASSISTENCIA SOCIAL</w:t>
      </w:r>
      <w:r w:rsidRPr="00723E80">
        <w:rPr>
          <w:rFonts w:ascii="Times New Roman" w:hAnsi="Times New Roman"/>
          <w:b/>
          <w:spacing w:val="1"/>
        </w:rPr>
        <w:t xml:space="preserve"> </w:t>
      </w:r>
      <w:r w:rsidRPr="00723E80">
        <w:rPr>
          <w:rFonts w:ascii="Times New Roman" w:hAnsi="Times New Roman"/>
          <w:b/>
          <w:spacing w:val="-1"/>
        </w:rPr>
        <w:t xml:space="preserve">02.004.08.122.0002.2.008 </w:t>
      </w:r>
      <w:r w:rsidRPr="00723E80">
        <w:rPr>
          <w:rFonts w:ascii="Times New Roman" w:hAnsi="Times New Roman"/>
          <w:b/>
          <w:spacing w:val="-1"/>
          <w:w w:val="105"/>
        </w:rPr>
        <w:t xml:space="preserve">MAT. </w:t>
      </w:r>
      <w:r w:rsidRPr="00723E80">
        <w:rPr>
          <w:rFonts w:ascii="Times New Roman" w:hAnsi="Times New Roman"/>
          <w:b/>
          <w:spacing w:val="-1"/>
        </w:rPr>
        <w:t xml:space="preserve">DAS ATIV. AS </w:t>
      </w:r>
      <w:r w:rsidRPr="00723E80">
        <w:rPr>
          <w:rFonts w:ascii="Times New Roman" w:hAnsi="Times New Roman"/>
          <w:b/>
        </w:rPr>
        <w:t>SEC. DA ASSISTENCIA SOCIAL.</w:t>
      </w:r>
      <w:r w:rsidRPr="00723E80">
        <w:rPr>
          <w:rFonts w:ascii="Times New Roman" w:hAnsi="Times New Roman"/>
          <w:b/>
          <w:spacing w:val="-60"/>
        </w:rPr>
        <w:t xml:space="preserve"> </w:t>
      </w:r>
      <w:r w:rsidRPr="00723E80">
        <w:rPr>
          <w:rFonts w:ascii="Times New Roman" w:hAnsi="Times New Roman"/>
          <w:b/>
          <w:w w:val="95"/>
        </w:rPr>
        <w:t xml:space="preserve">02.004.08.244.0003.2010 </w:t>
      </w:r>
      <w:r w:rsidRPr="00723E80">
        <w:rPr>
          <w:rFonts w:ascii="Times New Roman" w:hAnsi="Times New Roman"/>
          <w:b/>
          <w:w w:val="85"/>
        </w:rPr>
        <w:t xml:space="preserve">— </w:t>
      </w:r>
      <w:r w:rsidRPr="00723E80">
        <w:rPr>
          <w:rFonts w:ascii="Times New Roman" w:hAnsi="Times New Roman"/>
          <w:b/>
          <w:w w:val="95"/>
        </w:rPr>
        <w:t>PROGRAMA</w:t>
      </w:r>
      <w:r w:rsidRPr="00723E80">
        <w:rPr>
          <w:rFonts w:ascii="Times New Roman" w:hAnsi="Times New Roman"/>
          <w:b/>
          <w:spacing w:val="1"/>
          <w:w w:val="95"/>
        </w:rPr>
        <w:t xml:space="preserve"> </w:t>
      </w:r>
      <w:r w:rsidRPr="00723E80">
        <w:rPr>
          <w:rFonts w:ascii="Times New Roman" w:hAnsi="Times New Roman"/>
          <w:b/>
          <w:w w:val="95"/>
        </w:rPr>
        <w:t>PISO BÁSICO FIXO</w:t>
      </w:r>
      <w:r w:rsidRPr="00723E80">
        <w:rPr>
          <w:rFonts w:ascii="Times New Roman" w:hAnsi="Times New Roman"/>
          <w:b/>
          <w:spacing w:val="1"/>
          <w:w w:val="95"/>
        </w:rPr>
        <w:t xml:space="preserve"> </w:t>
      </w:r>
      <w:r w:rsidRPr="00723E80">
        <w:rPr>
          <w:rFonts w:ascii="Times New Roman" w:hAnsi="Times New Roman"/>
          <w:b/>
        </w:rPr>
        <w:t>02.004.08.244.0003.2.012</w:t>
      </w:r>
      <w:r w:rsidRPr="00723E80">
        <w:rPr>
          <w:rFonts w:ascii="Times New Roman" w:hAnsi="Times New Roman"/>
          <w:b/>
          <w:spacing w:val="-8"/>
        </w:rPr>
        <w:t xml:space="preserve"> </w:t>
      </w:r>
      <w:r w:rsidRPr="00723E80">
        <w:rPr>
          <w:rFonts w:ascii="Times New Roman" w:hAnsi="Times New Roman"/>
          <w:b/>
          <w:w w:val="85"/>
        </w:rPr>
        <w:t>—</w:t>
      </w:r>
      <w:r w:rsidRPr="00723E80">
        <w:rPr>
          <w:rFonts w:ascii="Times New Roman" w:hAnsi="Times New Roman"/>
          <w:b/>
          <w:spacing w:val="2"/>
          <w:w w:val="85"/>
        </w:rPr>
        <w:t xml:space="preserve"> </w:t>
      </w:r>
      <w:r w:rsidRPr="00723E80">
        <w:rPr>
          <w:rFonts w:ascii="Times New Roman" w:hAnsi="Times New Roman"/>
          <w:b/>
        </w:rPr>
        <w:t>PROGRAMA</w:t>
      </w:r>
      <w:r w:rsidRPr="00723E80">
        <w:rPr>
          <w:rFonts w:ascii="Times New Roman" w:hAnsi="Times New Roman"/>
          <w:b/>
          <w:spacing w:val="14"/>
        </w:rPr>
        <w:t xml:space="preserve"> </w:t>
      </w:r>
      <w:r w:rsidRPr="00723E80">
        <w:rPr>
          <w:rFonts w:ascii="Times New Roman" w:hAnsi="Times New Roman"/>
          <w:b/>
        </w:rPr>
        <w:t>IGD-BF</w:t>
      </w:r>
    </w:p>
    <w:p w14:paraId="711C92B6" w14:textId="77777777" w:rsidR="009E0895" w:rsidRPr="00723E80" w:rsidRDefault="009E0895" w:rsidP="009E0895">
      <w:pPr>
        <w:spacing w:line="283" w:lineRule="exact"/>
        <w:rPr>
          <w:rFonts w:ascii="Times New Roman" w:hAnsi="Times New Roman"/>
          <w:b/>
          <w:w w:val="90"/>
        </w:rPr>
      </w:pPr>
      <w:r w:rsidRPr="00723E80">
        <w:rPr>
          <w:rFonts w:ascii="Times New Roman" w:hAnsi="Times New Roman"/>
          <w:b/>
          <w:w w:val="90"/>
        </w:rPr>
        <w:t>Elemento</w:t>
      </w:r>
      <w:r w:rsidRPr="00723E80">
        <w:rPr>
          <w:rFonts w:ascii="Times New Roman" w:hAnsi="Times New Roman"/>
          <w:b/>
          <w:spacing w:val="51"/>
          <w:w w:val="90"/>
        </w:rPr>
        <w:t xml:space="preserve"> </w:t>
      </w:r>
      <w:r w:rsidRPr="00723E80">
        <w:rPr>
          <w:rFonts w:ascii="Times New Roman" w:hAnsi="Times New Roman"/>
          <w:b/>
          <w:w w:val="90"/>
        </w:rPr>
        <w:t>de</w:t>
      </w:r>
      <w:r w:rsidRPr="00723E80">
        <w:rPr>
          <w:rFonts w:ascii="Times New Roman" w:hAnsi="Times New Roman"/>
          <w:b/>
          <w:spacing w:val="11"/>
          <w:w w:val="90"/>
        </w:rPr>
        <w:t xml:space="preserve"> </w:t>
      </w:r>
      <w:r w:rsidRPr="00723E80">
        <w:rPr>
          <w:rFonts w:ascii="Times New Roman" w:hAnsi="Times New Roman"/>
          <w:b/>
          <w:w w:val="90"/>
        </w:rPr>
        <w:t>despesa:</w:t>
      </w:r>
      <w:r w:rsidRPr="00723E80">
        <w:rPr>
          <w:rFonts w:ascii="Times New Roman" w:hAnsi="Times New Roman"/>
          <w:b/>
          <w:spacing w:val="43"/>
          <w:w w:val="90"/>
        </w:rPr>
        <w:t xml:space="preserve"> </w:t>
      </w:r>
      <w:r w:rsidRPr="00723E80">
        <w:rPr>
          <w:rFonts w:ascii="Times New Roman" w:hAnsi="Times New Roman"/>
          <w:b/>
          <w:w w:val="90"/>
        </w:rPr>
        <w:t>3.3.90.30.00.00</w:t>
      </w:r>
      <w:r w:rsidRPr="00723E80">
        <w:rPr>
          <w:rFonts w:ascii="Times New Roman" w:hAnsi="Times New Roman"/>
          <w:b/>
          <w:spacing w:val="20"/>
          <w:w w:val="90"/>
        </w:rPr>
        <w:t xml:space="preserve"> </w:t>
      </w:r>
      <w:r w:rsidRPr="00723E80">
        <w:rPr>
          <w:rFonts w:ascii="Times New Roman" w:hAnsi="Times New Roman"/>
          <w:b/>
          <w:w w:val="90"/>
        </w:rPr>
        <w:t>—</w:t>
      </w:r>
      <w:r w:rsidRPr="00723E80">
        <w:rPr>
          <w:rFonts w:ascii="Times New Roman" w:hAnsi="Times New Roman"/>
          <w:b/>
          <w:spacing w:val="18"/>
          <w:w w:val="90"/>
        </w:rPr>
        <w:t xml:space="preserve"> </w:t>
      </w:r>
      <w:r w:rsidRPr="00723E80">
        <w:rPr>
          <w:rFonts w:ascii="Times New Roman" w:hAnsi="Times New Roman"/>
          <w:b/>
          <w:w w:val="90"/>
        </w:rPr>
        <w:t>Material</w:t>
      </w:r>
      <w:r w:rsidRPr="00723E80">
        <w:rPr>
          <w:rFonts w:ascii="Times New Roman" w:hAnsi="Times New Roman"/>
          <w:b/>
          <w:spacing w:val="54"/>
          <w:w w:val="90"/>
        </w:rPr>
        <w:t xml:space="preserve"> </w:t>
      </w:r>
      <w:r w:rsidRPr="00723E80">
        <w:rPr>
          <w:rFonts w:ascii="Times New Roman" w:hAnsi="Times New Roman"/>
          <w:b/>
          <w:w w:val="90"/>
        </w:rPr>
        <w:t>de</w:t>
      </w:r>
      <w:r w:rsidRPr="00723E80">
        <w:rPr>
          <w:rFonts w:ascii="Times New Roman" w:hAnsi="Times New Roman"/>
          <w:b/>
          <w:spacing w:val="12"/>
          <w:w w:val="90"/>
        </w:rPr>
        <w:t xml:space="preserve"> </w:t>
      </w:r>
      <w:r w:rsidRPr="00723E80">
        <w:rPr>
          <w:rFonts w:ascii="Times New Roman" w:hAnsi="Times New Roman"/>
          <w:b/>
          <w:w w:val="90"/>
        </w:rPr>
        <w:t>consumo</w:t>
      </w:r>
    </w:p>
    <w:p w14:paraId="703554BD" w14:textId="77777777" w:rsidR="009E0895" w:rsidRPr="00723E80" w:rsidRDefault="009E0895" w:rsidP="009E0895">
      <w:pPr>
        <w:spacing w:line="283" w:lineRule="exact"/>
        <w:rPr>
          <w:rFonts w:ascii="Times New Roman" w:hAnsi="Times New Roman"/>
          <w:b/>
          <w:w w:val="90"/>
        </w:rPr>
      </w:pPr>
    </w:p>
    <w:p w14:paraId="4900C3FB" w14:textId="77777777" w:rsidR="009E0895" w:rsidRPr="00723E80" w:rsidRDefault="009E0895" w:rsidP="009E0895">
      <w:pPr>
        <w:pStyle w:val="Corpodetexto"/>
        <w:spacing w:line="280" w:lineRule="exact"/>
      </w:pPr>
      <w:r w:rsidRPr="00723E80">
        <w:rPr>
          <w:spacing w:val="-1"/>
          <w:w w:val="95"/>
        </w:rPr>
        <w:t>02.002—</w:t>
      </w:r>
      <w:r w:rsidRPr="00723E80">
        <w:rPr>
          <w:spacing w:val="-7"/>
          <w:w w:val="95"/>
        </w:rPr>
        <w:t xml:space="preserve"> </w:t>
      </w:r>
      <w:r w:rsidRPr="00723E80">
        <w:rPr>
          <w:spacing w:val="-1"/>
          <w:w w:val="95"/>
        </w:rPr>
        <w:t>SECRETARIA MUNICIPAL</w:t>
      </w:r>
      <w:r w:rsidRPr="00723E80">
        <w:rPr>
          <w:spacing w:val="-3"/>
          <w:w w:val="95"/>
        </w:rPr>
        <w:t xml:space="preserve"> </w:t>
      </w:r>
      <w:r w:rsidRPr="00723E80">
        <w:rPr>
          <w:w w:val="95"/>
        </w:rPr>
        <w:t>DE</w:t>
      </w:r>
      <w:r w:rsidRPr="00723E80">
        <w:rPr>
          <w:spacing w:val="-12"/>
          <w:w w:val="95"/>
        </w:rPr>
        <w:t xml:space="preserve"> </w:t>
      </w:r>
      <w:r w:rsidRPr="00723E80">
        <w:rPr>
          <w:w w:val="95"/>
        </w:rPr>
        <w:t>ADMINISTRAÇÃO</w:t>
      </w:r>
      <w:r w:rsidRPr="00723E80">
        <w:rPr>
          <w:spacing w:val="7"/>
          <w:w w:val="95"/>
        </w:rPr>
        <w:t xml:space="preserve"> </w:t>
      </w:r>
      <w:r w:rsidRPr="00723E80">
        <w:rPr>
          <w:w w:val="95"/>
        </w:rPr>
        <w:t>E</w:t>
      </w:r>
      <w:r w:rsidRPr="00723E80">
        <w:rPr>
          <w:spacing w:val="-10"/>
          <w:w w:val="95"/>
        </w:rPr>
        <w:t xml:space="preserve"> </w:t>
      </w:r>
      <w:r w:rsidRPr="00723E80">
        <w:rPr>
          <w:w w:val="95"/>
        </w:rPr>
        <w:t>FAZENDA</w:t>
      </w:r>
    </w:p>
    <w:p w14:paraId="3D6B4E9F" w14:textId="77777777" w:rsidR="009E0895" w:rsidRPr="00723E80" w:rsidRDefault="009E0895" w:rsidP="009E0895">
      <w:pPr>
        <w:pStyle w:val="Corpodetexto"/>
        <w:spacing w:line="277" w:lineRule="exact"/>
      </w:pPr>
      <w:r w:rsidRPr="00723E80">
        <w:rPr>
          <w:w w:val="90"/>
        </w:rPr>
        <w:t>02.002.04.122.0002.2005</w:t>
      </w:r>
      <w:r w:rsidRPr="00723E80">
        <w:rPr>
          <w:spacing w:val="22"/>
          <w:w w:val="90"/>
        </w:rPr>
        <w:t xml:space="preserve"> </w:t>
      </w:r>
      <w:r w:rsidRPr="00723E80">
        <w:rPr>
          <w:w w:val="90"/>
        </w:rPr>
        <w:t>—</w:t>
      </w:r>
      <w:r w:rsidRPr="00723E80">
        <w:rPr>
          <w:spacing w:val="27"/>
          <w:w w:val="90"/>
        </w:rPr>
        <w:t xml:space="preserve"> </w:t>
      </w:r>
      <w:r w:rsidRPr="00723E80">
        <w:rPr>
          <w:w w:val="90"/>
        </w:rPr>
        <w:t>MANUTENÇÃO</w:t>
      </w:r>
      <w:r w:rsidRPr="00723E80">
        <w:rPr>
          <w:spacing w:val="55"/>
          <w:w w:val="90"/>
        </w:rPr>
        <w:t xml:space="preserve"> </w:t>
      </w:r>
      <w:r w:rsidRPr="00723E80">
        <w:rPr>
          <w:w w:val="90"/>
        </w:rPr>
        <w:t>DAS</w:t>
      </w:r>
      <w:r w:rsidRPr="00723E80">
        <w:rPr>
          <w:spacing w:val="37"/>
          <w:w w:val="90"/>
        </w:rPr>
        <w:t xml:space="preserve"> </w:t>
      </w:r>
      <w:r w:rsidRPr="00723E80">
        <w:rPr>
          <w:w w:val="90"/>
        </w:rPr>
        <w:t>ATIVIDADES</w:t>
      </w:r>
      <w:r w:rsidRPr="00723E80">
        <w:rPr>
          <w:spacing w:val="52"/>
          <w:w w:val="90"/>
        </w:rPr>
        <w:t xml:space="preserve"> </w:t>
      </w:r>
      <w:r w:rsidRPr="00723E80">
        <w:rPr>
          <w:w w:val="90"/>
        </w:rPr>
        <w:t>DA</w:t>
      </w:r>
      <w:r w:rsidRPr="00723E80">
        <w:rPr>
          <w:spacing w:val="27"/>
          <w:w w:val="90"/>
        </w:rPr>
        <w:t xml:space="preserve"> </w:t>
      </w:r>
      <w:r w:rsidRPr="00723E80">
        <w:rPr>
          <w:w w:val="90"/>
        </w:rPr>
        <w:t>SEMAF</w:t>
      </w:r>
    </w:p>
    <w:p w14:paraId="58B40CD1" w14:textId="77777777" w:rsidR="009E0895" w:rsidRPr="00723E80" w:rsidRDefault="009E0895" w:rsidP="009E0895">
      <w:pPr>
        <w:spacing w:line="284" w:lineRule="exact"/>
        <w:rPr>
          <w:rFonts w:ascii="Times New Roman" w:hAnsi="Times New Roman"/>
          <w:b/>
          <w:w w:val="95"/>
        </w:rPr>
      </w:pPr>
      <w:r w:rsidRPr="00723E80">
        <w:rPr>
          <w:rFonts w:ascii="Times New Roman" w:hAnsi="Times New Roman"/>
          <w:b/>
          <w:w w:val="95"/>
        </w:rPr>
        <w:t>Elemento</w:t>
      </w:r>
      <w:r w:rsidRPr="00723E80">
        <w:rPr>
          <w:rFonts w:ascii="Times New Roman" w:hAnsi="Times New Roman"/>
          <w:b/>
          <w:spacing w:val="25"/>
          <w:w w:val="95"/>
        </w:rPr>
        <w:t xml:space="preserve"> </w:t>
      </w:r>
      <w:r w:rsidRPr="00723E80">
        <w:rPr>
          <w:rFonts w:ascii="Times New Roman" w:hAnsi="Times New Roman"/>
          <w:b/>
          <w:w w:val="95"/>
        </w:rPr>
        <w:t>de</w:t>
      </w:r>
      <w:r w:rsidRPr="00723E80">
        <w:rPr>
          <w:rFonts w:ascii="Times New Roman" w:hAnsi="Times New Roman"/>
          <w:b/>
          <w:spacing w:val="5"/>
          <w:w w:val="95"/>
        </w:rPr>
        <w:t xml:space="preserve"> </w:t>
      </w:r>
      <w:r w:rsidRPr="00723E80">
        <w:rPr>
          <w:rFonts w:ascii="Times New Roman" w:hAnsi="Times New Roman"/>
          <w:b/>
          <w:w w:val="95"/>
        </w:rPr>
        <w:t>despesa:</w:t>
      </w:r>
      <w:r w:rsidRPr="00723E80">
        <w:rPr>
          <w:rFonts w:ascii="Times New Roman" w:hAnsi="Times New Roman"/>
          <w:b/>
          <w:spacing w:val="20"/>
          <w:w w:val="95"/>
        </w:rPr>
        <w:t xml:space="preserve"> </w:t>
      </w:r>
      <w:r w:rsidRPr="00723E80">
        <w:rPr>
          <w:rFonts w:ascii="Times New Roman" w:hAnsi="Times New Roman"/>
          <w:b/>
          <w:w w:val="95"/>
        </w:rPr>
        <w:t>3.3.90.30.00.00</w:t>
      </w:r>
      <w:r w:rsidRPr="00723E80">
        <w:rPr>
          <w:rFonts w:ascii="Times New Roman" w:hAnsi="Times New Roman"/>
          <w:b/>
          <w:spacing w:val="-11"/>
          <w:w w:val="95"/>
        </w:rPr>
        <w:t xml:space="preserve"> </w:t>
      </w:r>
      <w:r w:rsidRPr="00723E80">
        <w:rPr>
          <w:rFonts w:ascii="Times New Roman" w:hAnsi="Times New Roman"/>
          <w:b/>
          <w:w w:val="95"/>
        </w:rPr>
        <w:t>-</w:t>
      </w:r>
      <w:r w:rsidRPr="00723E80">
        <w:rPr>
          <w:rFonts w:ascii="Times New Roman" w:hAnsi="Times New Roman"/>
          <w:b/>
          <w:spacing w:val="55"/>
          <w:w w:val="95"/>
        </w:rPr>
        <w:t xml:space="preserve"> </w:t>
      </w:r>
      <w:r w:rsidRPr="00723E80">
        <w:rPr>
          <w:rFonts w:ascii="Times New Roman" w:hAnsi="Times New Roman"/>
          <w:b/>
          <w:w w:val="95"/>
        </w:rPr>
        <w:t>Material</w:t>
      </w:r>
      <w:r w:rsidRPr="00723E80">
        <w:rPr>
          <w:rFonts w:ascii="Times New Roman" w:hAnsi="Times New Roman"/>
          <w:b/>
          <w:spacing w:val="20"/>
          <w:w w:val="95"/>
        </w:rPr>
        <w:t xml:space="preserve"> </w:t>
      </w:r>
      <w:r w:rsidRPr="00723E80">
        <w:rPr>
          <w:rFonts w:ascii="Times New Roman" w:hAnsi="Times New Roman"/>
          <w:b/>
          <w:w w:val="95"/>
        </w:rPr>
        <w:t>de</w:t>
      </w:r>
      <w:r w:rsidRPr="00723E80">
        <w:rPr>
          <w:rFonts w:ascii="Times New Roman" w:hAnsi="Times New Roman"/>
          <w:b/>
          <w:spacing w:val="2"/>
          <w:w w:val="95"/>
        </w:rPr>
        <w:t xml:space="preserve"> </w:t>
      </w:r>
      <w:r w:rsidRPr="00723E80">
        <w:rPr>
          <w:rFonts w:ascii="Times New Roman" w:hAnsi="Times New Roman"/>
          <w:b/>
          <w:w w:val="95"/>
        </w:rPr>
        <w:t>consumo</w:t>
      </w:r>
    </w:p>
    <w:p w14:paraId="0E5C8CB7" w14:textId="77777777" w:rsidR="009E0895" w:rsidRPr="00723E80" w:rsidRDefault="009E0895" w:rsidP="009E0895">
      <w:pPr>
        <w:spacing w:line="284" w:lineRule="exact"/>
        <w:rPr>
          <w:rFonts w:ascii="Times New Roman" w:hAnsi="Times New Roman"/>
          <w:b/>
          <w:w w:val="95"/>
        </w:rPr>
      </w:pPr>
    </w:p>
    <w:p w14:paraId="0F8EF358" w14:textId="77777777" w:rsidR="009E0895" w:rsidRPr="00723E80" w:rsidRDefault="009E0895" w:rsidP="009E0895">
      <w:pPr>
        <w:spacing w:line="284" w:lineRule="exact"/>
        <w:rPr>
          <w:rFonts w:ascii="Times New Roman" w:hAnsi="Times New Roman"/>
          <w:b/>
          <w:spacing w:val="-1"/>
          <w:w w:val="95"/>
        </w:rPr>
      </w:pPr>
      <w:r w:rsidRPr="00723E80">
        <w:rPr>
          <w:rFonts w:ascii="Times New Roman" w:hAnsi="Times New Roman"/>
          <w:b/>
          <w:w w:val="95"/>
        </w:rPr>
        <w:t>02.007</w:t>
      </w:r>
      <w:r w:rsidRPr="00723E80">
        <w:rPr>
          <w:rFonts w:ascii="Times New Roman" w:hAnsi="Times New Roman"/>
          <w:b/>
          <w:spacing w:val="-1"/>
          <w:w w:val="95"/>
        </w:rPr>
        <w:t>— SECRETARIA MINICIPAL DE AGRICULTURA E PECUÁRIA</w:t>
      </w:r>
    </w:p>
    <w:p w14:paraId="7A1A268C" w14:textId="77777777" w:rsidR="009E0895" w:rsidRPr="00723E80" w:rsidRDefault="009E0895" w:rsidP="009E0895">
      <w:pPr>
        <w:spacing w:line="284" w:lineRule="exact"/>
        <w:rPr>
          <w:rFonts w:ascii="Times New Roman" w:hAnsi="Times New Roman"/>
          <w:b/>
        </w:rPr>
      </w:pPr>
      <w:r w:rsidRPr="00723E80">
        <w:rPr>
          <w:rFonts w:ascii="Times New Roman" w:hAnsi="Times New Roman"/>
          <w:b/>
        </w:rPr>
        <w:t>02.007.20.122.0002.2040- MANUT. DAS ATIVIDADES DA SECRET. AGRICULTURA</w:t>
      </w:r>
    </w:p>
    <w:p w14:paraId="5845AFCF" w14:textId="77777777" w:rsidR="009E0895" w:rsidRPr="00956CDC" w:rsidRDefault="009E0895" w:rsidP="009E0895">
      <w:pPr>
        <w:spacing w:line="284" w:lineRule="exact"/>
        <w:rPr>
          <w:rFonts w:ascii="Times New Roman" w:hAnsi="Times New Roman"/>
          <w:b/>
        </w:rPr>
      </w:pPr>
      <w:r w:rsidRPr="00723E80">
        <w:rPr>
          <w:rFonts w:ascii="Times New Roman" w:hAnsi="Times New Roman"/>
          <w:b/>
        </w:rPr>
        <w:t>Elemento de despesa: 3.3.90.30.00 – Material de consumo</w:t>
      </w:r>
    </w:p>
    <w:p w14:paraId="04768839" w14:textId="77777777" w:rsidR="009E0895" w:rsidRDefault="009E0895" w:rsidP="009E0895">
      <w:pPr>
        <w:spacing w:line="276" w:lineRule="auto"/>
        <w:rPr>
          <w:rFonts w:ascii="Times New Roman" w:hAnsi="Times New Roman"/>
          <w:b/>
          <w:bCs/>
        </w:rPr>
      </w:pPr>
    </w:p>
    <w:p w14:paraId="52549506" w14:textId="77777777" w:rsidR="009E0895" w:rsidRDefault="009E0895" w:rsidP="009E0895">
      <w:pPr>
        <w:spacing w:line="276" w:lineRule="auto"/>
        <w:rPr>
          <w:rFonts w:ascii="Times New Roman" w:hAnsi="Times New Roman"/>
          <w:b/>
          <w:bCs/>
        </w:rPr>
      </w:pPr>
    </w:p>
    <w:p w14:paraId="11E5E85D" w14:textId="77777777" w:rsidR="009E0895" w:rsidRPr="00723E80" w:rsidRDefault="009E0895" w:rsidP="009E0895">
      <w:pPr>
        <w:spacing w:line="276" w:lineRule="auto"/>
        <w:rPr>
          <w:rFonts w:ascii="Times New Roman" w:hAnsi="Times New Roman"/>
          <w:b/>
          <w:bCs/>
        </w:rPr>
      </w:pPr>
      <w:r>
        <w:rPr>
          <w:rFonts w:ascii="Times New Roman" w:hAnsi="Times New Roman"/>
          <w:b/>
          <w:bCs/>
        </w:rPr>
        <w:t xml:space="preserve">              </w:t>
      </w:r>
    </w:p>
    <w:p w14:paraId="3C1001D1" w14:textId="77777777" w:rsidR="009E0895" w:rsidRPr="00723E80" w:rsidRDefault="009E0895" w:rsidP="009E0895">
      <w:pPr>
        <w:spacing w:line="276" w:lineRule="auto"/>
        <w:jc w:val="both"/>
        <w:rPr>
          <w:rFonts w:ascii="Times New Roman" w:hAnsi="Times New Roman"/>
          <w:b/>
          <w:bCs/>
        </w:rPr>
      </w:pPr>
      <w:r w:rsidRPr="00723E80">
        <w:rPr>
          <w:rFonts w:ascii="Times New Roman" w:hAnsi="Times New Roman"/>
          <w:b/>
        </w:rPr>
        <w:t>Estimativa de Custo: A referida aquisição estima-se aproximadamente</w:t>
      </w:r>
      <w:r w:rsidRPr="00723E80">
        <w:rPr>
          <w:rFonts w:ascii="Times New Roman" w:hAnsi="Times New Roman"/>
          <w:b/>
          <w:spacing w:val="1"/>
        </w:rPr>
        <w:t xml:space="preserve"> </w:t>
      </w:r>
      <w:r w:rsidRPr="0017345A">
        <w:rPr>
          <w:rFonts w:ascii="Times New Roman" w:hAnsi="Times New Roman"/>
          <w:b/>
        </w:rPr>
        <w:t>R$</w:t>
      </w:r>
      <w:r w:rsidRPr="0017345A">
        <w:rPr>
          <w:rFonts w:ascii="Times New Roman" w:hAnsi="Times New Roman"/>
          <w:b/>
          <w:spacing w:val="-8"/>
        </w:rPr>
        <w:t xml:space="preserve"> </w:t>
      </w:r>
      <w:r w:rsidRPr="0017345A">
        <w:rPr>
          <w:rFonts w:ascii="Times New Roman" w:hAnsi="Times New Roman"/>
          <w:b/>
        </w:rPr>
        <w:t>676.111,19</w:t>
      </w:r>
      <w:r w:rsidRPr="00723E80">
        <w:rPr>
          <w:rFonts w:ascii="Times New Roman" w:hAnsi="Times New Roman"/>
          <w:b/>
          <w:spacing w:val="3"/>
        </w:rPr>
        <w:t xml:space="preserve"> </w:t>
      </w:r>
      <w:r w:rsidRPr="00723E80">
        <w:rPr>
          <w:rFonts w:ascii="Times New Roman" w:hAnsi="Times New Roman"/>
          <w:b/>
        </w:rPr>
        <w:t>(</w:t>
      </w:r>
      <w:r>
        <w:rPr>
          <w:rFonts w:ascii="Times New Roman" w:hAnsi="Times New Roman"/>
          <w:b/>
        </w:rPr>
        <w:t>seiscentos e setenta e seis mil cento e onze reais com dezenove centavos)</w:t>
      </w:r>
      <w:r w:rsidRPr="00723E80">
        <w:rPr>
          <w:rFonts w:ascii="Times New Roman" w:hAnsi="Times New Roman"/>
          <w:b/>
          <w:w w:val="95"/>
        </w:rPr>
        <w:t>, conforme balizamento feito por cotação de preço pela Secretaria Municipal de</w:t>
      </w:r>
      <w:r w:rsidRPr="00723E80">
        <w:rPr>
          <w:rFonts w:ascii="Times New Roman" w:hAnsi="Times New Roman"/>
          <w:b/>
          <w:spacing w:val="1"/>
          <w:w w:val="95"/>
        </w:rPr>
        <w:t xml:space="preserve"> </w:t>
      </w:r>
      <w:r w:rsidRPr="00723E80">
        <w:rPr>
          <w:rFonts w:ascii="Times New Roman" w:hAnsi="Times New Roman"/>
          <w:b/>
        </w:rPr>
        <w:t>Saúde</w:t>
      </w:r>
      <w:r w:rsidRPr="00723E80">
        <w:rPr>
          <w:rFonts w:ascii="Times New Roman" w:hAnsi="Times New Roman"/>
          <w:b/>
          <w:spacing w:val="-10"/>
        </w:rPr>
        <w:t xml:space="preserve"> </w:t>
      </w:r>
      <w:r w:rsidRPr="00723E80">
        <w:rPr>
          <w:rFonts w:ascii="Times New Roman" w:hAnsi="Times New Roman"/>
          <w:b/>
        </w:rPr>
        <w:t>e</w:t>
      </w:r>
      <w:r w:rsidRPr="00723E80">
        <w:rPr>
          <w:rFonts w:ascii="Times New Roman" w:hAnsi="Times New Roman"/>
          <w:b/>
          <w:spacing w:val="-10"/>
        </w:rPr>
        <w:t xml:space="preserve"> </w:t>
      </w:r>
      <w:r w:rsidRPr="00723E80">
        <w:rPr>
          <w:rFonts w:ascii="Times New Roman" w:hAnsi="Times New Roman"/>
          <w:b/>
        </w:rPr>
        <w:t>quantidades</w:t>
      </w:r>
      <w:r w:rsidRPr="00723E80">
        <w:rPr>
          <w:rFonts w:ascii="Times New Roman" w:hAnsi="Times New Roman"/>
          <w:b/>
          <w:spacing w:val="13"/>
        </w:rPr>
        <w:t xml:space="preserve"> </w:t>
      </w:r>
      <w:r w:rsidRPr="00723E80">
        <w:rPr>
          <w:rFonts w:ascii="Times New Roman" w:hAnsi="Times New Roman"/>
          <w:b/>
        </w:rPr>
        <w:t>solicitadas</w:t>
      </w:r>
      <w:r w:rsidRPr="00723E80">
        <w:rPr>
          <w:rFonts w:ascii="Times New Roman" w:hAnsi="Times New Roman"/>
          <w:b/>
          <w:spacing w:val="9"/>
        </w:rPr>
        <w:t xml:space="preserve"> </w:t>
      </w:r>
      <w:r w:rsidRPr="00723E80">
        <w:rPr>
          <w:rFonts w:ascii="Times New Roman" w:hAnsi="Times New Roman"/>
          <w:b/>
        </w:rPr>
        <w:t>pelas</w:t>
      </w:r>
      <w:r w:rsidRPr="00723E80">
        <w:rPr>
          <w:rFonts w:ascii="Times New Roman" w:hAnsi="Times New Roman"/>
          <w:b/>
          <w:spacing w:val="-4"/>
        </w:rPr>
        <w:t xml:space="preserve"> </w:t>
      </w:r>
      <w:r w:rsidRPr="00723E80">
        <w:rPr>
          <w:rFonts w:ascii="Times New Roman" w:hAnsi="Times New Roman"/>
          <w:b/>
        </w:rPr>
        <w:t>demais</w:t>
      </w:r>
      <w:r w:rsidRPr="00723E80">
        <w:rPr>
          <w:rFonts w:ascii="Times New Roman" w:hAnsi="Times New Roman"/>
          <w:b/>
          <w:spacing w:val="3"/>
        </w:rPr>
        <w:t xml:space="preserve"> </w:t>
      </w:r>
      <w:r w:rsidRPr="00723E80">
        <w:rPr>
          <w:rFonts w:ascii="Times New Roman" w:hAnsi="Times New Roman"/>
          <w:b/>
        </w:rPr>
        <w:t>secretarias. Considerou-se as pesquisas realizadas em empresas do ramo conforme</w:t>
      </w:r>
      <w:r w:rsidRPr="00723E80">
        <w:rPr>
          <w:rFonts w:ascii="Times New Roman" w:hAnsi="Times New Roman"/>
          <w:b/>
          <w:spacing w:val="1"/>
        </w:rPr>
        <w:t xml:space="preserve"> </w:t>
      </w:r>
      <w:r w:rsidRPr="00723E80">
        <w:rPr>
          <w:rFonts w:ascii="Times New Roman" w:hAnsi="Times New Roman"/>
          <w:b/>
        </w:rPr>
        <w:t>com</w:t>
      </w:r>
      <w:r w:rsidRPr="00723E80">
        <w:rPr>
          <w:rFonts w:ascii="Times New Roman" w:hAnsi="Times New Roman"/>
          <w:b/>
          <w:spacing w:val="1"/>
        </w:rPr>
        <w:t xml:space="preserve"> </w:t>
      </w:r>
      <w:r w:rsidRPr="00723E80">
        <w:rPr>
          <w:rFonts w:ascii="Times New Roman" w:hAnsi="Times New Roman"/>
          <w:b/>
        </w:rPr>
        <w:t>as</w:t>
      </w:r>
      <w:r w:rsidRPr="00723E80">
        <w:rPr>
          <w:rFonts w:ascii="Times New Roman" w:hAnsi="Times New Roman"/>
          <w:b/>
          <w:spacing w:val="1"/>
        </w:rPr>
        <w:t xml:space="preserve"> </w:t>
      </w:r>
      <w:r w:rsidRPr="00723E80">
        <w:rPr>
          <w:rFonts w:ascii="Times New Roman" w:hAnsi="Times New Roman"/>
          <w:b/>
        </w:rPr>
        <w:t>especificações</w:t>
      </w:r>
      <w:r w:rsidRPr="00723E80">
        <w:rPr>
          <w:rFonts w:ascii="Times New Roman" w:hAnsi="Times New Roman"/>
          <w:b/>
          <w:spacing w:val="1"/>
        </w:rPr>
        <w:t xml:space="preserve"> </w:t>
      </w:r>
      <w:r w:rsidRPr="00723E80">
        <w:rPr>
          <w:rFonts w:ascii="Times New Roman" w:hAnsi="Times New Roman"/>
          <w:b/>
        </w:rPr>
        <w:t>que</w:t>
      </w:r>
      <w:r w:rsidRPr="00723E80">
        <w:rPr>
          <w:rFonts w:ascii="Times New Roman" w:hAnsi="Times New Roman"/>
          <w:b/>
          <w:spacing w:val="1"/>
        </w:rPr>
        <w:t xml:space="preserve"> </w:t>
      </w:r>
      <w:r w:rsidRPr="00723E80">
        <w:rPr>
          <w:rFonts w:ascii="Times New Roman" w:hAnsi="Times New Roman"/>
          <w:b/>
        </w:rPr>
        <w:t>atendessem</w:t>
      </w:r>
      <w:r w:rsidRPr="00723E80">
        <w:rPr>
          <w:rFonts w:ascii="Times New Roman" w:hAnsi="Times New Roman"/>
          <w:b/>
          <w:spacing w:val="1"/>
        </w:rPr>
        <w:t xml:space="preserve"> </w:t>
      </w:r>
      <w:r w:rsidRPr="00723E80">
        <w:rPr>
          <w:rFonts w:ascii="Times New Roman" w:hAnsi="Times New Roman"/>
          <w:b/>
        </w:rPr>
        <w:t>as</w:t>
      </w:r>
      <w:r w:rsidRPr="00723E80">
        <w:rPr>
          <w:rFonts w:ascii="Times New Roman" w:hAnsi="Times New Roman"/>
          <w:b/>
          <w:spacing w:val="1"/>
        </w:rPr>
        <w:t xml:space="preserve"> </w:t>
      </w:r>
      <w:r w:rsidRPr="00723E80">
        <w:rPr>
          <w:rFonts w:ascii="Times New Roman" w:hAnsi="Times New Roman"/>
          <w:b/>
        </w:rPr>
        <w:t>necessidades</w:t>
      </w:r>
      <w:r w:rsidRPr="00723E80">
        <w:rPr>
          <w:rFonts w:ascii="Times New Roman" w:hAnsi="Times New Roman"/>
          <w:b/>
          <w:spacing w:val="1"/>
        </w:rPr>
        <w:t xml:space="preserve"> </w:t>
      </w:r>
      <w:r w:rsidRPr="00723E80">
        <w:rPr>
          <w:rFonts w:ascii="Times New Roman" w:hAnsi="Times New Roman"/>
          <w:b/>
        </w:rPr>
        <w:t>das</w:t>
      </w:r>
      <w:r w:rsidRPr="00723E80">
        <w:rPr>
          <w:rFonts w:ascii="Times New Roman" w:hAnsi="Times New Roman"/>
          <w:b/>
          <w:spacing w:val="1"/>
        </w:rPr>
        <w:t xml:space="preserve"> </w:t>
      </w:r>
      <w:r w:rsidRPr="00723E80">
        <w:rPr>
          <w:rFonts w:ascii="Times New Roman" w:hAnsi="Times New Roman"/>
          <w:b/>
        </w:rPr>
        <w:t>Secretarias</w:t>
      </w:r>
      <w:r w:rsidRPr="00723E80">
        <w:rPr>
          <w:rFonts w:ascii="Times New Roman" w:hAnsi="Times New Roman"/>
          <w:b/>
          <w:spacing w:val="1"/>
        </w:rPr>
        <w:t xml:space="preserve"> </w:t>
      </w:r>
      <w:r w:rsidRPr="00723E80">
        <w:rPr>
          <w:rFonts w:ascii="Times New Roman" w:hAnsi="Times New Roman"/>
          <w:b/>
        </w:rPr>
        <w:t>Municipais de acordo</w:t>
      </w:r>
      <w:r w:rsidRPr="00723E80">
        <w:rPr>
          <w:rFonts w:ascii="Times New Roman" w:hAnsi="Times New Roman"/>
          <w:b/>
          <w:spacing w:val="1"/>
        </w:rPr>
        <w:t xml:space="preserve"> </w:t>
      </w:r>
      <w:r w:rsidRPr="00723E80">
        <w:rPr>
          <w:rFonts w:ascii="Times New Roman" w:hAnsi="Times New Roman"/>
          <w:b/>
        </w:rPr>
        <w:t>com</w:t>
      </w:r>
      <w:r w:rsidRPr="00723E80">
        <w:rPr>
          <w:rFonts w:ascii="Times New Roman" w:hAnsi="Times New Roman"/>
          <w:b/>
          <w:spacing w:val="-3"/>
        </w:rPr>
        <w:t xml:space="preserve"> </w:t>
      </w:r>
      <w:r w:rsidRPr="00723E80">
        <w:rPr>
          <w:rFonts w:ascii="Times New Roman" w:hAnsi="Times New Roman"/>
          <w:b/>
        </w:rPr>
        <w:t>Art.</w:t>
      </w:r>
      <w:r w:rsidRPr="00723E80">
        <w:rPr>
          <w:rFonts w:ascii="Times New Roman" w:hAnsi="Times New Roman"/>
          <w:b/>
          <w:spacing w:val="-3"/>
        </w:rPr>
        <w:t xml:space="preserve"> </w:t>
      </w:r>
      <w:r w:rsidRPr="00723E80">
        <w:rPr>
          <w:rFonts w:ascii="Times New Roman" w:hAnsi="Times New Roman"/>
          <w:b/>
        </w:rPr>
        <w:t>23°</w:t>
      </w:r>
      <w:r w:rsidRPr="00723E80">
        <w:rPr>
          <w:rFonts w:ascii="Times New Roman" w:hAnsi="Times New Roman"/>
          <w:b/>
          <w:spacing w:val="-3"/>
        </w:rPr>
        <w:t xml:space="preserve"> </w:t>
      </w:r>
      <w:r w:rsidRPr="00723E80">
        <w:rPr>
          <w:rFonts w:ascii="Times New Roman" w:hAnsi="Times New Roman"/>
          <w:b/>
        </w:rPr>
        <w:t>Incisos I,</w:t>
      </w:r>
      <w:r w:rsidRPr="00723E80">
        <w:rPr>
          <w:rFonts w:ascii="Times New Roman" w:hAnsi="Times New Roman"/>
          <w:b/>
          <w:spacing w:val="1"/>
        </w:rPr>
        <w:t xml:space="preserve"> </w:t>
      </w:r>
      <w:r w:rsidRPr="00723E80">
        <w:rPr>
          <w:rFonts w:ascii="Times New Roman" w:hAnsi="Times New Roman"/>
          <w:b/>
        </w:rPr>
        <w:t>III</w:t>
      </w:r>
      <w:r w:rsidRPr="00723E80">
        <w:rPr>
          <w:rFonts w:ascii="Times New Roman" w:hAnsi="Times New Roman"/>
          <w:b/>
          <w:spacing w:val="-1"/>
        </w:rPr>
        <w:t xml:space="preserve"> </w:t>
      </w:r>
      <w:r w:rsidRPr="00723E80">
        <w:rPr>
          <w:rFonts w:ascii="Times New Roman" w:hAnsi="Times New Roman"/>
          <w:b/>
        </w:rPr>
        <w:t>e IV</w:t>
      </w:r>
      <w:r w:rsidRPr="00723E80">
        <w:rPr>
          <w:rFonts w:ascii="Times New Roman" w:hAnsi="Times New Roman"/>
          <w:b/>
          <w:spacing w:val="-1"/>
        </w:rPr>
        <w:t xml:space="preserve"> </w:t>
      </w:r>
      <w:r w:rsidRPr="00723E80">
        <w:rPr>
          <w:rFonts w:ascii="Times New Roman" w:hAnsi="Times New Roman"/>
          <w:b/>
        </w:rPr>
        <w:t>da Lei 14.133/21.</w:t>
      </w:r>
    </w:p>
    <w:p w14:paraId="4D227416" w14:textId="77777777" w:rsidR="009E0895" w:rsidRPr="00DB6155" w:rsidRDefault="009E0895" w:rsidP="009E0895">
      <w:pPr>
        <w:jc w:val="both"/>
        <w:rPr>
          <w:rFonts w:ascii="Times New Roman" w:hAnsi="Times New Roman"/>
          <w:bCs/>
        </w:rPr>
      </w:pPr>
      <w:r w:rsidRPr="00DB6155">
        <w:rPr>
          <w:rFonts w:ascii="Times New Roman" w:hAnsi="Times New Roman"/>
          <w:bCs/>
          <w:w w:val="95"/>
        </w:rPr>
        <w:t>12-</w:t>
      </w:r>
      <w:r w:rsidRPr="00DB6155">
        <w:rPr>
          <w:rFonts w:ascii="Times New Roman" w:hAnsi="Times New Roman"/>
          <w:bCs/>
          <w:spacing w:val="30"/>
          <w:w w:val="95"/>
        </w:rPr>
        <w:t xml:space="preserve"> </w:t>
      </w:r>
      <w:r w:rsidRPr="00DB6155">
        <w:rPr>
          <w:rFonts w:ascii="Times New Roman" w:hAnsi="Times New Roman"/>
          <w:bCs/>
          <w:w w:val="95"/>
        </w:rPr>
        <w:t>Metodologia</w:t>
      </w:r>
    </w:p>
    <w:p w14:paraId="3DCC3C92" w14:textId="77777777" w:rsidR="009E0895" w:rsidRPr="00723E80" w:rsidRDefault="009E0895" w:rsidP="009E0895">
      <w:pPr>
        <w:jc w:val="both"/>
        <w:rPr>
          <w:rFonts w:ascii="Times New Roman" w:hAnsi="Times New Roman"/>
          <w:b/>
          <w:w w:val="95"/>
        </w:rPr>
      </w:pPr>
      <w:r w:rsidRPr="00723E80">
        <w:rPr>
          <w:rFonts w:ascii="Times New Roman" w:hAnsi="Times New Roman"/>
          <w:b/>
          <w:w w:val="95"/>
        </w:rPr>
        <w:t>Os itens especificados</w:t>
      </w:r>
      <w:r w:rsidRPr="00723E80">
        <w:rPr>
          <w:rFonts w:ascii="Times New Roman" w:hAnsi="Times New Roman"/>
          <w:b/>
          <w:spacing w:val="56"/>
        </w:rPr>
        <w:t xml:space="preserve"> </w:t>
      </w:r>
      <w:r w:rsidRPr="00001866">
        <w:rPr>
          <w:rFonts w:ascii="Times New Roman" w:hAnsi="Times New Roman"/>
        </w:rPr>
        <w:t xml:space="preserve">Este </w:t>
      </w:r>
      <w:r w:rsidRPr="00001866">
        <w:rPr>
          <w:rFonts w:ascii="Times New Roman" w:hAnsi="Times New Roman"/>
          <w:b/>
        </w:rPr>
        <w:t xml:space="preserve">Termo de Referência </w:t>
      </w:r>
      <w:r w:rsidRPr="00001866">
        <w:rPr>
          <w:rFonts w:ascii="Times New Roman" w:hAnsi="Times New Roman"/>
        </w:rPr>
        <w:t xml:space="preserve">tem como base legal a </w:t>
      </w:r>
      <w:r w:rsidRPr="00001866">
        <w:rPr>
          <w:rFonts w:ascii="Times New Roman" w:hAnsi="Times New Roman"/>
          <w:b/>
        </w:rPr>
        <w:t xml:space="preserve">Lei nº 14.133/2021 </w:t>
      </w:r>
      <w:r w:rsidRPr="00001866">
        <w:rPr>
          <w:rFonts w:ascii="Times New Roman" w:hAnsi="Times New Roman"/>
        </w:rPr>
        <w:t>– (Nova Lei de</w:t>
      </w:r>
      <w:r w:rsidRPr="00001866">
        <w:rPr>
          <w:rFonts w:ascii="Times New Roman" w:hAnsi="Times New Roman"/>
          <w:spacing w:val="1"/>
        </w:rPr>
        <w:t xml:space="preserve"> </w:t>
      </w:r>
      <w:r w:rsidRPr="00001866">
        <w:rPr>
          <w:rFonts w:ascii="Times New Roman" w:hAnsi="Times New Roman"/>
        </w:rPr>
        <w:t>licitações</w:t>
      </w:r>
      <w:r w:rsidRPr="00001866">
        <w:rPr>
          <w:rFonts w:ascii="Times New Roman" w:hAnsi="Times New Roman"/>
          <w:spacing w:val="-1"/>
        </w:rPr>
        <w:t xml:space="preserve"> </w:t>
      </w:r>
      <w:r w:rsidRPr="00001866">
        <w:rPr>
          <w:rFonts w:ascii="Times New Roman" w:hAnsi="Times New Roman"/>
        </w:rPr>
        <w:t>e</w:t>
      </w:r>
      <w:r w:rsidRPr="00001866">
        <w:rPr>
          <w:rFonts w:ascii="Times New Roman" w:hAnsi="Times New Roman"/>
          <w:spacing w:val="-2"/>
        </w:rPr>
        <w:t xml:space="preserve"> </w:t>
      </w:r>
      <w:r w:rsidRPr="00001866">
        <w:rPr>
          <w:rFonts w:ascii="Times New Roman" w:hAnsi="Times New Roman"/>
        </w:rPr>
        <w:t>contratos); Lei nº</w:t>
      </w:r>
      <w:r w:rsidRPr="00001866">
        <w:rPr>
          <w:rFonts w:ascii="Times New Roman" w:hAnsi="Times New Roman"/>
          <w:spacing w:val="-3"/>
        </w:rPr>
        <w:t xml:space="preserve"> </w:t>
      </w:r>
      <w:r w:rsidRPr="00001866">
        <w:rPr>
          <w:rFonts w:ascii="Times New Roman" w:hAnsi="Times New Roman"/>
        </w:rPr>
        <w:t>8.078/90</w:t>
      </w:r>
      <w:r w:rsidRPr="00001866">
        <w:rPr>
          <w:rFonts w:ascii="Times New Roman" w:hAnsi="Times New Roman"/>
          <w:spacing w:val="-1"/>
        </w:rPr>
        <w:t xml:space="preserve"> </w:t>
      </w:r>
      <w:r w:rsidRPr="00001866">
        <w:rPr>
          <w:rFonts w:ascii="Times New Roman" w:hAnsi="Times New Roman"/>
        </w:rPr>
        <w:t>(Dispõe sobre</w:t>
      </w:r>
      <w:r w:rsidRPr="00001866">
        <w:rPr>
          <w:rFonts w:ascii="Times New Roman" w:hAnsi="Times New Roman"/>
          <w:spacing w:val="-1"/>
        </w:rPr>
        <w:t xml:space="preserve"> </w:t>
      </w:r>
      <w:r w:rsidRPr="00001866">
        <w:rPr>
          <w:rFonts w:ascii="Times New Roman" w:hAnsi="Times New Roman"/>
        </w:rPr>
        <w:t>a proteção do consumidor)</w:t>
      </w:r>
      <w:r w:rsidRPr="00001866">
        <w:rPr>
          <w:rFonts w:ascii="Times New Roman" w:hAnsi="Times New Roman"/>
          <w:b/>
          <w:w w:val="95"/>
        </w:rPr>
        <w:t>,</w:t>
      </w:r>
      <w:r w:rsidRPr="00723E80">
        <w:rPr>
          <w:rFonts w:ascii="Times New Roman" w:hAnsi="Times New Roman"/>
          <w:b/>
          <w:spacing w:val="56"/>
        </w:rPr>
        <w:t xml:space="preserve"> </w:t>
      </w:r>
      <w:r w:rsidRPr="00723E80">
        <w:rPr>
          <w:rFonts w:ascii="Times New Roman" w:hAnsi="Times New Roman"/>
          <w:b/>
          <w:w w:val="95"/>
        </w:rPr>
        <w:t>para atender as Secretarias de Municipais Administração</w:t>
      </w:r>
      <w:r w:rsidRPr="00723E80">
        <w:rPr>
          <w:rFonts w:ascii="Times New Roman" w:hAnsi="Times New Roman"/>
          <w:b/>
          <w:spacing w:val="-57"/>
          <w:w w:val="95"/>
        </w:rPr>
        <w:t xml:space="preserve"> </w:t>
      </w:r>
      <w:r w:rsidRPr="00723E80">
        <w:rPr>
          <w:rFonts w:ascii="Times New Roman" w:hAnsi="Times New Roman"/>
          <w:b/>
          <w:spacing w:val="-1"/>
          <w:w w:val="95"/>
        </w:rPr>
        <w:t xml:space="preserve">e Fazenda, Assistênçia e Ação e Social e Saúde. As Secretarias </w:t>
      </w:r>
      <w:r w:rsidRPr="00723E80">
        <w:rPr>
          <w:rFonts w:ascii="Times New Roman" w:hAnsi="Times New Roman"/>
          <w:b/>
          <w:w w:val="95"/>
        </w:rPr>
        <w:t>Obras, Gabinete, Planejamento</w:t>
      </w:r>
      <w:r w:rsidRPr="00723E80">
        <w:rPr>
          <w:rFonts w:ascii="Times New Roman" w:hAnsi="Times New Roman"/>
          <w:b/>
          <w:spacing w:val="1"/>
          <w:w w:val="95"/>
        </w:rPr>
        <w:t xml:space="preserve"> </w:t>
      </w:r>
      <w:r w:rsidRPr="00723E80">
        <w:rPr>
          <w:rFonts w:ascii="Times New Roman" w:hAnsi="Times New Roman"/>
          <w:b/>
        </w:rPr>
        <w:t>por funcionarem</w:t>
      </w:r>
      <w:r w:rsidRPr="00723E80">
        <w:rPr>
          <w:rFonts w:ascii="Times New Roman" w:hAnsi="Times New Roman"/>
          <w:b/>
          <w:spacing w:val="1"/>
        </w:rPr>
        <w:t xml:space="preserve"> </w:t>
      </w:r>
      <w:r w:rsidRPr="00723E80">
        <w:rPr>
          <w:rFonts w:ascii="Times New Roman" w:hAnsi="Times New Roman"/>
          <w:b/>
        </w:rPr>
        <w:t>no mesmo</w:t>
      </w:r>
      <w:r w:rsidRPr="00723E80">
        <w:rPr>
          <w:rFonts w:ascii="Times New Roman" w:hAnsi="Times New Roman"/>
          <w:b/>
          <w:spacing w:val="1"/>
        </w:rPr>
        <w:t xml:space="preserve"> </w:t>
      </w:r>
      <w:r w:rsidRPr="00723E80">
        <w:rPr>
          <w:rFonts w:ascii="Times New Roman" w:hAnsi="Times New Roman"/>
          <w:b/>
        </w:rPr>
        <w:t>prédio</w:t>
      </w:r>
      <w:r w:rsidRPr="00723E80">
        <w:rPr>
          <w:rFonts w:ascii="Times New Roman" w:hAnsi="Times New Roman"/>
          <w:b/>
          <w:spacing w:val="1"/>
        </w:rPr>
        <w:t xml:space="preserve"> </w:t>
      </w:r>
      <w:r w:rsidRPr="00723E80">
        <w:rPr>
          <w:rFonts w:ascii="Times New Roman" w:hAnsi="Times New Roman"/>
          <w:b/>
        </w:rPr>
        <w:t>utilizam</w:t>
      </w:r>
      <w:r w:rsidRPr="00723E80">
        <w:rPr>
          <w:rFonts w:ascii="Times New Roman" w:hAnsi="Times New Roman"/>
          <w:b/>
          <w:spacing w:val="1"/>
        </w:rPr>
        <w:t xml:space="preserve"> </w:t>
      </w:r>
      <w:r w:rsidRPr="00723E80">
        <w:rPr>
          <w:rFonts w:ascii="Times New Roman" w:hAnsi="Times New Roman"/>
          <w:b/>
        </w:rPr>
        <w:t>da mesma</w:t>
      </w:r>
      <w:r w:rsidRPr="00723E80">
        <w:rPr>
          <w:rFonts w:ascii="Times New Roman" w:hAnsi="Times New Roman"/>
          <w:b/>
          <w:spacing w:val="1"/>
        </w:rPr>
        <w:t xml:space="preserve"> </w:t>
      </w:r>
      <w:r w:rsidRPr="00723E80">
        <w:rPr>
          <w:rFonts w:ascii="Times New Roman" w:hAnsi="Times New Roman"/>
          <w:b/>
        </w:rPr>
        <w:t>ata de registro.</w:t>
      </w:r>
      <w:r w:rsidRPr="00723E80">
        <w:rPr>
          <w:rFonts w:ascii="Times New Roman" w:hAnsi="Times New Roman"/>
          <w:b/>
          <w:spacing w:val="1"/>
        </w:rPr>
        <w:t xml:space="preserve"> Da mesma forma a Semagri que também</w:t>
      </w:r>
      <w:r w:rsidRPr="00723E80">
        <w:rPr>
          <w:rFonts w:ascii="Times New Roman" w:hAnsi="Times New Roman"/>
          <w:b/>
          <w:w w:val="95"/>
        </w:rPr>
        <w:t xml:space="preserve"> não se manifestou interesse em participar do registro. O tipo de licitação sugerida é o</w:t>
      </w:r>
      <w:r w:rsidRPr="00723E80">
        <w:rPr>
          <w:rFonts w:ascii="Times New Roman" w:hAnsi="Times New Roman"/>
          <w:b/>
          <w:spacing w:val="1"/>
          <w:w w:val="95"/>
        </w:rPr>
        <w:t xml:space="preserve"> </w:t>
      </w:r>
      <w:r w:rsidRPr="00723E80">
        <w:rPr>
          <w:rFonts w:ascii="Times New Roman" w:hAnsi="Times New Roman"/>
          <w:b/>
        </w:rPr>
        <w:t>menor preço por item para registro de preços que entendemos ser a melhor forma para a</w:t>
      </w:r>
      <w:r w:rsidRPr="00723E80">
        <w:rPr>
          <w:rFonts w:ascii="Times New Roman" w:hAnsi="Times New Roman"/>
          <w:b/>
          <w:spacing w:val="1"/>
        </w:rPr>
        <w:t xml:space="preserve"> </w:t>
      </w:r>
      <w:r w:rsidRPr="00723E80">
        <w:rPr>
          <w:rFonts w:ascii="Times New Roman" w:hAnsi="Times New Roman"/>
          <w:b/>
          <w:w w:val="95"/>
        </w:rPr>
        <w:t>escolha do vencedor da licitação. Por se tratar da modalidade</w:t>
      </w:r>
      <w:r w:rsidRPr="00723E80">
        <w:rPr>
          <w:rFonts w:ascii="Times New Roman" w:hAnsi="Times New Roman"/>
          <w:b/>
          <w:spacing w:val="56"/>
        </w:rPr>
        <w:t xml:space="preserve"> </w:t>
      </w:r>
      <w:r w:rsidRPr="00723E80">
        <w:rPr>
          <w:rFonts w:ascii="Times New Roman" w:hAnsi="Times New Roman"/>
          <w:b/>
          <w:w w:val="95"/>
        </w:rPr>
        <w:t>pregão na forma eletrônica não</w:t>
      </w:r>
      <w:r w:rsidRPr="00723E80">
        <w:rPr>
          <w:rFonts w:ascii="Times New Roman" w:hAnsi="Times New Roman"/>
          <w:b/>
          <w:spacing w:val="1"/>
          <w:w w:val="95"/>
        </w:rPr>
        <w:t xml:space="preserve"> </w:t>
      </w:r>
      <w:r w:rsidRPr="00723E80">
        <w:rPr>
          <w:rFonts w:ascii="Times New Roman" w:hAnsi="Times New Roman"/>
          <w:b/>
        </w:rPr>
        <w:t>há como afastar a disputa única e exclusivamente por preço, considerando que todas as</w:t>
      </w:r>
      <w:r w:rsidRPr="00723E80">
        <w:rPr>
          <w:rFonts w:ascii="Times New Roman" w:hAnsi="Times New Roman"/>
          <w:b/>
          <w:spacing w:val="1"/>
        </w:rPr>
        <w:t xml:space="preserve"> </w:t>
      </w:r>
      <w:r w:rsidRPr="00723E80">
        <w:rPr>
          <w:rFonts w:ascii="Times New Roman" w:hAnsi="Times New Roman"/>
          <w:b/>
          <w:w w:val="95"/>
        </w:rPr>
        <w:t>especificações</w:t>
      </w:r>
      <w:r w:rsidRPr="00723E80">
        <w:rPr>
          <w:rFonts w:ascii="Times New Roman" w:hAnsi="Times New Roman"/>
          <w:b/>
          <w:spacing w:val="-4"/>
          <w:w w:val="95"/>
        </w:rPr>
        <w:t xml:space="preserve"> </w:t>
      </w:r>
      <w:r w:rsidRPr="00723E80">
        <w:rPr>
          <w:rFonts w:ascii="Times New Roman" w:hAnsi="Times New Roman"/>
          <w:b/>
          <w:w w:val="95"/>
        </w:rPr>
        <w:t>e</w:t>
      </w:r>
      <w:r w:rsidRPr="00723E80">
        <w:rPr>
          <w:rFonts w:ascii="Times New Roman" w:hAnsi="Times New Roman"/>
          <w:b/>
          <w:spacing w:val="-2"/>
          <w:w w:val="95"/>
        </w:rPr>
        <w:t xml:space="preserve"> </w:t>
      </w:r>
      <w:r w:rsidRPr="00723E80">
        <w:rPr>
          <w:rFonts w:ascii="Times New Roman" w:hAnsi="Times New Roman"/>
          <w:b/>
          <w:w w:val="95"/>
        </w:rPr>
        <w:t>condiç6es</w:t>
      </w:r>
      <w:r w:rsidRPr="00723E80">
        <w:rPr>
          <w:rFonts w:ascii="Times New Roman" w:hAnsi="Times New Roman"/>
          <w:b/>
          <w:spacing w:val="11"/>
          <w:w w:val="95"/>
        </w:rPr>
        <w:t xml:space="preserve"> </w:t>
      </w:r>
      <w:r w:rsidRPr="00723E80">
        <w:rPr>
          <w:rFonts w:ascii="Times New Roman" w:hAnsi="Times New Roman"/>
          <w:b/>
          <w:w w:val="95"/>
        </w:rPr>
        <w:t>já</w:t>
      </w:r>
      <w:r w:rsidRPr="00723E80">
        <w:rPr>
          <w:rFonts w:ascii="Times New Roman" w:hAnsi="Times New Roman"/>
          <w:b/>
          <w:spacing w:val="-9"/>
          <w:w w:val="95"/>
        </w:rPr>
        <w:t xml:space="preserve"> </w:t>
      </w:r>
      <w:r w:rsidRPr="00723E80">
        <w:rPr>
          <w:rFonts w:ascii="Times New Roman" w:hAnsi="Times New Roman"/>
          <w:b/>
          <w:w w:val="95"/>
        </w:rPr>
        <w:t>estão</w:t>
      </w:r>
      <w:r w:rsidRPr="00723E80">
        <w:rPr>
          <w:rFonts w:ascii="Times New Roman" w:hAnsi="Times New Roman"/>
          <w:b/>
          <w:spacing w:val="8"/>
          <w:w w:val="95"/>
        </w:rPr>
        <w:t xml:space="preserve"> </w:t>
      </w:r>
      <w:r w:rsidRPr="00723E80">
        <w:rPr>
          <w:rFonts w:ascii="Times New Roman" w:hAnsi="Times New Roman"/>
          <w:b/>
          <w:w w:val="95"/>
        </w:rPr>
        <w:t>definidas</w:t>
      </w:r>
      <w:r w:rsidRPr="00723E80">
        <w:rPr>
          <w:rFonts w:ascii="Times New Roman" w:hAnsi="Times New Roman"/>
          <w:b/>
          <w:spacing w:val="12"/>
          <w:w w:val="95"/>
        </w:rPr>
        <w:t xml:space="preserve"> </w:t>
      </w:r>
      <w:r w:rsidRPr="00723E80">
        <w:rPr>
          <w:rFonts w:ascii="Times New Roman" w:hAnsi="Times New Roman"/>
          <w:b/>
          <w:w w:val="95"/>
        </w:rPr>
        <w:t>no</w:t>
      </w:r>
      <w:r w:rsidRPr="00723E80">
        <w:rPr>
          <w:rFonts w:ascii="Times New Roman" w:hAnsi="Times New Roman"/>
          <w:b/>
          <w:spacing w:val="10"/>
          <w:w w:val="95"/>
        </w:rPr>
        <w:t xml:space="preserve"> </w:t>
      </w:r>
      <w:r w:rsidRPr="00723E80">
        <w:rPr>
          <w:rFonts w:ascii="Times New Roman" w:hAnsi="Times New Roman"/>
          <w:b/>
          <w:w w:val="95"/>
        </w:rPr>
        <w:t>presente</w:t>
      </w:r>
      <w:r w:rsidRPr="00723E80">
        <w:rPr>
          <w:rFonts w:ascii="Times New Roman" w:hAnsi="Times New Roman"/>
          <w:b/>
          <w:spacing w:val="5"/>
          <w:w w:val="95"/>
        </w:rPr>
        <w:t xml:space="preserve"> </w:t>
      </w:r>
      <w:r w:rsidRPr="00723E80">
        <w:rPr>
          <w:rFonts w:ascii="Times New Roman" w:hAnsi="Times New Roman"/>
          <w:b/>
          <w:w w:val="95"/>
        </w:rPr>
        <w:t>Termo</w:t>
      </w:r>
      <w:r w:rsidRPr="00723E80">
        <w:rPr>
          <w:rFonts w:ascii="Times New Roman" w:hAnsi="Times New Roman"/>
          <w:b/>
          <w:spacing w:val="13"/>
          <w:w w:val="95"/>
        </w:rPr>
        <w:t xml:space="preserve"> </w:t>
      </w:r>
      <w:r w:rsidRPr="00723E80">
        <w:rPr>
          <w:rFonts w:ascii="Times New Roman" w:hAnsi="Times New Roman"/>
          <w:b/>
          <w:w w:val="95"/>
        </w:rPr>
        <w:t>de</w:t>
      </w:r>
      <w:r w:rsidRPr="00723E80">
        <w:rPr>
          <w:rFonts w:ascii="Times New Roman" w:hAnsi="Times New Roman"/>
          <w:b/>
          <w:spacing w:val="5"/>
          <w:w w:val="95"/>
        </w:rPr>
        <w:t xml:space="preserve"> </w:t>
      </w:r>
      <w:r w:rsidRPr="00723E80">
        <w:rPr>
          <w:rFonts w:ascii="Times New Roman" w:hAnsi="Times New Roman"/>
          <w:b/>
          <w:w w:val="95"/>
        </w:rPr>
        <w:t>Referência.</w:t>
      </w:r>
    </w:p>
    <w:p w14:paraId="5F3C78F1" w14:textId="77777777" w:rsidR="009E0895" w:rsidRPr="00723E80" w:rsidRDefault="009E0895" w:rsidP="009E0895">
      <w:pPr>
        <w:jc w:val="both"/>
        <w:rPr>
          <w:rFonts w:ascii="Times New Roman" w:hAnsi="Times New Roman"/>
          <w:b/>
        </w:rPr>
      </w:pPr>
    </w:p>
    <w:p w14:paraId="2DF88F77" w14:textId="77777777" w:rsidR="009E0895" w:rsidRPr="00DB6155" w:rsidRDefault="009E0895" w:rsidP="009E0895">
      <w:pPr>
        <w:jc w:val="both"/>
        <w:rPr>
          <w:rFonts w:ascii="Times New Roman" w:hAnsi="Times New Roman"/>
          <w:bCs/>
        </w:rPr>
      </w:pPr>
      <w:r w:rsidRPr="00DB6155">
        <w:rPr>
          <w:rFonts w:ascii="Times New Roman" w:hAnsi="Times New Roman"/>
          <w:bCs/>
          <w:w w:val="95"/>
        </w:rPr>
        <w:t>13 – Justificativa da Escolha da Modalidade.</w:t>
      </w:r>
    </w:p>
    <w:p w14:paraId="33A4A0DF" w14:textId="77777777" w:rsidR="009E0895" w:rsidRPr="00723E80" w:rsidRDefault="009E0895" w:rsidP="009E0895">
      <w:pPr>
        <w:jc w:val="both"/>
        <w:rPr>
          <w:rFonts w:ascii="Times New Roman" w:hAnsi="Times New Roman"/>
          <w:b/>
        </w:rPr>
      </w:pPr>
      <w:r w:rsidRPr="00723E80">
        <w:rPr>
          <w:rFonts w:ascii="Times New Roman" w:hAnsi="Times New Roman"/>
          <w:b/>
        </w:rPr>
        <w:t>13.1 - A razão da escolha da modalidade de licitação pregão para registro de preço se</w:t>
      </w:r>
      <w:r w:rsidRPr="00723E80">
        <w:rPr>
          <w:rFonts w:ascii="Times New Roman" w:hAnsi="Times New Roman"/>
          <w:b/>
          <w:spacing w:val="1"/>
        </w:rPr>
        <w:t xml:space="preserve"> </w:t>
      </w:r>
      <w:r w:rsidRPr="00723E80">
        <w:rPr>
          <w:rFonts w:ascii="Times New Roman" w:hAnsi="Times New Roman"/>
          <w:b/>
          <w:w w:val="95"/>
        </w:rPr>
        <w:t>coneretiza com os resultados que a Administração Pública Municipal vem alcançando com a</w:t>
      </w:r>
      <w:r w:rsidRPr="00723E80">
        <w:rPr>
          <w:rFonts w:ascii="Times New Roman" w:hAnsi="Times New Roman"/>
          <w:b/>
          <w:spacing w:val="1"/>
          <w:w w:val="95"/>
        </w:rPr>
        <w:t xml:space="preserve"> </w:t>
      </w:r>
      <w:r w:rsidRPr="00723E80">
        <w:rPr>
          <w:rFonts w:ascii="Times New Roman" w:hAnsi="Times New Roman"/>
          <w:b/>
          <w:w w:val="95"/>
        </w:rPr>
        <w:t>prática dessa modalidade no decorrer dessa gestão. O atingimento de índices satisfatórios nos</w:t>
      </w:r>
      <w:r w:rsidRPr="00723E80">
        <w:rPr>
          <w:rFonts w:ascii="Times New Roman" w:hAnsi="Times New Roman"/>
          <w:b/>
          <w:spacing w:val="1"/>
          <w:w w:val="95"/>
        </w:rPr>
        <w:t xml:space="preserve"> </w:t>
      </w:r>
      <w:r w:rsidRPr="00723E80">
        <w:rPr>
          <w:rFonts w:ascii="Times New Roman" w:hAnsi="Times New Roman"/>
          <w:b/>
          <w:w w:val="95"/>
        </w:rPr>
        <w:t>procedimentos</w:t>
      </w:r>
      <w:r w:rsidRPr="00723E80">
        <w:rPr>
          <w:rFonts w:ascii="Times New Roman" w:hAnsi="Times New Roman"/>
          <w:b/>
          <w:spacing w:val="46"/>
          <w:w w:val="95"/>
        </w:rPr>
        <w:t xml:space="preserve"> </w:t>
      </w:r>
      <w:r w:rsidRPr="00723E80">
        <w:rPr>
          <w:rFonts w:ascii="Times New Roman" w:hAnsi="Times New Roman"/>
          <w:b/>
          <w:w w:val="95"/>
        </w:rPr>
        <w:t>de</w:t>
      </w:r>
      <w:r w:rsidRPr="00723E80">
        <w:rPr>
          <w:rFonts w:ascii="Times New Roman" w:hAnsi="Times New Roman"/>
          <w:b/>
          <w:spacing w:val="19"/>
          <w:w w:val="95"/>
        </w:rPr>
        <w:t xml:space="preserve"> </w:t>
      </w:r>
      <w:r w:rsidRPr="00723E80">
        <w:rPr>
          <w:rFonts w:ascii="Times New Roman" w:hAnsi="Times New Roman"/>
          <w:b/>
          <w:w w:val="95"/>
        </w:rPr>
        <w:t>compras</w:t>
      </w:r>
      <w:r w:rsidRPr="00723E80">
        <w:rPr>
          <w:rFonts w:ascii="Times New Roman" w:hAnsi="Times New Roman"/>
          <w:b/>
          <w:spacing w:val="31"/>
          <w:w w:val="95"/>
        </w:rPr>
        <w:t xml:space="preserve"> </w:t>
      </w:r>
      <w:r w:rsidRPr="00723E80">
        <w:rPr>
          <w:rFonts w:ascii="Times New Roman" w:hAnsi="Times New Roman"/>
          <w:b/>
          <w:w w:val="95"/>
        </w:rPr>
        <w:t>e</w:t>
      </w:r>
      <w:r w:rsidRPr="00723E80">
        <w:rPr>
          <w:rFonts w:ascii="Times New Roman" w:hAnsi="Times New Roman"/>
          <w:b/>
          <w:spacing w:val="19"/>
          <w:w w:val="95"/>
        </w:rPr>
        <w:t xml:space="preserve"> </w:t>
      </w:r>
      <w:r w:rsidRPr="00723E80">
        <w:rPr>
          <w:rFonts w:ascii="Times New Roman" w:hAnsi="Times New Roman"/>
          <w:b/>
          <w:w w:val="95"/>
        </w:rPr>
        <w:t>principalmente</w:t>
      </w:r>
      <w:r w:rsidRPr="00723E80">
        <w:rPr>
          <w:rFonts w:ascii="Times New Roman" w:hAnsi="Times New Roman"/>
          <w:b/>
          <w:spacing w:val="13"/>
          <w:w w:val="95"/>
        </w:rPr>
        <w:t xml:space="preserve"> </w:t>
      </w:r>
      <w:r w:rsidRPr="00723E80">
        <w:rPr>
          <w:rFonts w:ascii="Times New Roman" w:hAnsi="Times New Roman"/>
          <w:b/>
          <w:w w:val="95"/>
        </w:rPr>
        <w:t>com</w:t>
      </w:r>
      <w:r w:rsidRPr="00723E80">
        <w:rPr>
          <w:rFonts w:ascii="Times New Roman" w:hAnsi="Times New Roman"/>
          <w:b/>
          <w:spacing w:val="27"/>
          <w:w w:val="95"/>
        </w:rPr>
        <w:t xml:space="preserve"> </w:t>
      </w:r>
      <w:r w:rsidRPr="00723E80">
        <w:rPr>
          <w:rFonts w:ascii="Times New Roman" w:hAnsi="Times New Roman"/>
          <w:b/>
          <w:w w:val="95"/>
        </w:rPr>
        <w:t>relação</w:t>
      </w:r>
      <w:r w:rsidRPr="00723E80">
        <w:rPr>
          <w:rFonts w:ascii="Times New Roman" w:hAnsi="Times New Roman"/>
          <w:b/>
          <w:spacing w:val="35"/>
          <w:w w:val="95"/>
        </w:rPr>
        <w:t xml:space="preserve"> </w:t>
      </w:r>
      <w:r w:rsidRPr="00723E80">
        <w:rPr>
          <w:rFonts w:ascii="Times New Roman" w:hAnsi="Times New Roman"/>
          <w:b/>
          <w:w w:val="95"/>
        </w:rPr>
        <w:t>aos</w:t>
      </w:r>
      <w:r w:rsidRPr="00723E80">
        <w:rPr>
          <w:rFonts w:ascii="Times New Roman" w:hAnsi="Times New Roman"/>
          <w:b/>
          <w:spacing w:val="25"/>
          <w:w w:val="95"/>
        </w:rPr>
        <w:t xml:space="preserve"> </w:t>
      </w:r>
      <w:r w:rsidRPr="00723E80">
        <w:rPr>
          <w:rFonts w:ascii="Times New Roman" w:hAnsi="Times New Roman"/>
          <w:b/>
          <w:w w:val="95"/>
        </w:rPr>
        <w:t>aspectos</w:t>
      </w:r>
      <w:r w:rsidRPr="00723E80">
        <w:rPr>
          <w:rFonts w:ascii="Times New Roman" w:hAnsi="Times New Roman"/>
          <w:b/>
          <w:spacing w:val="33"/>
          <w:w w:val="95"/>
        </w:rPr>
        <w:t xml:space="preserve"> </w:t>
      </w:r>
      <w:r w:rsidRPr="00723E80">
        <w:rPr>
          <w:rFonts w:ascii="Times New Roman" w:hAnsi="Times New Roman"/>
          <w:b/>
          <w:w w:val="95"/>
        </w:rPr>
        <w:t>de</w:t>
      </w:r>
      <w:r w:rsidRPr="00723E80">
        <w:rPr>
          <w:rFonts w:ascii="Times New Roman" w:hAnsi="Times New Roman"/>
          <w:b/>
          <w:spacing w:val="21"/>
          <w:w w:val="95"/>
        </w:rPr>
        <w:t xml:space="preserve"> </w:t>
      </w:r>
      <w:r w:rsidRPr="00723E80">
        <w:rPr>
          <w:rFonts w:ascii="Times New Roman" w:hAnsi="Times New Roman"/>
          <w:b/>
          <w:w w:val="95"/>
        </w:rPr>
        <w:t>preço</w:t>
      </w:r>
      <w:r w:rsidRPr="00723E80">
        <w:rPr>
          <w:rFonts w:ascii="Times New Roman" w:hAnsi="Times New Roman"/>
          <w:b/>
          <w:spacing w:val="29"/>
          <w:w w:val="95"/>
        </w:rPr>
        <w:t xml:space="preserve"> </w:t>
      </w:r>
      <w:r w:rsidRPr="00723E80">
        <w:rPr>
          <w:rFonts w:ascii="Times New Roman" w:hAnsi="Times New Roman"/>
          <w:b/>
          <w:w w:val="95"/>
        </w:rPr>
        <w:t>e</w:t>
      </w:r>
      <w:r w:rsidRPr="00723E80">
        <w:rPr>
          <w:rFonts w:ascii="Times New Roman" w:hAnsi="Times New Roman"/>
          <w:b/>
          <w:spacing w:val="16"/>
          <w:w w:val="95"/>
        </w:rPr>
        <w:t xml:space="preserve"> </w:t>
      </w:r>
      <w:r w:rsidRPr="00723E80">
        <w:rPr>
          <w:rFonts w:ascii="Times New Roman" w:hAnsi="Times New Roman"/>
          <w:b/>
          <w:w w:val="95"/>
        </w:rPr>
        <w:t xml:space="preserve">celeridade </w:t>
      </w:r>
      <w:r w:rsidRPr="00723E80">
        <w:rPr>
          <w:rFonts w:ascii="Times New Roman" w:hAnsi="Times New Roman"/>
          <w:b/>
          <w:i/>
          <w:w w:val="85"/>
        </w:rPr>
        <w:t>(inversão</w:t>
      </w:r>
      <w:r w:rsidRPr="00723E80">
        <w:rPr>
          <w:rFonts w:ascii="Times New Roman" w:hAnsi="Times New Roman"/>
          <w:b/>
          <w:i/>
          <w:spacing w:val="1"/>
          <w:w w:val="85"/>
        </w:rPr>
        <w:t xml:space="preserve"> </w:t>
      </w:r>
      <w:r w:rsidRPr="00723E80">
        <w:rPr>
          <w:rFonts w:ascii="Times New Roman" w:hAnsi="Times New Roman"/>
          <w:b/>
          <w:i/>
          <w:w w:val="85"/>
        </w:rPr>
        <w:t>de</w:t>
      </w:r>
      <w:r w:rsidRPr="00723E80">
        <w:rPr>
          <w:rFonts w:ascii="Times New Roman" w:hAnsi="Times New Roman"/>
          <w:b/>
          <w:i/>
          <w:spacing w:val="1"/>
          <w:w w:val="85"/>
        </w:rPr>
        <w:t xml:space="preserve"> </w:t>
      </w:r>
      <w:r w:rsidRPr="00723E80">
        <w:rPr>
          <w:rFonts w:ascii="Times New Roman" w:hAnsi="Times New Roman"/>
          <w:b/>
          <w:i/>
          <w:w w:val="85"/>
        </w:rPr>
        <w:t>fases,</w:t>
      </w:r>
      <w:r w:rsidRPr="00723E80">
        <w:rPr>
          <w:rFonts w:ascii="Times New Roman" w:hAnsi="Times New Roman"/>
          <w:b/>
          <w:i/>
          <w:spacing w:val="1"/>
          <w:w w:val="85"/>
        </w:rPr>
        <w:t xml:space="preserve"> </w:t>
      </w:r>
      <w:r w:rsidRPr="00723E80">
        <w:rPr>
          <w:rFonts w:ascii="Times New Roman" w:hAnsi="Times New Roman"/>
          <w:b/>
          <w:i/>
          <w:w w:val="85"/>
        </w:rPr>
        <w:t>redução</w:t>
      </w:r>
      <w:r w:rsidRPr="00723E80">
        <w:rPr>
          <w:rFonts w:ascii="Times New Roman" w:hAnsi="Times New Roman"/>
          <w:b/>
          <w:i/>
          <w:spacing w:val="1"/>
          <w:w w:val="85"/>
        </w:rPr>
        <w:t xml:space="preserve"> </w:t>
      </w:r>
      <w:r w:rsidRPr="00723E80">
        <w:rPr>
          <w:rFonts w:ascii="Times New Roman" w:hAnsi="Times New Roman"/>
          <w:b/>
          <w:i/>
          <w:w w:val="85"/>
        </w:rPr>
        <w:t>de</w:t>
      </w:r>
      <w:r w:rsidRPr="00723E80">
        <w:rPr>
          <w:rFonts w:ascii="Times New Roman" w:hAnsi="Times New Roman"/>
          <w:b/>
          <w:i/>
          <w:spacing w:val="1"/>
          <w:w w:val="85"/>
        </w:rPr>
        <w:t xml:space="preserve"> </w:t>
      </w:r>
      <w:r w:rsidRPr="00723E80">
        <w:rPr>
          <w:rFonts w:ascii="Times New Roman" w:hAnsi="Times New Roman"/>
          <w:b/>
          <w:i/>
          <w:w w:val="85"/>
        </w:rPr>
        <w:t>pra</w:t>
      </w:r>
      <w:r>
        <w:rPr>
          <w:rFonts w:ascii="Times New Roman" w:hAnsi="Times New Roman"/>
          <w:b/>
          <w:i/>
          <w:w w:val="85"/>
        </w:rPr>
        <w:t>z</w:t>
      </w:r>
      <w:r w:rsidRPr="00723E80">
        <w:rPr>
          <w:rFonts w:ascii="Times New Roman" w:hAnsi="Times New Roman"/>
          <w:b/>
          <w:i/>
          <w:w w:val="85"/>
        </w:rPr>
        <w:t>os</w:t>
      </w:r>
      <w:r w:rsidRPr="00723E80">
        <w:rPr>
          <w:rFonts w:ascii="Times New Roman" w:hAnsi="Times New Roman"/>
          <w:b/>
          <w:i/>
          <w:spacing w:val="1"/>
          <w:w w:val="85"/>
        </w:rPr>
        <w:t xml:space="preserve"> </w:t>
      </w:r>
      <w:r w:rsidRPr="00723E80">
        <w:rPr>
          <w:rFonts w:ascii="Times New Roman" w:hAnsi="Times New Roman"/>
          <w:b/>
          <w:i/>
          <w:w w:val="85"/>
        </w:rPr>
        <w:t>e</w:t>
      </w:r>
      <w:r w:rsidRPr="00723E80">
        <w:rPr>
          <w:rFonts w:ascii="Times New Roman" w:hAnsi="Times New Roman"/>
          <w:b/>
          <w:i/>
          <w:spacing w:val="1"/>
          <w:w w:val="85"/>
        </w:rPr>
        <w:t xml:space="preserve"> </w:t>
      </w:r>
      <w:r w:rsidRPr="00723E80">
        <w:rPr>
          <w:rFonts w:ascii="Times New Roman" w:hAnsi="Times New Roman"/>
          <w:b/>
          <w:i/>
          <w:w w:val="85"/>
        </w:rPr>
        <w:t>possibilidade</w:t>
      </w:r>
      <w:r w:rsidRPr="00723E80">
        <w:rPr>
          <w:rFonts w:ascii="Times New Roman" w:hAnsi="Times New Roman"/>
          <w:b/>
          <w:i/>
          <w:spacing w:val="1"/>
          <w:w w:val="85"/>
        </w:rPr>
        <w:t xml:space="preserve"> </w:t>
      </w:r>
      <w:r w:rsidRPr="00723E80">
        <w:rPr>
          <w:rFonts w:ascii="Times New Roman" w:hAnsi="Times New Roman"/>
          <w:b/>
          <w:i/>
          <w:w w:val="85"/>
        </w:rPr>
        <w:t>de</w:t>
      </w:r>
      <w:r w:rsidRPr="00723E80">
        <w:rPr>
          <w:rFonts w:ascii="Times New Roman" w:hAnsi="Times New Roman"/>
          <w:b/>
          <w:i/>
          <w:spacing w:val="45"/>
        </w:rPr>
        <w:t xml:space="preserve"> </w:t>
      </w:r>
      <w:r w:rsidRPr="00723E80">
        <w:rPr>
          <w:rFonts w:ascii="Times New Roman" w:hAnsi="Times New Roman"/>
          <w:b/>
          <w:i/>
          <w:w w:val="85"/>
        </w:rPr>
        <w:t>ofertar</w:t>
      </w:r>
      <w:r w:rsidRPr="00723E80">
        <w:rPr>
          <w:rFonts w:ascii="Times New Roman" w:hAnsi="Times New Roman"/>
          <w:b/>
          <w:i/>
          <w:spacing w:val="46"/>
        </w:rPr>
        <w:t xml:space="preserve"> </w:t>
      </w:r>
      <w:r w:rsidRPr="00723E80">
        <w:rPr>
          <w:rFonts w:ascii="Times New Roman" w:hAnsi="Times New Roman"/>
          <w:b/>
          <w:i/>
          <w:w w:val="85"/>
        </w:rPr>
        <w:t xml:space="preserve">lances) </w:t>
      </w:r>
      <w:r w:rsidRPr="00723E80">
        <w:rPr>
          <w:rFonts w:ascii="Times New Roman" w:hAnsi="Times New Roman"/>
          <w:b/>
          <w:w w:val="85"/>
        </w:rPr>
        <w:t>justifica</w:t>
      </w:r>
      <w:r w:rsidRPr="00723E80">
        <w:rPr>
          <w:rFonts w:ascii="Times New Roman" w:hAnsi="Times New Roman"/>
          <w:b/>
          <w:spacing w:val="45"/>
        </w:rPr>
        <w:t xml:space="preserve"> </w:t>
      </w:r>
      <w:r w:rsidRPr="00723E80">
        <w:rPr>
          <w:rFonts w:ascii="Times New Roman" w:hAnsi="Times New Roman"/>
          <w:b/>
          <w:w w:val="85"/>
        </w:rPr>
        <w:t>a</w:t>
      </w:r>
      <w:r w:rsidRPr="00723E80">
        <w:rPr>
          <w:rFonts w:ascii="Times New Roman" w:hAnsi="Times New Roman"/>
          <w:b/>
          <w:spacing w:val="46"/>
        </w:rPr>
        <w:t xml:space="preserve"> </w:t>
      </w:r>
      <w:r w:rsidRPr="00723E80">
        <w:rPr>
          <w:rFonts w:ascii="Times New Roman" w:hAnsi="Times New Roman"/>
          <w:b/>
          <w:w w:val="85"/>
        </w:rPr>
        <w:t>nossa</w:t>
      </w:r>
      <w:r w:rsidRPr="00723E80">
        <w:rPr>
          <w:rFonts w:ascii="Times New Roman" w:hAnsi="Times New Roman"/>
          <w:b/>
          <w:spacing w:val="1"/>
          <w:w w:val="85"/>
        </w:rPr>
        <w:t xml:space="preserve"> </w:t>
      </w:r>
      <w:r w:rsidRPr="00723E80">
        <w:rPr>
          <w:rFonts w:ascii="Times New Roman" w:hAnsi="Times New Roman"/>
          <w:b/>
        </w:rPr>
        <w:t>escolha.</w:t>
      </w:r>
    </w:p>
    <w:p w14:paraId="4DBC6048" w14:textId="77777777" w:rsidR="009E0895" w:rsidRPr="00723E80" w:rsidRDefault="009E0895" w:rsidP="009E0895">
      <w:pPr>
        <w:spacing w:line="276" w:lineRule="auto"/>
        <w:rPr>
          <w:rFonts w:ascii="Times New Roman" w:hAnsi="Times New Roman"/>
          <w:b/>
          <w:bCs/>
        </w:rPr>
      </w:pPr>
    </w:p>
    <w:p w14:paraId="4EC678C1" w14:textId="77777777" w:rsidR="009E0895" w:rsidRPr="00723E80" w:rsidRDefault="009E0895" w:rsidP="009E0895">
      <w:pPr>
        <w:pStyle w:val="PargrafodaLista"/>
        <w:tabs>
          <w:tab w:val="left" w:pos="1739"/>
        </w:tabs>
        <w:spacing w:before="8" w:line="220" w:lineRule="auto"/>
        <w:ind w:left="0" w:right="-11"/>
      </w:pPr>
      <w:r w:rsidRPr="00723E80">
        <w:rPr>
          <w:w w:val="95"/>
        </w:rPr>
        <w:t>13.2 - Outra vantagem é a simplificação das atividades do pregoeir</w:t>
      </w:r>
      <w:r>
        <w:rPr>
          <w:w w:val="95"/>
        </w:rPr>
        <w:t>o</w:t>
      </w:r>
      <w:r w:rsidRPr="00723E80">
        <w:rPr>
          <w:w w:val="95"/>
        </w:rPr>
        <w:t>, como, por exemplo,</w:t>
      </w:r>
      <w:r w:rsidRPr="00723E80">
        <w:rPr>
          <w:spacing w:val="1"/>
          <w:w w:val="95"/>
        </w:rPr>
        <w:t xml:space="preserve"> </w:t>
      </w:r>
      <w:r w:rsidRPr="00723E80">
        <w:rPr>
          <w:w w:val="95"/>
        </w:rPr>
        <w:t>organizar os lances. Outro aspecto relevante é a possibilidade de licitar objetos comuns a</w:t>
      </w:r>
      <w:r w:rsidRPr="00723E80">
        <w:rPr>
          <w:spacing w:val="1"/>
          <w:w w:val="95"/>
        </w:rPr>
        <w:t xml:space="preserve"> </w:t>
      </w:r>
      <w:r w:rsidRPr="00723E80">
        <w:rPr>
          <w:w w:val="90"/>
        </w:rPr>
        <w:t>todas as unidades administrativas da Prefeitura adotando o procedimento de Pregão Eletrônico</w:t>
      </w:r>
      <w:r w:rsidRPr="00723E80">
        <w:rPr>
          <w:spacing w:val="1"/>
          <w:w w:val="90"/>
        </w:rPr>
        <w:t xml:space="preserve"> </w:t>
      </w:r>
      <w:r w:rsidRPr="00723E80">
        <w:t>para Registro de Preço. Por fim, está presente na escolha o princ</w:t>
      </w:r>
      <w:r>
        <w:t>í</w:t>
      </w:r>
      <w:r w:rsidRPr="00723E80">
        <w:t>pio da eficiência</w:t>
      </w:r>
      <w:r w:rsidRPr="00723E80">
        <w:rPr>
          <w:spacing w:val="1"/>
        </w:rPr>
        <w:t xml:space="preserve"> </w:t>
      </w:r>
      <w:r w:rsidRPr="00723E80">
        <w:t>contemplado</w:t>
      </w:r>
      <w:r w:rsidRPr="00723E80">
        <w:rPr>
          <w:spacing w:val="12"/>
        </w:rPr>
        <w:t xml:space="preserve"> </w:t>
      </w:r>
      <w:r w:rsidRPr="00723E80">
        <w:t>no</w:t>
      </w:r>
      <w:r w:rsidRPr="00723E80">
        <w:rPr>
          <w:spacing w:val="-12"/>
        </w:rPr>
        <w:t xml:space="preserve"> </w:t>
      </w:r>
      <w:r w:rsidRPr="00723E80">
        <w:t>caput</w:t>
      </w:r>
      <w:r w:rsidRPr="00723E80">
        <w:rPr>
          <w:spacing w:val="-2"/>
        </w:rPr>
        <w:t xml:space="preserve"> </w:t>
      </w:r>
      <w:r w:rsidRPr="00723E80">
        <w:t>do</w:t>
      </w:r>
      <w:r w:rsidRPr="00723E80">
        <w:rPr>
          <w:spacing w:val="-6"/>
        </w:rPr>
        <w:t xml:space="preserve"> </w:t>
      </w:r>
      <w:r w:rsidRPr="00723E80">
        <w:t>art.</w:t>
      </w:r>
      <w:r w:rsidRPr="00723E80">
        <w:rPr>
          <w:spacing w:val="-8"/>
        </w:rPr>
        <w:t xml:space="preserve"> </w:t>
      </w:r>
      <w:r w:rsidRPr="00723E80">
        <w:t>37</w:t>
      </w:r>
      <w:r w:rsidRPr="00723E80">
        <w:rPr>
          <w:spacing w:val="-9"/>
        </w:rPr>
        <w:t xml:space="preserve"> </w:t>
      </w:r>
      <w:r w:rsidRPr="00723E80">
        <w:t>da</w:t>
      </w:r>
      <w:r w:rsidRPr="00723E80">
        <w:rPr>
          <w:spacing w:val="-11"/>
        </w:rPr>
        <w:t xml:space="preserve"> </w:t>
      </w:r>
      <w:r w:rsidRPr="00723E80">
        <w:t>Constituição</w:t>
      </w:r>
      <w:r w:rsidRPr="00723E80">
        <w:rPr>
          <w:spacing w:val="4"/>
        </w:rPr>
        <w:t xml:space="preserve"> </w:t>
      </w:r>
      <w:r w:rsidRPr="00723E80">
        <w:t>Federal.</w:t>
      </w:r>
    </w:p>
    <w:p w14:paraId="2F1372B5" w14:textId="77777777" w:rsidR="009E0895" w:rsidRPr="00723E80" w:rsidRDefault="009E0895" w:rsidP="009E0895">
      <w:pPr>
        <w:spacing w:line="276" w:lineRule="auto"/>
        <w:jc w:val="both"/>
        <w:rPr>
          <w:rFonts w:ascii="Times New Roman" w:hAnsi="Times New Roman"/>
          <w:b/>
          <w:bCs/>
        </w:rPr>
      </w:pPr>
    </w:p>
    <w:p w14:paraId="1824677E" w14:textId="77777777" w:rsidR="009E0895" w:rsidRDefault="009E0895" w:rsidP="009E0895">
      <w:pPr>
        <w:pStyle w:val="PargrafodaLista"/>
        <w:tabs>
          <w:tab w:val="left" w:pos="0"/>
        </w:tabs>
        <w:spacing w:line="223" w:lineRule="auto"/>
        <w:ind w:left="0" w:right="-11"/>
      </w:pPr>
      <w:r w:rsidRPr="00723E80">
        <w:rPr>
          <w:w w:val="90"/>
        </w:rPr>
        <w:t>1</w:t>
      </w:r>
      <w:r>
        <w:rPr>
          <w:w w:val="90"/>
        </w:rPr>
        <w:t>4</w:t>
      </w:r>
      <w:r w:rsidRPr="00723E80">
        <w:rPr>
          <w:w w:val="90"/>
        </w:rPr>
        <w:t>. Todas as Informações,</w:t>
      </w:r>
      <w:r w:rsidRPr="00723E80">
        <w:rPr>
          <w:spacing w:val="1"/>
          <w:w w:val="90"/>
        </w:rPr>
        <w:t xml:space="preserve"> </w:t>
      </w:r>
      <w:r w:rsidRPr="00723E80">
        <w:rPr>
          <w:w w:val="90"/>
        </w:rPr>
        <w:t>resultados, relatórios e quaisquer outros documentos obtidos ou</w:t>
      </w:r>
      <w:r w:rsidRPr="00723E80">
        <w:rPr>
          <w:spacing w:val="1"/>
          <w:w w:val="90"/>
        </w:rPr>
        <w:t xml:space="preserve"> </w:t>
      </w:r>
      <w:r w:rsidRPr="00723E80">
        <w:rPr>
          <w:w w:val="95"/>
        </w:rPr>
        <w:t>laborados pela contratada serão de exclusiva propriedade do Município, não podendo ser</w:t>
      </w:r>
      <w:r w:rsidRPr="00723E80">
        <w:rPr>
          <w:spacing w:val="1"/>
          <w:w w:val="95"/>
        </w:rPr>
        <w:t xml:space="preserve"> </w:t>
      </w:r>
      <w:r w:rsidRPr="00723E80">
        <w:rPr>
          <w:w w:val="95"/>
        </w:rPr>
        <w:t>utilizados, divulgados, reproduzidos ou veiculados, para qualquer fim, senão com a prévia e</w:t>
      </w:r>
      <w:r w:rsidRPr="00723E80">
        <w:rPr>
          <w:spacing w:val="-59"/>
          <w:w w:val="95"/>
        </w:rPr>
        <w:t xml:space="preserve"> </w:t>
      </w:r>
      <w:r w:rsidRPr="00723E80">
        <w:rPr>
          <w:w w:val="90"/>
        </w:rPr>
        <w:t>expressa autorização deste, sob pena de responsabilização administrativa, civil e criminal, nos</w:t>
      </w:r>
      <w:r w:rsidRPr="00723E80">
        <w:rPr>
          <w:spacing w:val="1"/>
          <w:w w:val="90"/>
        </w:rPr>
        <w:t xml:space="preserve"> </w:t>
      </w:r>
      <w:r w:rsidRPr="00723E80">
        <w:t>termos</w:t>
      </w:r>
      <w:r w:rsidRPr="00723E80">
        <w:rPr>
          <w:spacing w:val="-6"/>
        </w:rPr>
        <w:t xml:space="preserve"> </w:t>
      </w:r>
      <w:r w:rsidRPr="00723E80">
        <w:t>da legislação</w:t>
      </w:r>
      <w:r w:rsidRPr="00723E80">
        <w:rPr>
          <w:spacing w:val="20"/>
        </w:rPr>
        <w:t xml:space="preserve"> </w:t>
      </w:r>
      <w:r w:rsidRPr="00723E80">
        <w:t>pátria</w:t>
      </w:r>
      <w:r w:rsidRPr="00723E80">
        <w:rPr>
          <w:spacing w:val="-4"/>
        </w:rPr>
        <w:t xml:space="preserve"> </w:t>
      </w:r>
      <w:r w:rsidRPr="00723E80">
        <w:t>vigente.</w:t>
      </w:r>
    </w:p>
    <w:p w14:paraId="47A3092A" w14:textId="77777777" w:rsidR="009E0895" w:rsidRDefault="009E0895" w:rsidP="009E0895">
      <w:pPr>
        <w:pStyle w:val="PargrafodaLista"/>
        <w:tabs>
          <w:tab w:val="left" w:pos="0"/>
        </w:tabs>
        <w:spacing w:line="223" w:lineRule="auto"/>
        <w:ind w:left="0" w:right="-11"/>
      </w:pPr>
    </w:p>
    <w:p w14:paraId="54A37988" w14:textId="77777777" w:rsidR="009E0895" w:rsidRDefault="009E0895" w:rsidP="009E0895">
      <w:pPr>
        <w:pStyle w:val="PargrafodaLista"/>
        <w:tabs>
          <w:tab w:val="left" w:pos="0"/>
        </w:tabs>
        <w:spacing w:line="223" w:lineRule="auto"/>
        <w:ind w:left="0" w:right="-11"/>
      </w:pPr>
    </w:p>
    <w:p w14:paraId="1E7A381D" w14:textId="77777777" w:rsidR="009E0895" w:rsidRDefault="009E0895" w:rsidP="009E0895">
      <w:pPr>
        <w:pStyle w:val="PargrafodaLista"/>
        <w:tabs>
          <w:tab w:val="left" w:pos="0"/>
        </w:tabs>
        <w:spacing w:line="223" w:lineRule="auto"/>
        <w:ind w:left="0" w:right="-11"/>
      </w:pPr>
    </w:p>
    <w:p w14:paraId="51C784FB" w14:textId="77777777" w:rsidR="009E0895" w:rsidRDefault="009E0895" w:rsidP="009E0895">
      <w:pPr>
        <w:pStyle w:val="PargrafodaLista"/>
        <w:tabs>
          <w:tab w:val="left" w:pos="0"/>
        </w:tabs>
        <w:spacing w:line="223" w:lineRule="auto"/>
        <w:ind w:left="0" w:right="-11"/>
      </w:pPr>
    </w:p>
    <w:p w14:paraId="6E455FDB" w14:textId="77777777" w:rsidR="009E0895" w:rsidRDefault="009E0895" w:rsidP="009E0895">
      <w:pPr>
        <w:pStyle w:val="PargrafodaLista"/>
        <w:tabs>
          <w:tab w:val="left" w:pos="0"/>
        </w:tabs>
        <w:spacing w:line="223" w:lineRule="auto"/>
        <w:ind w:left="0" w:right="-11"/>
      </w:pPr>
    </w:p>
    <w:p w14:paraId="7C3DD57E" w14:textId="77777777" w:rsidR="009E0895" w:rsidRPr="00956CDC" w:rsidRDefault="009E0895" w:rsidP="009E0895">
      <w:pPr>
        <w:spacing w:line="276" w:lineRule="auto"/>
        <w:jc w:val="right"/>
        <w:rPr>
          <w:rFonts w:ascii="Arial" w:hAnsi="Arial" w:cs="Arial"/>
          <w:b/>
          <w:bCs/>
          <w:sz w:val="18"/>
          <w:szCs w:val="18"/>
        </w:rPr>
      </w:pPr>
      <w:r w:rsidRPr="00956CDC">
        <w:rPr>
          <w:rFonts w:ascii="Arial" w:hAnsi="Arial" w:cs="Arial"/>
          <w:b/>
          <w:bCs/>
          <w:sz w:val="18"/>
          <w:szCs w:val="18"/>
        </w:rPr>
        <w:t>Vale do Anari – RO, 22 de Dezembro de 2023.</w:t>
      </w:r>
    </w:p>
    <w:p w14:paraId="6B3431E4" w14:textId="77777777" w:rsidR="009E0895" w:rsidRDefault="009E0895" w:rsidP="009E0895">
      <w:pPr>
        <w:jc w:val="right"/>
        <w:rPr>
          <w:rFonts w:ascii="Times New Roman" w:eastAsia="Calibri" w:hAnsi="Times New Roman"/>
          <w:b/>
        </w:rPr>
      </w:pPr>
    </w:p>
    <w:p w14:paraId="4C6AE00E" w14:textId="77777777" w:rsidR="009E0895" w:rsidRDefault="009E0895" w:rsidP="009E0895">
      <w:pPr>
        <w:rPr>
          <w:rFonts w:ascii="Times New Roman" w:eastAsia="Calibri" w:hAnsi="Times New Roman"/>
          <w:b/>
        </w:rPr>
      </w:pPr>
    </w:p>
    <w:p w14:paraId="3B22460A" w14:textId="77777777" w:rsidR="009E0895" w:rsidRDefault="009E0895" w:rsidP="009E0895">
      <w:pPr>
        <w:rPr>
          <w:rFonts w:ascii="Times New Roman" w:eastAsia="Calibri" w:hAnsi="Times New Roman"/>
          <w:b/>
        </w:rPr>
      </w:pPr>
    </w:p>
    <w:p w14:paraId="2CE5B604" w14:textId="77777777" w:rsidR="009E0895" w:rsidRDefault="009E0895" w:rsidP="009E0895">
      <w:pPr>
        <w:rPr>
          <w:rFonts w:ascii="Times New Roman" w:eastAsia="Calibri" w:hAnsi="Times New Roman"/>
          <w:b/>
        </w:rPr>
      </w:pPr>
    </w:p>
    <w:p w14:paraId="03847CC4" w14:textId="77777777" w:rsidR="009E0895" w:rsidRPr="00956CDC" w:rsidRDefault="009E0895" w:rsidP="009E0895">
      <w:pPr>
        <w:rPr>
          <w:rFonts w:ascii="Times New Roman" w:eastAsia="Calibri" w:hAnsi="Times New Roman"/>
          <w:b/>
        </w:rPr>
      </w:pPr>
    </w:p>
    <w:p w14:paraId="0CB31F5B" w14:textId="77777777" w:rsidR="009E0895" w:rsidRPr="00956CDC" w:rsidRDefault="009E0895" w:rsidP="009E0895">
      <w:pPr>
        <w:tabs>
          <w:tab w:val="left" w:pos="1701"/>
          <w:tab w:val="left" w:pos="1985"/>
          <w:tab w:val="left" w:pos="3402"/>
        </w:tabs>
        <w:ind w:firstLine="142"/>
        <w:jc w:val="right"/>
        <w:rPr>
          <w:rFonts w:ascii="Arial" w:hAnsi="Arial" w:cs="Arial"/>
          <w:b/>
          <w:iCs/>
          <w:sz w:val="20"/>
          <w:szCs w:val="20"/>
        </w:rPr>
      </w:pPr>
      <w:r w:rsidRPr="00956CDC">
        <w:rPr>
          <w:rFonts w:ascii="Arial" w:hAnsi="Arial" w:cs="Arial"/>
          <w:b/>
          <w:iCs/>
          <w:sz w:val="20"/>
          <w:szCs w:val="20"/>
        </w:rPr>
        <w:t>Luzia Josino Pereira Buss</w:t>
      </w:r>
      <w:r w:rsidRPr="00956CDC">
        <w:rPr>
          <w:rFonts w:cs="Arial"/>
          <w:b/>
          <w:iCs/>
          <w:szCs w:val="20"/>
        </w:rPr>
        <w:t xml:space="preserve">  </w:t>
      </w:r>
    </w:p>
    <w:p w14:paraId="4EC6A9B8" w14:textId="77777777" w:rsidR="009E0895" w:rsidRPr="00956CDC" w:rsidRDefault="009E0895" w:rsidP="009E0895">
      <w:pPr>
        <w:tabs>
          <w:tab w:val="left" w:pos="1701"/>
          <w:tab w:val="left" w:pos="1985"/>
          <w:tab w:val="left" w:pos="3402"/>
        </w:tabs>
        <w:ind w:firstLine="142"/>
        <w:jc w:val="right"/>
        <w:rPr>
          <w:rFonts w:ascii="Arial" w:hAnsi="Arial" w:cs="Arial"/>
          <w:b/>
          <w:iCs/>
          <w:sz w:val="20"/>
          <w:szCs w:val="20"/>
        </w:rPr>
      </w:pPr>
      <w:r w:rsidRPr="00956CDC">
        <w:rPr>
          <w:rFonts w:cs="Arial"/>
          <w:b/>
          <w:iCs/>
          <w:szCs w:val="20"/>
        </w:rPr>
        <w:t xml:space="preserve">  </w:t>
      </w:r>
      <w:r w:rsidRPr="00956CDC">
        <w:rPr>
          <w:rFonts w:ascii="Arial" w:hAnsi="Arial" w:cs="Arial"/>
          <w:b/>
          <w:iCs/>
          <w:sz w:val="20"/>
          <w:szCs w:val="20"/>
        </w:rPr>
        <w:t>Sec. Mun. de Educação, Cultura e Esportes</w:t>
      </w:r>
    </w:p>
    <w:p w14:paraId="3669D282" w14:textId="77777777" w:rsidR="009E0895" w:rsidRPr="00956CDC" w:rsidRDefault="009E0895" w:rsidP="009E0895">
      <w:pPr>
        <w:jc w:val="right"/>
        <w:rPr>
          <w:rFonts w:ascii="Arial" w:eastAsia="Arial Unicode MS" w:hAnsi="Arial" w:cs="Arial"/>
          <w:b/>
          <w:iCs/>
          <w:sz w:val="20"/>
          <w:szCs w:val="20"/>
        </w:rPr>
      </w:pPr>
      <w:r w:rsidRPr="00956CDC">
        <w:rPr>
          <w:rFonts w:ascii="Arial" w:hAnsi="Arial" w:cs="Arial"/>
          <w:b/>
          <w:iCs/>
          <w:sz w:val="20"/>
          <w:szCs w:val="20"/>
        </w:rPr>
        <w:t>Portaria n.º 2835/GP/23</w:t>
      </w:r>
    </w:p>
    <w:p w14:paraId="14BD96D4" w14:textId="77777777" w:rsidR="009E0895" w:rsidRPr="00956CDC" w:rsidRDefault="009E0895" w:rsidP="009E0895">
      <w:pPr>
        <w:jc w:val="right"/>
        <w:rPr>
          <w:rFonts w:ascii="Times New Roman" w:eastAsia="Calibri" w:hAnsi="Times New Roman"/>
          <w:b/>
        </w:rPr>
      </w:pPr>
    </w:p>
    <w:p w14:paraId="484FEF13" w14:textId="77777777" w:rsidR="009E0895" w:rsidRPr="00956CDC" w:rsidRDefault="009E0895" w:rsidP="009E0895">
      <w:pPr>
        <w:jc w:val="center"/>
        <w:rPr>
          <w:rFonts w:ascii="Times New Roman" w:eastAsia="Calibri" w:hAnsi="Times New Roman"/>
          <w:b/>
        </w:rPr>
      </w:pPr>
    </w:p>
    <w:p w14:paraId="3D937E40" w14:textId="77777777" w:rsidR="009E0895" w:rsidRPr="00956CDC" w:rsidRDefault="009E0895" w:rsidP="009E0895">
      <w:pPr>
        <w:rPr>
          <w:rFonts w:ascii="Arial" w:eastAsia="Times New Roman" w:hAnsi="Arial" w:cs="Arial"/>
          <w:b/>
          <w:sz w:val="18"/>
          <w:szCs w:val="18"/>
        </w:rPr>
      </w:pPr>
      <w:bookmarkStart w:id="6" w:name="_Hlk155880302"/>
      <w:r w:rsidRPr="00956CDC">
        <w:rPr>
          <w:rFonts w:cs="Arial"/>
          <w:b/>
          <w:sz w:val="18"/>
          <w:szCs w:val="18"/>
        </w:rPr>
        <w:t xml:space="preserve">            </w:t>
      </w:r>
      <w:r w:rsidRPr="00956CDC">
        <w:rPr>
          <w:rFonts w:ascii="Arial" w:hAnsi="Arial" w:cs="Arial"/>
          <w:b/>
          <w:sz w:val="18"/>
          <w:szCs w:val="18"/>
        </w:rPr>
        <w:t>Edson Francisco da silva</w:t>
      </w:r>
    </w:p>
    <w:p w14:paraId="5E5F28A0" w14:textId="77777777" w:rsidR="009E0895" w:rsidRPr="00956CDC" w:rsidRDefault="009E0895" w:rsidP="009E0895">
      <w:pPr>
        <w:spacing w:line="276" w:lineRule="auto"/>
        <w:rPr>
          <w:rFonts w:ascii="Arial" w:hAnsi="Arial" w:cs="Arial"/>
          <w:b/>
          <w:sz w:val="18"/>
          <w:szCs w:val="18"/>
        </w:rPr>
      </w:pPr>
      <w:r w:rsidRPr="00956CDC">
        <w:rPr>
          <w:rFonts w:ascii="Arial" w:hAnsi="Arial" w:cs="Arial"/>
          <w:b/>
          <w:sz w:val="18"/>
          <w:szCs w:val="18"/>
        </w:rPr>
        <w:t>Sec. Mun. de Administração e Fazenda</w:t>
      </w:r>
    </w:p>
    <w:p w14:paraId="03A677FE" w14:textId="77777777" w:rsidR="009E0895" w:rsidRPr="00956CDC" w:rsidRDefault="009E0895" w:rsidP="009E0895">
      <w:pPr>
        <w:spacing w:line="276" w:lineRule="auto"/>
        <w:rPr>
          <w:rFonts w:cs="Arial"/>
          <w:b/>
          <w:sz w:val="18"/>
          <w:szCs w:val="18"/>
        </w:rPr>
      </w:pPr>
      <w:r w:rsidRPr="00956CDC">
        <w:rPr>
          <w:rFonts w:cs="Arial"/>
          <w:b/>
          <w:sz w:val="18"/>
          <w:szCs w:val="18"/>
        </w:rPr>
        <w:t xml:space="preserve">            </w:t>
      </w:r>
      <w:r w:rsidRPr="00956CDC">
        <w:rPr>
          <w:rFonts w:ascii="Arial" w:hAnsi="Arial" w:cs="Arial"/>
          <w:b/>
          <w:sz w:val="18"/>
          <w:szCs w:val="18"/>
        </w:rPr>
        <w:t>PORTARIA 2375/GP/2021</w:t>
      </w:r>
    </w:p>
    <w:p w14:paraId="2455F409" w14:textId="77777777" w:rsidR="009E0895" w:rsidRPr="00956CDC" w:rsidRDefault="009E0895" w:rsidP="009E0895">
      <w:pPr>
        <w:rPr>
          <w:rFonts w:ascii="Times New Roman" w:eastAsia="Calibri" w:hAnsi="Times New Roman"/>
          <w:b/>
          <w:sz w:val="18"/>
          <w:szCs w:val="18"/>
        </w:rPr>
      </w:pPr>
    </w:p>
    <w:p w14:paraId="107FCFEB" w14:textId="77777777" w:rsidR="009E0895" w:rsidRPr="00956CDC" w:rsidRDefault="009E0895" w:rsidP="009E0895">
      <w:pPr>
        <w:jc w:val="right"/>
        <w:rPr>
          <w:rFonts w:ascii="Arial Narrow" w:eastAsia="Times New Roman" w:hAnsi="Arial Narrow" w:cs="Times New Roman"/>
          <w:b/>
          <w:sz w:val="20"/>
          <w:szCs w:val="20"/>
        </w:rPr>
      </w:pPr>
      <w:r w:rsidRPr="00956CDC">
        <w:rPr>
          <w:rFonts w:ascii="Arial Narrow" w:hAnsi="Arial Narrow"/>
          <w:b/>
          <w:sz w:val="20"/>
          <w:szCs w:val="20"/>
        </w:rPr>
        <w:t>Paulo Ferreira dos Santos Junior</w:t>
      </w:r>
    </w:p>
    <w:p w14:paraId="12582B43" w14:textId="77777777" w:rsidR="009E0895" w:rsidRPr="00956CDC" w:rsidRDefault="009E0895" w:rsidP="009E0895">
      <w:pPr>
        <w:jc w:val="right"/>
        <w:rPr>
          <w:rFonts w:ascii="Arial Narrow" w:hAnsi="Arial Narrow"/>
          <w:b/>
          <w:sz w:val="20"/>
          <w:szCs w:val="20"/>
        </w:rPr>
      </w:pPr>
      <w:r w:rsidRPr="00956CDC">
        <w:rPr>
          <w:rFonts w:ascii="Arial Narrow" w:hAnsi="Arial Narrow"/>
          <w:b/>
          <w:szCs w:val="20"/>
        </w:rPr>
        <w:t xml:space="preserve">    </w:t>
      </w:r>
      <w:r w:rsidRPr="00956CDC">
        <w:rPr>
          <w:rFonts w:ascii="Arial Narrow" w:hAnsi="Arial Narrow"/>
          <w:b/>
          <w:sz w:val="20"/>
          <w:szCs w:val="20"/>
        </w:rPr>
        <w:t>Sec. Mun. de Saúde e Vigilância Sanitária</w:t>
      </w:r>
    </w:p>
    <w:p w14:paraId="5B80685A" w14:textId="77777777" w:rsidR="009E0895" w:rsidRPr="00956CDC" w:rsidRDefault="009E0895" w:rsidP="009E0895">
      <w:pPr>
        <w:jc w:val="right"/>
        <w:rPr>
          <w:rFonts w:ascii="Arial Narrow" w:hAnsi="Arial Narrow"/>
          <w:b/>
          <w:sz w:val="20"/>
          <w:szCs w:val="20"/>
        </w:rPr>
      </w:pPr>
      <w:r w:rsidRPr="00956CDC">
        <w:rPr>
          <w:rFonts w:ascii="Arial Narrow" w:hAnsi="Arial Narrow"/>
          <w:b/>
          <w:sz w:val="20"/>
          <w:szCs w:val="20"/>
        </w:rPr>
        <w:t>Portaria n.º 2681/GP/20</w:t>
      </w:r>
    </w:p>
    <w:p w14:paraId="68303BAE" w14:textId="77777777" w:rsidR="009E0895" w:rsidRPr="00956CDC" w:rsidRDefault="009E0895" w:rsidP="009E0895">
      <w:pPr>
        <w:jc w:val="center"/>
        <w:rPr>
          <w:rFonts w:ascii="Times New Roman" w:eastAsia="Calibri" w:hAnsi="Times New Roman"/>
          <w:b/>
        </w:rPr>
      </w:pPr>
    </w:p>
    <w:p w14:paraId="1D6E6D23" w14:textId="77777777" w:rsidR="009E0895" w:rsidRPr="00956CDC" w:rsidRDefault="009E0895" w:rsidP="009E0895">
      <w:pPr>
        <w:pStyle w:val="Ttulo6"/>
        <w:ind w:right="139"/>
        <w:rPr>
          <w:rFonts w:cs="Arial"/>
          <w:b w:val="0"/>
          <w:sz w:val="16"/>
          <w:szCs w:val="16"/>
        </w:rPr>
      </w:pPr>
      <w:r w:rsidRPr="00956CDC">
        <w:rPr>
          <w:rFonts w:cs="Arial"/>
          <w:sz w:val="16"/>
          <w:szCs w:val="16"/>
        </w:rPr>
        <w:t xml:space="preserve">            ELIANI DE LIMA</w:t>
      </w:r>
    </w:p>
    <w:p w14:paraId="305D92E9" w14:textId="77777777" w:rsidR="009E0895" w:rsidRPr="00956CDC" w:rsidRDefault="009E0895" w:rsidP="009E0895">
      <w:pPr>
        <w:pStyle w:val="Ttulo6"/>
        <w:ind w:right="139"/>
        <w:rPr>
          <w:rFonts w:cs="Arial"/>
          <w:b w:val="0"/>
          <w:sz w:val="16"/>
          <w:szCs w:val="16"/>
        </w:rPr>
      </w:pPr>
      <w:r w:rsidRPr="00956CDC">
        <w:rPr>
          <w:rFonts w:cs="Arial"/>
          <w:sz w:val="16"/>
          <w:szCs w:val="16"/>
        </w:rPr>
        <w:t>Sec. Mun. de Assistência Social</w:t>
      </w:r>
    </w:p>
    <w:p w14:paraId="10D9BB28" w14:textId="77777777" w:rsidR="009E0895" w:rsidRPr="00956CDC" w:rsidRDefault="009E0895" w:rsidP="009E0895">
      <w:pPr>
        <w:pStyle w:val="Ttulo6"/>
        <w:ind w:right="139"/>
        <w:rPr>
          <w:rFonts w:cs="Arial"/>
          <w:b w:val="0"/>
          <w:sz w:val="16"/>
          <w:szCs w:val="16"/>
        </w:rPr>
      </w:pPr>
      <w:r w:rsidRPr="00956CDC">
        <w:rPr>
          <w:rFonts w:cs="Arial"/>
          <w:sz w:val="16"/>
          <w:szCs w:val="16"/>
        </w:rPr>
        <w:t xml:space="preserve">          Portaria nº 2607/GP/2022</w:t>
      </w:r>
    </w:p>
    <w:p w14:paraId="0BED9E17" w14:textId="77777777" w:rsidR="009E0895" w:rsidRPr="00956CDC" w:rsidRDefault="009E0895" w:rsidP="009E0895">
      <w:pPr>
        <w:jc w:val="center"/>
        <w:rPr>
          <w:rFonts w:ascii="Times New Roman" w:eastAsia="Calibri" w:hAnsi="Times New Roman"/>
          <w:b/>
        </w:rPr>
      </w:pPr>
    </w:p>
    <w:p w14:paraId="35D68071" w14:textId="77777777" w:rsidR="009E0895" w:rsidRPr="00956CDC" w:rsidRDefault="009E0895" w:rsidP="009E0895">
      <w:pPr>
        <w:pStyle w:val="Ttulo6"/>
        <w:ind w:right="139"/>
        <w:rPr>
          <w:rFonts w:cs="Arial"/>
          <w:b w:val="0"/>
          <w:sz w:val="16"/>
          <w:szCs w:val="16"/>
        </w:rPr>
      </w:pPr>
      <w:r w:rsidRPr="00956CDC">
        <w:rPr>
          <w:rFonts w:cs="Arial"/>
          <w:sz w:val="16"/>
          <w:szCs w:val="16"/>
        </w:rPr>
        <w:t>IZUIR JOSÉ ALBERTON</w:t>
      </w:r>
    </w:p>
    <w:p w14:paraId="010A4FB6" w14:textId="77777777" w:rsidR="009E0895" w:rsidRPr="00956CDC" w:rsidRDefault="009E0895" w:rsidP="009E0895">
      <w:pPr>
        <w:pStyle w:val="Ttulo6"/>
        <w:ind w:right="139"/>
        <w:rPr>
          <w:rFonts w:cs="Arial"/>
          <w:b w:val="0"/>
          <w:sz w:val="16"/>
          <w:szCs w:val="16"/>
        </w:rPr>
      </w:pPr>
      <w:r w:rsidRPr="00956CDC">
        <w:rPr>
          <w:rFonts w:cs="Arial"/>
          <w:sz w:val="16"/>
          <w:szCs w:val="16"/>
        </w:rPr>
        <w:t>Sec.Mun.de Agricultura e Pecuária</w:t>
      </w:r>
    </w:p>
    <w:p w14:paraId="03A0B8BC" w14:textId="77777777" w:rsidR="009E0895" w:rsidRPr="00956CDC" w:rsidRDefault="009E0895" w:rsidP="009E0895">
      <w:pPr>
        <w:pStyle w:val="Ttulo6"/>
        <w:ind w:right="139"/>
        <w:rPr>
          <w:rFonts w:cs="Arial"/>
          <w:b w:val="0"/>
          <w:sz w:val="16"/>
          <w:szCs w:val="16"/>
        </w:rPr>
      </w:pPr>
      <w:r w:rsidRPr="00956CDC">
        <w:rPr>
          <w:rFonts w:cs="Arial"/>
          <w:sz w:val="16"/>
          <w:szCs w:val="16"/>
        </w:rPr>
        <w:t>Portaria nº2380/GP/2021</w:t>
      </w:r>
    </w:p>
    <w:p w14:paraId="47DBBFF1" w14:textId="77777777" w:rsidR="009E0895" w:rsidRPr="00956CDC" w:rsidRDefault="009E0895" w:rsidP="009E0895">
      <w:pPr>
        <w:jc w:val="center"/>
        <w:rPr>
          <w:rFonts w:ascii="Arial" w:eastAsia="Calibri" w:hAnsi="Arial" w:cs="Arial"/>
          <w:b/>
          <w:sz w:val="16"/>
          <w:szCs w:val="16"/>
        </w:rPr>
      </w:pPr>
    </w:p>
    <w:p w14:paraId="545F5600" w14:textId="77777777" w:rsidR="009E0895" w:rsidRPr="00956CDC" w:rsidRDefault="009E0895" w:rsidP="009E0895">
      <w:pPr>
        <w:jc w:val="center"/>
        <w:rPr>
          <w:rFonts w:ascii="Times New Roman" w:eastAsia="Calibri" w:hAnsi="Times New Roman"/>
          <w:b/>
        </w:rPr>
      </w:pPr>
    </w:p>
    <w:p w14:paraId="68732998" w14:textId="77777777" w:rsidR="009E0895" w:rsidRDefault="009E0895" w:rsidP="009E0895">
      <w:pPr>
        <w:jc w:val="center"/>
        <w:rPr>
          <w:rFonts w:ascii="Times New Roman" w:eastAsia="Calibri" w:hAnsi="Times New Roman"/>
          <w:b/>
        </w:rPr>
      </w:pPr>
    </w:p>
    <w:p w14:paraId="250FA621" w14:textId="77777777" w:rsidR="009E0895" w:rsidRPr="00723E80" w:rsidRDefault="009E0895" w:rsidP="009E0895">
      <w:pPr>
        <w:jc w:val="center"/>
        <w:rPr>
          <w:rFonts w:ascii="Times New Roman" w:eastAsia="Calibri" w:hAnsi="Times New Roman"/>
          <w:b/>
        </w:rPr>
      </w:pPr>
      <w:r w:rsidRPr="00723E80">
        <w:rPr>
          <w:rFonts w:ascii="Times New Roman" w:eastAsia="Calibri" w:hAnsi="Times New Roman"/>
          <w:b/>
        </w:rPr>
        <w:t>Aprovo o Presente Termo de Referência em _____/___/_____</w:t>
      </w:r>
    </w:p>
    <w:p w14:paraId="646507C5" w14:textId="77777777" w:rsidR="009E0895" w:rsidRPr="00723E80" w:rsidRDefault="009E0895" w:rsidP="009E0895">
      <w:pPr>
        <w:jc w:val="center"/>
        <w:rPr>
          <w:rFonts w:ascii="Times New Roman" w:eastAsia="Calibri" w:hAnsi="Times New Roman"/>
          <w:b/>
        </w:rPr>
      </w:pPr>
    </w:p>
    <w:p w14:paraId="12E7EADC" w14:textId="77777777" w:rsidR="009E0895" w:rsidRPr="00723E80" w:rsidRDefault="009E0895" w:rsidP="009E0895">
      <w:pPr>
        <w:jc w:val="center"/>
        <w:rPr>
          <w:rFonts w:ascii="Times New Roman" w:eastAsia="Calibri" w:hAnsi="Times New Roman"/>
          <w:b/>
        </w:rPr>
      </w:pPr>
      <w:r w:rsidRPr="00723E80">
        <w:rPr>
          <w:rFonts w:ascii="Times New Roman" w:eastAsia="Calibri" w:hAnsi="Times New Roman"/>
          <w:b/>
        </w:rPr>
        <w:t>_____________________________</w:t>
      </w:r>
    </w:p>
    <w:p w14:paraId="6629A8AD" w14:textId="77777777" w:rsidR="009E0895" w:rsidRPr="00827439" w:rsidRDefault="009E0895" w:rsidP="009E0895">
      <w:pPr>
        <w:jc w:val="center"/>
        <w:rPr>
          <w:rFonts w:ascii="Times New Roman" w:eastAsia="Calibri" w:hAnsi="Times New Roman"/>
          <w:bCs/>
          <w:i/>
        </w:rPr>
      </w:pPr>
      <w:r w:rsidRPr="00827439">
        <w:rPr>
          <w:rFonts w:ascii="Times New Roman" w:eastAsia="Calibri" w:hAnsi="Times New Roman"/>
          <w:bCs/>
          <w:i/>
        </w:rPr>
        <w:t>ANILDO ALBERTON</w:t>
      </w:r>
    </w:p>
    <w:p w14:paraId="6738DBDF" w14:textId="77777777" w:rsidR="009E0895" w:rsidRPr="00827439" w:rsidRDefault="009E0895" w:rsidP="009E0895">
      <w:pPr>
        <w:jc w:val="center"/>
        <w:rPr>
          <w:rFonts w:ascii="Times New Roman" w:eastAsia="Calibri" w:hAnsi="Times New Roman"/>
          <w:bCs/>
        </w:rPr>
      </w:pPr>
      <w:r w:rsidRPr="00827439">
        <w:rPr>
          <w:rFonts w:ascii="Times New Roman" w:eastAsia="Calibri" w:hAnsi="Times New Roman"/>
          <w:bCs/>
        </w:rPr>
        <w:t>Prefeito Municipal</w:t>
      </w:r>
    </w:p>
    <w:bookmarkEnd w:id="6"/>
    <w:p w14:paraId="0B57F0DA" w14:textId="77777777" w:rsidR="009E0895" w:rsidRPr="00352BC3" w:rsidRDefault="009E0895" w:rsidP="009E0895">
      <w:pPr>
        <w:pStyle w:val="Nivel2"/>
        <w:numPr>
          <w:ilvl w:val="0"/>
          <w:numId w:val="0"/>
        </w:numPr>
        <w:rPr>
          <w:rFonts w:ascii="Times New Roman" w:hAnsi="Times New Roman" w:cs="Times New Roman"/>
        </w:rPr>
      </w:pPr>
      <w:r w:rsidRPr="00352BC3">
        <w:rPr>
          <w:rFonts w:ascii="Times New Roman" w:hAnsi="Times New Roman" w:cs="Times New Roman"/>
          <w:i/>
          <w:iCs/>
          <w:color w:val="FF0000"/>
        </w:rPr>
        <w:t xml:space="preserve"> </w:t>
      </w:r>
    </w:p>
    <w:p w14:paraId="59DB648D" w14:textId="77777777" w:rsidR="00624CEA" w:rsidRPr="009D2EF2" w:rsidRDefault="00624CEA" w:rsidP="009D2EF2">
      <w:pPr>
        <w:tabs>
          <w:tab w:val="left" w:pos="5805"/>
        </w:tabs>
        <w:spacing w:before="120"/>
        <w:ind w:right="67"/>
        <w:jc w:val="both"/>
        <w:rPr>
          <w:rFonts w:ascii="Arial"/>
          <w:iCs/>
          <w:sz w:val="24"/>
          <w:u w:val="single"/>
        </w:rPr>
      </w:pPr>
    </w:p>
    <w:p w14:paraId="27765FAE" w14:textId="77777777" w:rsidR="00624CEA" w:rsidRPr="009D2EF2" w:rsidRDefault="00624CEA" w:rsidP="009D2EF2">
      <w:pPr>
        <w:tabs>
          <w:tab w:val="left" w:pos="5805"/>
        </w:tabs>
        <w:spacing w:before="120"/>
        <w:ind w:right="67"/>
        <w:jc w:val="both"/>
        <w:rPr>
          <w:rFonts w:ascii="Arial"/>
          <w:iCs/>
          <w:sz w:val="24"/>
          <w:u w:val="single"/>
        </w:rPr>
      </w:pPr>
    </w:p>
    <w:p w14:paraId="6A03BB59" w14:textId="77777777" w:rsidR="00F7484B" w:rsidRPr="009D2EF2" w:rsidRDefault="00F7484B" w:rsidP="009D2EF2">
      <w:pPr>
        <w:spacing w:before="120"/>
        <w:ind w:right="67"/>
        <w:jc w:val="both"/>
        <w:rPr>
          <w:rFonts w:ascii="Arial"/>
          <w:iCs/>
          <w:sz w:val="24"/>
          <w:u w:val="single"/>
        </w:rPr>
      </w:pPr>
    </w:p>
    <w:p w14:paraId="36EB9B25" w14:textId="0AA03E7C" w:rsidR="007C476A" w:rsidRPr="009D2EF2" w:rsidRDefault="007C476A" w:rsidP="009D2EF2">
      <w:pPr>
        <w:pStyle w:val="PargrafodaLista"/>
        <w:shd w:val="clear" w:color="auto" w:fill="808080" w:themeFill="background1" w:themeFillShade="80"/>
        <w:ind w:left="2154"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3"/>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w:t>
      </w:r>
      <w:r w:rsidRPr="009D2EF2">
        <w:rPr>
          <w:rFonts w:ascii="Arial" w:hAnsi="Arial" w:cs="Arial"/>
          <w:b/>
          <w:bCs/>
          <w:spacing w:val="-7"/>
          <w:sz w:val="20"/>
          <w:szCs w:val="20"/>
        </w:rPr>
        <w:t xml:space="preserve"> - </w:t>
      </w:r>
      <w:r w:rsidRPr="009D2EF2">
        <w:rPr>
          <w:rFonts w:ascii="Arial" w:hAnsi="Arial" w:cs="Arial"/>
          <w:b/>
          <w:bCs/>
          <w:sz w:val="20"/>
          <w:szCs w:val="20"/>
        </w:rPr>
        <w:t>MATRIZ</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8"/>
          <w:sz w:val="20"/>
          <w:szCs w:val="20"/>
        </w:rPr>
        <w:t xml:space="preserve"> </w:t>
      </w:r>
      <w:r w:rsidRPr="009D2EF2">
        <w:rPr>
          <w:rFonts w:ascii="Arial" w:hAnsi="Arial" w:cs="Arial"/>
          <w:b/>
          <w:bCs/>
          <w:sz w:val="20"/>
          <w:szCs w:val="20"/>
        </w:rPr>
        <w:t>GERENCIAMENTO</w:t>
      </w:r>
      <w:r w:rsidRPr="009D2EF2">
        <w:rPr>
          <w:rFonts w:ascii="Arial" w:hAnsi="Arial" w:cs="Arial"/>
          <w:b/>
          <w:bCs/>
          <w:spacing w:val="-7"/>
          <w:sz w:val="20"/>
          <w:szCs w:val="20"/>
        </w:rPr>
        <w:t xml:space="preserve"> </w:t>
      </w:r>
      <w:r w:rsidRPr="009D2EF2">
        <w:rPr>
          <w:rFonts w:ascii="Arial" w:hAnsi="Arial" w:cs="Arial"/>
          <w:b/>
          <w:bCs/>
          <w:sz w:val="20"/>
          <w:szCs w:val="20"/>
        </w:rPr>
        <w:t>DE</w:t>
      </w:r>
      <w:r w:rsidRPr="009D2EF2">
        <w:rPr>
          <w:rFonts w:ascii="Arial" w:hAnsi="Arial" w:cs="Arial"/>
          <w:b/>
          <w:bCs/>
          <w:spacing w:val="-7"/>
          <w:sz w:val="20"/>
          <w:szCs w:val="20"/>
        </w:rPr>
        <w:t xml:space="preserve"> </w:t>
      </w:r>
      <w:r w:rsidRPr="009D2EF2">
        <w:rPr>
          <w:rFonts w:ascii="Arial" w:hAnsi="Arial" w:cs="Arial"/>
          <w:b/>
          <w:bCs/>
          <w:sz w:val="20"/>
          <w:szCs w:val="20"/>
        </w:rPr>
        <w:t>RISCOS</w:t>
      </w:r>
    </w:p>
    <w:p w14:paraId="5BB91560" w14:textId="77777777" w:rsidR="00F7484B" w:rsidRPr="009D2EF2" w:rsidRDefault="00F7484B" w:rsidP="009D2EF2">
      <w:pPr>
        <w:spacing w:before="120"/>
        <w:ind w:right="67"/>
        <w:jc w:val="both"/>
        <w:rPr>
          <w:rFonts w:ascii="Arial"/>
          <w:b/>
          <w:bCs/>
          <w:iCs/>
          <w:sz w:val="24"/>
          <w:u w:val="single"/>
        </w:rPr>
      </w:pPr>
    </w:p>
    <w:p w14:paraId="27F01208" w14:textId="0661D5E2" w:rsidR="006668C2" w:rsidRPr="009D2EF2" w:rsidRDefault="006668C2" w:rsidP="009D2EF2">
      <w:pPr>
        <w:spacing w:before="90" w:line="688" w:lineRule="auto"/>
        <w:ind w:right="2419"/>
        <w:jc w:val="both"/>
        <w:outlineLvl w:val="0"/>
        <w:rPr>
          <w:rFonts w:ascii="Times New Roman" w:eastAsia="Times New Roman" w:hAnsi="Times New Roman" w:cs="Times New Roman"/>
          <w:b/>
          <w:bCs/>
          <w:sz w:val="24"/>
          <w:szCs w:val="24"/>
        </w:rPr>
      </w:pPr>
      <w:bookmarkStart w:id="7" w:name="_Hlk152934949"/>
      <w:r w:rsidRPr="009D2EF2">
        <w:rPr>
          <w:rFonts w:ascii="Times New Roman" w:eastAsia="Times New Roman" w:hAnsi="Times New Roman" w:cs="Times New Roman"/>
          <w:b/>
          <w:bCs/>
          <w:sz w:val="24"/>
          <w:szCs w:val="24"/>
        </w:rPr>
        <w:t xml:space="preserve">ANÁLISE DE RISCOS DA CONTRATAÇÃO </w:t>
      </w:r>
      <w:r w:rsidRPr="009D2EF2">
        <w:rPr>
          <w:rFonts w:ascii="Times New Roman" w:eastAsia="Times New Roman" w:hAnsi="Times New Roman" w:cs="Times New Roman"/>
          <w:b/>
          <w:bCs/>
          <w:spacing w:val="-57"/>
          <w:sz w:val="24"/>
          <w:szCs w:val="24"/>
        </w:rPr>
        <w:t xml:space="preserve">   </w:t>
      </w:r>
      <w:r w:rsidRPr="009D2EF2">
        <w:rPr>
          <w:rFonts w:ascii="Times New Roman" w:eastAsia="Times New Roman" w:hAnsi="Times New Roman" w:cs="Times New Roman"/>
          <w:b/>
          <w:bCs/>
          <w:sz w:val="24"/>
          <w:szCs w:val="24"/>
        </w:rPr>
        <w:t>PROCESSO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ADMINISTRATIVO N°486/2023</w:t>
      </w:r>
    </w:p>
    <w:p w14:paraId="3FF076E7" w14:textId="77777777" w:rsidR="006668C2" w:rsidRPr="009D2EF2" w:rsidRDefault="006668C2" w:rsidP="009D2EF2">
      <w:pPr>
        <w:numPr>
          <w:ilvl w:val="0"/>
          <w:numId w:val="57"/>
        </w:numPr>
        <w:tabs>
          <w:tab w:val="left" w:pos="2182"/>
        </w:tabs>
        <w:spacing w:before="36"/>
        <w:ind w:hanging="361"/>
        <w:jc w:val="both"/>
        <w:rPr>
          <w:rFonts w:ascii="Times New Roman" w:eastAsia="Times New Roman" w:hAnsi="Times New Roman" w:cs="Times New Roman"/>
          <w:b/>
          <w:sz w:val="24"/>
        </w:rPr>
      </w:pPr>
      <w:r w:rsidRPr="009D2EF2">
        <w:rPr>
          <w:rFonts w:ascii="Times New Roman" w:eastAsia="Times New Roman" w:hAnsi="Times New Roman" w:cs="Times New Roman"/>
          <w:b/>
          <w:sz w:val="24"/>
        </w:rPr>
        <w:t>IDENTIFICAÇÃO</w:t>
      </w:r>
      <w:r w:rsidRPr="009D2EF2">
        <w:rPr>
          <w:rFonts w:ascii="Times New Roman" w:eastAsia="Times New Roman" w:hAnsi="Times New Roman" w:cs="Times New Roman"/>
          <w:b/>
          <w:spacing w:val="-2"/>
          <w:sz w:val="24"/>
        </w:rPr>
        <w:t xml:space="preserve"> </w:t>
      </w:r>
      <w:r w:rsidRPr="009D2EF2">
        <w:rPr>
          <w:rFonts w:ascii="Times New Roman" w:eastAsia="Times New Roman" w:hAnsi="Times New Roman" w:cs="Times New Roman"/>
          <w:b/>
          <w:sz w:val="24"/>
        </w:rPr>
        <w:t>DA</w:t>
      </w:r>
      <w:r w:rsidRPr="009D2EF2">
        <w:rPr>
          <w:rFonts w:ascii="Times New Roman" w:eastAsia="Times New Roman" w:hAnsi="Times New Roman" w:cs="Times New Roman"/>
          <w:b/>
          <w:spacing w:val="2"/>
          <w:sz w:val="24"/>
        </w:rPr>
        <w:t xml:space="preserve"> </w:t>
      </w:r>
      <w:r w:rsidRPr="009D2EF2">
        <w:rPr>
          <w:rFonts w:ascii="Times New Roman" w:eastAsia="Times New Roman" w:hAnsi="Times New Roman" w:cs="Times New Roman"/>
          <w:b/>
          <w:sz w:val="24"/>
        </w:rPr>
        <w:t>CONTRATAÇÃO</w:t>
      </w:r>
    </w:p>
    <w:p w14:paraId="070E4607" w14:textId="77777777" w:rsidR="006668C2" w:rsidRPr="009D2EF2" w:rsidRDefault="006668C2" w:rsidP="009D2EF2">
      <w:pPr>
        <w:spacing w:before="137" w:line="360" w:lineRule="auto"/>
        <w:ind w:right="147"/>
        <w:jc w:val="both"/>
        <w:rPr>
          <w:rFonts w:ascii="Times New Roman" w:eastAsia="Times New Roman" w:hAnsi="Times New Roman" w:cs="Times New Roman"/>
          <w:sz w:val="24"/>
          <w:szCs w:val="24"/>
        </w:rPr>
      </w:pPr>
      <w:r w:rsidRPr="009D2EF2">
        <w:rPr>
          <w:rFonts w:ascii="Times New Roman" w:eastAsia="Times New Roman" w:hAnsi="Times New Roman" w:cs="Times New Roman"/>
          <w:noProof/>
          <w:sz w:val="24"/>
          <w:szCs w:val="24"/>
          <w:lang w:val="pt-BR" w:eastAsia="pt-BR"/>
        </w:rPr>
        <mc:AlternateContent>
          <mc:Choice Requires="wps">
            <w:drawing>
              <wp:anchor distT="0" distB="0" distL="114300" distR="114300" simplePos="0" relativeHeight="251646976" behindDoc="0" locked="0" layoutInCell="1" allowOverlap="1" wp14:anchorId="2FA2F771" wp14:editId="19FB8085">
                <wp:simplePos x="0" y="0"/>
                <wp:positionH relativeFrom="page">
                  <wp:posOffset>196215</wp:posOffset>
                </wp:positionH>
                <wp:positionV relativeFrom="paragraph">
                  <wp:posOffset>190500</wp:posOffset>
                </wp:positionV>
                <wp:extent cx="304165" cy="6562090"/>
                <wp:effectExtent l="0" t="0" r="0" b="0"/>
                <wp:wrapNone/>
                <wp:docPr id="20588236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F2732" w14:textId="77777777" w:rsidR="006B3253" w:rsidRDefault="006B3253"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2F771" id="Text Box 7" o:spid="_x0000_s1048" type="#_x0000_t202" style="position:absolute;left:0;text-align:left;margin-left:15.45pt;margin-top:15pt;width:23.95pt;height:516.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" filled="f" stroked="f">
                <v:textbox style="layout-flow:vertical;mso-layout-flow-alt:bottom-to-top" inset="0,0,0,0">
                  <w:txbxContent>
                    <w:p w14:paraId="013F2732" w14:textId="77777777" w:rsidR="006B3253" w:rsidRDefault="006B3253" w:rsidP="006668C2">
                      <w:pPr>
                        <w:spacing w:before="6" w:line="211" w:lineRule="auto"/>
                        <w:rPr>
                          <w:sz w:val="14"/>
                        </w:rPr>
                      </w:pPr>
                    </w:p>
                  </w:txbxContent>
                </v:textbox>
                <w10:wrap anchorx="page"/>
              </v:shape>
            </w:pict>
          </mc:Fallback>
        </mc:AlternateContent>
      </w:r>
      <w:r w:rsidRPr="009D2EF2">
        <w:rPr>
          <w:rFonts w:ascii="Times New Roman" w:eastAsia="Times New Roman" w:hAnsi="Times New Roman" w:cs="Times New Roman"/>
          <w:sz w:val="24"/>
          <w:szCs w:val="24"/>
        </w:rPr>
        <w:t>Contratação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empresa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especializada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em</w:t>
      </w:r>
      <w:r w:rsidRPr="009D2EF2">
        <w:rPr>
          <w:rFonts w:ascii="Times New Roman" w:eastAsia="Times New Roman" w:hAnsi="Times New Roman" w:cs="Times New Roman"/>
          <w:spacing w:val="1"/>
          <w:sz w:val="24"/>
          <w:szCs w:val="24"/>
        </w:rPr>
        <w:t xml:space="preserve"> fornecimento</w:t>
      </w:r>
      <w:r w:rsidRPr="009D2EF2">
        <w:rPr>
          <w:rFonts w:ascii="Arial Narrow" w:eastAsia="Arial Unicode MS" w:hAnsi="Arial Narrow" w:cs="Arial"/>
        </w:rPr>
        <w:t xml:space="preserve"> </w:t>
      </w:r>
      <w:r w:rsidRPr="009D2EF2">
        <w:rPr>
          <w:rFonts w:ascii="Times New Roman" w:eastAsia="Arial Unicode MS" w:hAnsi="Times New Roman" w:cs="Times New Roman"/>
          <w:b/>
          <w:bCs/>
        </w:rPr>
        <w:t>de Material de Expediente</w:t>
      </w:r>
      <w:r w:rsidRPr="009D2EF2">
        <w:rPr>
          <w:rFonts w:ascii="Times New Roman" w:eastAsia="Times New Roman" w:hAnsi="Times New Roman" w:cs="Times New Roman"/>
        </w:rPr>
        <w:t xml:space="preserve"> para suprir as necessidades das Secretarias Municipal e suas repartições, bem como dar atendimento de forma satisfatória às constantes demandas nas atividades administrativas e organizacionais para que os servidores possam executar/desempenhar seus respectivos trabalhos com eficiência e eficácia. A quantidade de materiais foram estimadas para consumo no período de 12 (doze) meses.</w:t>
      </w:r>
    </w:p>
    <w:p w14:paraId="49A1204E" w14:textId="77777777" w:rsidR="006668C2" w:rsidRPr="009D2EF2" w:rsidRDefault="006668C2" w:rsidP="009D2EF2">
      <w:pPr>
        <w:spacing w:line="360" w:lineRule="auto"/>
        <w:ind w:right="148"/>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1.1.</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Mapa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Gerenciamento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Riscos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deve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conter</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a</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identificação</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e</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a</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análise</w:t>
      </w:r>
      <w:r w:rsidRPr="009D2EF2">
        <w:rPr>
          <w:rFonts w:ascii="Times New Roman" w:eastAsia="Times New Roman" w:hAnsi="Times New Roman" w:cs="Times New Roman"/>
          <w:spacing w:val="60"/>
          <w:sz w:val="24"/>
          <w:szCs w:val="24"/>
        </w:rPr>
        <w:t xml:space="preserve"> </w:t>
      </w:r>
      <w:r w:rsidRPr="009D2EF2">
        <w:rPr>
          <w:rFonts w:ascii="Times New Roman" w:eastAsia="Times New Roman" w:hAnsi="Times New Roman" w:cs="Times New Roman"/>
          <w:sz w:val="24"/>
          <w:szCs w:val="24"/>
        </w:rPr>
        <w:t>dos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principais riscos, consistindo na compreensão da natureza e determinação do nível de risco, que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corresponde à combinação do impacto e de suas probabilidades que possam comprometer 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efetividade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da contratação,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bem como 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alcance dos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resultados pretendidos.</w:t>
      </w:r>
    </w:p>
    <w:p w14:paraId="45613F28" w14:textId="77777777" w:rsidR="006668C2" w:rsidRPr="009D2EF2" w:rsidRDefault="006668C2" w:rsidP="009D2EF2">
      <w:pPr>
        <w:jc w:val="both"/>
        <w:rPr>
          <w:rFonts w:ascii="Times New Roman" w:eastAsia="Times New Roman" w:hAnsi="Times New Roman" w:cs="Times New Roman"/>
          <w:sz w:val="24"/>
          <w:szCs w:val="24"/>
        </w:rPr>
      </w:pPr>
    </w:p>
    <w:p w14:paraId="3EC0ADCF" w14:textId="77777777" w:rsidR="006668C2" w:rsidRPr="009D2EF2" w:rsidRDefault="006668C2" w:rsidP="009D2EF2">
      <w:pPr>
        <w:numPr>
          <w:ilvl w:val="0"/>
          <w:numId w:val="57"/>
        </w:numPr>
        <w:tabs>
          <w:tab w:val="left" w:pos="1745"/>
        </w:tabs>
        <w:ind w:left="1744" w:hanging="284"/>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FASE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1: PLANEJAMENTO</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DA CONTRATAÇÃO</w:t>
      </w:r>
    </w:p>
    <w:p w14:paraId="00D8B499" w14:textId="77777777" w:rsidR="006668C2" w:rsidRPr="009D2EF2" w:rsidRDefault="006668C2" w:rsidP="009D2EF2">
      <w:pPr>
        <w:spacing w:before="137" w:line="360" w:lineRule="auto"/>
        <w:ind w:right="152"/>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Objetivo: Identificar os principais possíveis riscos e causas relacionados a contratação do objeto,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bem</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como</w:t>
      </w:r>
      <w:r w:rsidRPr="009D2EF2">
        <w:rPr>
          <w:rFonts w:ascii="Times New Roman" w:eastAsia="Times New Roman" w:hAnsi="Times New Roman" w:cs="Times New Roman"/>
          <w:spacing w:val="2"/>
          <w:sz w:val="24"/>
          <w:szCs w:val="24"/>
        </w:rPr>
        <w:t xml:space="preserve"> </w:t>
      </w:r>
      <w:r w:rsidRPr="009D2EF2">
        <w:rPr>
          <w:rFonts w:ascii="Times New Roman" w:eastAsia="Times New Roman" w:hAnsi="Times New Roman" w:cs="Times New Roman"/>
          <w:sz w:val="24"/>
          <w:szCs w:val="24"/>
        </w:rPr>
        <w:t>ações Preventivas 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de</w:t>
      </w:r>
      <w:r w:rsidRPr="009D2EF2">
        <w:rPr>
          <w:rFonts w:ascii="Times New Roman" w:eastAsia="Times New Roman" w:hAnsi="Times New Roman" w:cs="Times New Roman"/>
          <w:spacing w:val="-3"/>
          <w:sz w:val="24"/>
          <w:szCs w:val="24"/>
        </w:rPr>
        <w:t xml:space="preserve"> </w:t>
      </w:r>
      <w:r w:rsidRPr="009D2EF2">
        <w:rPr>
          <w:rFonts w:ascii="Times New Roman" w:eastAsia="Times New Roman" w:hAnsi="Times New Roman" w:cs="Times New Roman"/>
          <w:sz w:val="24"/>
          <w:szCs w:val="24"/>
        </w:rPr>
        <w:t>Contingência para</w:t>
      </w:r>
      <w:r w:rsidRPr="009D2EF2">
        <w:rPr>
          <w:rFonts w:ascii="Times New Roman" w:eastAsia="Times New Roman" w:hAnsi="Times New Roman" w:cs="Times New Roman"/>
          <w:spacing w:val="-4"/>
          <w:sz w:val="24"/>
          <w:szCs w:val="24"/>
        </w:rPr>
        <w:t xml:space="preserve"> </w:t>
      </w:r>
      <w:r w:rsidRPr="009D2EF2">
        <w:rPr>
          <w:rFonts w:ascii="Times New Roman" w:eastAsia="Times New Roman" w:hAnsi="Times New Roman" w:cs="Times New Roman"/>
          <w:sz w:val="24"/>
          <w:szCs w:val="24"/>
        </w:rPr>
        <w:t>mitigar</w:t>
      </w:r>
      <w:r w:rsidRPr="009D2EF2">
        <w:rPr>
          <w:rFonts w:ascii="Times New Roman" w:eastAsia="Times New Roman" w:hAnsi="Times New Roman" w:cs="Times New Roman"/>
          <w:spacing w:val="-3"/>
          <w:sz w:val="24"/>
          <w:szCs w:val="24"/>
        </w:rPr>
        <w:t xml:space="preserve"> </w:t>
      </w:r>
      <w:r w:rsidRPr="009D2EF2">
        <w:rPr>
          <w:rFonts w:ascii="Times New Roman" w:eastAsia="Times New Roman" w:hAnsi="Times New Roman" w:cs="Times New Roman"/>
          <w:sz w:val="24"/>
          <w:szCs w:val="24"/>
        </w:rPr>
        <w:t>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danos.</w:t>
      </w:r>
    </w:p>
    <w:p w14:paraId="1494EF42" w14:textId="77777777" w:rsidR="006668C2" w:rsidRPr="009D2EF2" w:rsidRDefault="006668C2" w:rsidP="009D2EF2">
      <w:pPr>
        <w:spacing w:before="10"/>
        <w:jc w:val="both"/>
        <w:rPr>
          <w:rFonts w:ascii="Times New Roman" w:eastAsia="Times New Roman" w:hAnsi="Times New Roman" w:cs="Times New Roman"/>
          <w:sz w:val="20"/>
          <w:szCs w:val="24"/>
        </w:rPr>
      </w:pPr>
    </w:p>
    <w:p w14:paraId="30AB67C2" w14:textId="77777777" w:rsidR="006668C2" w:rsidRPr="009D2EF2" w:rsidRDefault="006668C2" w:rsidP="009D2EF2">
      <w:pPr>
        <w:numPr>
          <w:ilvl w:val="1"/>
          <w:numId w:val="57"/>
        </w:numPr>
        <w:tabs>
          <w:tab w:val="left" w:pos="2169"/>
          <w:tab w:val="left" w:pos="2170"/>
        </w:tabs>
        <w:ind w:left="2169" w:hanging="709"/>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FALTA DE CLAREZA QUANTO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ÀS DEMANDAS A SEREM</w:t>
      </w:r>
      <w:r w:rsidRPr="009D2EF2">
        <w:rPr>
          <w:rFonts w:ascii="Times New Roman" w:eastAsia="Times New Roman" w:hAnsi="Times New Roman" w:cs="Times New Roman"/>
          <w:b/>
          <w:bCs/>
          <w:spacing w:val="-3"/>
          <w:sz w:val="24"/>
          <w:szCs w:val="24"/>
        </w:rPr>
        <w:t xml:space="preserve"> </w:t>
      </w:r>
      <w:r w:rsidRPr="009D2EF2">
        <w:rPr>
          <w:rFonts w:ascii="Times New Roman" w:eastAsia="Times New Roman" w:hAnsi="Times New Roman" w:cs="Times New Roman"/>
          <w:b/>
          <w:bCs/>
          <w:sz w:val="24"/>
          <w:szCs w:val="24"/>
        </w:rPr>
        <w:t>DESENVOLVIDAS</w:t>
      </w:r>
    </w:p>
    <w:p w14:paraId="3AB845F8"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lastRenderedPageBreak/>
        <w:t>Probabilidade:</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baixa.</w:t>
      </w:r>
    </w:p>
    <w:p w14:paraId="4A611E09"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Impacto: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alto</w:t>
      </w:r>
    </w:p>
    <w:p w14:paraId="0ACA26D3"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atraso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elaboração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contratação; solução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não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atender</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objetivos</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desejados.</w:t>
      </w:r>
    </w:p>
    <w:p w14:paraId="0840212E"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1F45A1DA"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7"/>
      </w:tblGrid>
      <w:tr w:rsidR="006668C2" w:rsidRPr="009D2EF2" w14:paraId="330797CE" w14:textId="77777777" w:rsidTr="00EA472E">
        <w:trPr>
          <w:trHeight w:val="378"/>
        </w:trPr>
        <w:tc>
          <w:tcPr>
            <w:tcW w:w="4747" w:type="dxa"/>
          </w:tcPr>
          <w:p w14:paraId="4D5EEE41" w14:textId="77777777" w:rsidR="006668C2" w:rsidRPr="009D2EF2" w:rsidRDefault="006668C2" w:rsidP="009D2EF2">
            <w:pPr>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7" w:type="dxa"/>
          </w:tcPr>
          <w:p w14:paraId="4DE70715" w14:textId="77777777" w:rsidR="006668C2" w:rsidRPr="009D2EF2" w:rsidRDefault="006668C2" w:rsidP="009D2EF2">
            <w:pPr>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11B1CB73" w14:textId="77777777" w:rsidTr="00EA472E">
        <w:trPr>
          <w:trHeight w:val="582"/>
        </w:trPr>
        <w:tc>
          <w:tcPr>
            <w:tcW w:w="4747" w:type="dxa"/>
          </w:tcPr>
          <w:p w14:paraId="4557983F"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Realizar</w:t>
            </w:r>
            <w:r w:rsidRPr="009D2EF2">
              <w:rPr>
                <w:rFonts w:ascii="Times New Roman" w:eastAsia="Times New Roman" w:hAnsi="Times New Roman" w:cs="Times New Roman"/>
                <w:spacing w:val="94"/>
              </w:rPr>
              <w:t xml:space="preserve"> </w:t>
            </w:r>
            <w:r w:rsidRPr="009D2EF2">
              <w:rPr>
                <w:rFonts w:ascii="Times New Roman" w:eastAsia="Times New Roman" w:hAnsi="Times New Roman" w:cs="Times New Roman"/>
              </w:rPr>
              <w:t>Estudo</w:t>
            </w:r>
            <w:r w:rsidRPr="009D2EF2">
              <w:rPr>
                <w:rFonts w:ascii="Times New Roman" w:eastAsia="Times New Roman" w:hAnsi="Times New Roman" w:cs="Times New Roman"/>
                <w:spacing w:val="90"/>
              </w:rPr>
              <w:t xml:space="preserve"> </w:t>
            </w:r>
            <w:r w:rsidRPr="009D2EF2">
              <w:rPr>
                <w:rFonts w:ascii="Times New Roman" w:eastAsia="Times New Roman" w:hAnsi="Times New Roman" w:cs="Times New Roman"/>
              </w:rPr>
              <w:t>Técnico</w:t>
            </w:r>
            <w:r w:rsidRPr="009D2EF2">
              <w:rPr>
                <w:rFonts w:ascii="Times New Roman" w:eastAsia="Times New Roman" w:hAnsi="Times New Roman" w:cs="Times New Roman"/>
                <w:spacing w:val="91"/>
              </w:rPr>
              <w:t xml:space="preserve"> </w:t>
            </w:r>
            <w:r w:rsidRPr="009D2EF2">
              <w:rPr>
                <w:rFonts w:ascii="Times New Roman" w:eastAsia="Times New Roman" w:hAnsi="Times New Roman" w:cs="Times New Roman"/>
              </w:rPr>
              <w:t>Preliminar</w:t>
            </w:r>
            <w:r w:rsidRPr="009D2EF2">
              <w:rPr>
                <w:rFonts w:ascii="Times New Roman" w:eastAsia="Times New Roman" w:hAnsi="Times New Roman" w:cs="Times New Roman"/>
                <w:spacing w:val="92"/>
              </w:rPr>
              <w:t xml:space="preserve"> </w:t>
            </w:r>
            <w:r w:rsidRPr="009D2EF2">
              <w:rPr>
                <w:rFonts w:ascii="Times New Roman" w:eastAsia="Times New Roman" w:hAnsi="Times New Roman" w:cs="Times New Roman"/>
              </w:rPr>
              <w:t>acurado</w:t>
            </w:r>
          </w:p>
          <w:p w14:paraId="4C787DA1"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Equipe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planejamento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contratação</w:t>
            </w:r>
          </w:p>
        </w:tc>
        <w:tc>
          <w:tcPr>
            <w:tcW w:w="4747" w:type="dxa"/>
            <w:vMerge w:val="restart"/>
          </w:tcPr>
          <w:p w14:paraId="45787409" w14:textId="77777777" w:rsidR="006668C2" w:rsidRPr="009D2EF2" w:rsidRDefault="006668C2" w:rsidP="009D2EF2">
            <w:pPr>
              <w:spacing w:before="152" w:line="276"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2-Comissão</w:t>
            </w:r>
            <w:r w:rsidRPr="009D2EF2">
              <w:rPr>
                <w:rFonts w:ascii="Times New Roman" w:eastAsia="Times New Roman" w:hAnsi="Times New Roman" w:cs="Times New Roman"/>
                <w:spacing w:val="-1"/>
              </w:rPr>
              <w:t xml:space="preserve"> de Contratação</w:t>
            </w:r>
          </w:p>
          <w:p w14:paraId="39086259" w14:textId="77777777" w:rsidR="006668C2" w:rsidRPr="009D2EF2" w:rsidRDefault="006668C2" w:rsidP="009D2EF2">
            <w:pPr>
              <w:spacing w:line="252" w:lineRule="exact"/>
              <w:jc w:val="both"/>
              <w:rPr>
                <w:rFonts w:ascii="Times New Roman" w:eastAsia="Times New Roman" w:hAnsi="Times New Roman" w:cs="Times New Roman"/>
              </w:rPr>
            </w:pPr>
            <w:r w:rsidRPr="009D2EF2">
              <w:rPr>
                <w:rFonts w:ascii="Times New Roman" w:eastAsia="Times New Roman" w:hAnsi="Times New Roman" w:cs="Times New Roman"/>
              </w:rPr>
              <w:t>3-Gestor</w:t>
            </w:r>
          </w:p>
        </w:tc>
      </w:tr>
      <w:tr w:rsidR="006668C2" w:rsidRPr="009D2EF2" w14:paraId="07061DA4" w14:textId="77777777" w:rsidTr="00EA472E">
        <w:trPr>
          <w:trHeight w:val="580"/>
        </w:trPr>
        <w:tc>
          <w:tcPr>
            <w:tcW w:w="4747" w:type="dxa"/>
          </w:tcPr>
          <w:p w14:paraId="6CD6A975" w14:textId="77777777" w:rsidR="006668C2" w:rsidRPr="009D2EF2" w:rsidRDefault="006668C2" w:rsidP="009D2EF2">
            <w:pPr>
              <w:tabs>
                <w:tab w:val="left" w:pos="1320"/>
                <w:tab w:val="left" w:pos="1708"/>
                <w:tab w:val="left" w:pos="3075"/>
                <w:tab w:val="left" w:pos="3673"/>
              </w:tabs>
              <w:spacing w:before="1"/>
              <w:jc w:val="both"/>
              <w:rPr>
                <w:rFonts w:ascii="Times New Roman" w:eastAsia="Times New Roman" w:hAnsi="Times New Roman" w:cs="Times New Roman"/>
              </w:rPr>
            </w:pPr>
            <w:r w:rsidRPr="009D2EF2">
              <w:rPr>
                <w:rFonts w:ascii="Times New Roman" w:eastAsia="Times New Roman" w:hAnsi="Times New Roman" w:cs="Times New Roman"/>
              </w:rPr>
              <w:t>2-Garantir</w:t>
            </w:r>
            <w:r w:rsidRPr="009D2EF2">
              <w:rPr>
                <w:rFonts w:ascii="Times New Roman" w:eastAsia="Times New Roman" w:hAnsi="Times New Roman" w:cs="Times New Roman"/>
              </w:rPr>
              <w:tab/>
              <w:t>a</w:t>
            </w:r>
            <w:r w:rsidRPr="009D2EF2">
              <w:rPr>
                <w:rFonts w:ascii="Times New Roman" w:eastAsia="Times New Roman" w:hAnsi="Times New Roman" w:cs="Times New Roman"/>
              </w:rPr>
              <w:tab/>
              <w:t>participação</w:t>
            </w:r>
            <w:r w:rsidRPr="009D2EF2">
              <w:rPr>
                <w:rFonts w:ascii="Times New Roman" w:eastAsia="Times New Roman" w:hAnsi="Times New Roman" w:cs="Times New Roman"/>
              </w:rPr>
              <w:tab/>
              <w:t>dos</w:t>
            </w:r>
            <w:r w:rsidRPr="009D2EF2">
              <w:rPr>
                <w:rFonts w:ascii="Times New Roman" w:eastAsia="Times New Roman" w:hAnsi="Times New Roman" w:cs="Times New Roman"/>
              </w:rPr>
              <w:tab/>
              <w:t>integrantes</w:t>
            </w:r>
          </w:p>
          <w:p w14:paraId="022FCD91"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requisitantes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no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processo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c>
          <w:tcPr>
            <w:tcW w:w="4747" w:type="dxa"/>
            <w:vMerge/>
            <w:tcBorders>
              <w:top w:val="nil"/>
            </w:tcBorders>
          </w:tcPr>
          <w:p w14:paraId="7EEDE20E"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29BE41BE" w14:textId="77777777" w:rsidTr="00EA472E">
        <w:trPr>
          <w:trHeight w:val="292"/>
        </w:trPr>
        <w:tc>
          <w:tcPr>
            <w:tcW w:w="9494" w:type="dxa"/>
            <w:gridSpan w:val="2"/>
          </w:tcPr>
          <w:p w14:paraId="10ABCC03" w14:textId="77777777" w:rsidR="006668C2" w:rsidRPr="009D2EF2" w:rsidRDefault="006668C2" w:rsidP="009D2EF2">
            <w:pPr>
              <w:spacing w:before="1"/>
              <w:ind w:right="3270"/>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50215E34" w14:textId="77777777" w:rsidTr="00EA472E">
        <w:trPr>
          <w:trHeight w:val="873"/>
        </w:trPr>
        <w:tc>
          <w:tcPr>
            <w:tcW w:w="4747" w:type="dxa"/>
          </w:tcPr>
          <w:p w14:paraId="02ECE7C6"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Apoio</w:t>
            </w:r>
          </w:p>
        </w:tc>
        <w:tc>
          <w:tcPr>
            <w:tcW w:w="4747" w:type="dxa"/>
          </w:tcPr>
          <w:p w14:paraId="558450EC" w14:textId="77777777" w:rsidR="006668C2" w:rsidRPr="009D2EF2" w:rsidRDefault="006668C2" w:rsidP="009D2EF2">
            <w:pPr>
              <w:tabs>
                <w:tab w:val="left" w:pos="1428"/>
                <w:tab w:val="left" w:pos="3485"/>
                <w:tab w:val="left" w:pos="4434"/>
              </w:tabs>
              <w:spacing w:before="1" w:line="276" w:lineRule="auto"/>
              <w:ind w:right="91"/>
              <w:jc w:val="both"/>
              <w:rPr>
                <w:rFonts w:ascii="Times New Roman" w:eastAsia="Times New Roman" w:hAnsi="Times New Roman" w:cs="Times New Roman"/>
              </w:rPr>
            </w:pPr>
            <w:r w:rsidRPr="009D2EF2">
              <w:rPr>
                <w:rFonts w:ascii="Times New Roman" w:eastAsia="Times New Roman" w:hAnsi="Times New Roman" w:cs="Times New Roman"/>
              </w:rPr>
              <w:t>Requisitante</w:t>
            </w:r>
            <w:r w:rsidRPr="009D2EF2">
              <w:rPr>
                <w:rFonts w:ascii="Times New Roman" w:eastAsia="Times New Roman" w:hAnsi="Times New Roman" w:cs="Times New Roman"/>
              </w:rPr>
              <w:tab/>
              <w:t>Administradores(Secretarios )</w:t>
            </w:r>
          </w:p>
        </w:tc>
      </w:tr>
    </w:tbl>
    <w:p w14:paraId="2B27D406" w14:textId="77777777" w:rsidR="006668C2" w:rsidRPr="009D2EF2" w:rsidRDefault="006668C2" w:rsidP="009D2EF2">
      <w:pPr>
        <w:numPr>
          <w:ilvl w:val="1"/>
          <w:numId w:val="57"/>
        </w:numPr>
        <w:tabs>
          <w:tab w:val="left" w:pos="2169"/>
          <w:tab w:val="left" w:pos="2170"/>
        </w:tabs>
        <w:ind w:left="2169" w:hanging="709"/>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CONTRATAÇÃO</w:t>
      </w:r>
      <w:r w:rsidRPr="009D2EF2">
        <w:rPr>
          <w:rFonts w:ascii="Times New Roman" w:eastAsia="Times New Roman" w:hAnsi="Times New Roman" w:cs="Times New Roman"/>
          <w:b/>
          <w:bCs/>
          <w:spacing w:val="-3"/>
          <w:sz w:val="24"/>
          <w:szCs w:val="24"/>
        </w:rPr>
        <w:t xml:space="preserve"> </w:t>
      </w:r>
      <w:r w:rsidRPr="009D2EF2">
        <w:rPr>
          <w:rFonts w:ascii="Times New Roman" w:eastAsia="Times New Roman" w:hAnsi="Times New Roman" w:cs="Times New Roman"/>
          <w:b/>
          <w:bCs/>
          <w:sz w:val="24"/>
          <w:szCs w:val="24"/>
        </w:rPr>
        <w:t>COM PREÇO ACIMA DA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MÉDIA DO MERCADO</w:t>
      </w:r>
    </w:p>
    <w:p w14:paraId="31FDA992" w14:textId="77777777" w:rsidR="006668C2" w:rsidRPr="009D2EF2" w:rsidRDefault="006668C2" w:rsidP="009D2EF2">
      <w:pPr>
        <w:numPr>
          <w:ilvl w:val="2"/>
          <w:numId w:val="57"/>
        </w:numPr>
        <w:tabs>
          <w:tab w:val="left" w:pos="2062"/>
        </w:tabs>
        <w:spacing w:before="90"/>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baixa.</w:t>
      </w:r>
    </w:p>
    <w:p w14:paraId="6B5F1323"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Impacto: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alto</w:t>
      </w:r>
    </w:p>
    <w:p w14:paraId="396E2265"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atraso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elaboração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contratação; possível</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danos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ao</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erário.</w:t>
      </w:r>
    </w:p>
    <w:p w14:paraId="512A601F"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noProof/>
          <w:lang w:val="pt-BR" w:eastAsia="pt-BR"/>
        </w:rPr>
        <mc:AlternateContent>
          <mc:Choice Requires="wps">
            <w:drawing>
              <wp:anchor distT="0" distB="0" distL="114300" distR="114300" simplePos="0" relativeHeight="251650048" behindDoc="0" locked="0" layoutInCell="1" allowOverlap="1" wp14:anchorId="607E3951" wp14:editId="6569D1CF">
                <wp:simplePos x="0" y="0"/>
                <wp:positionH relativeFrom="page">
                  <wp:posOffset>196215</wp:posOffset>
                </wp:positionH>
                <wp:positionV relativeFrom="paragraph">
                  <wp:posOffset>1021080</wp:posOffset>
                </wp:positionV>
                <wp:extent cx="304165" cy="6562090"/>
                <wp:effectExtent l="0" t="0" r="0" b="0"/>
                <wp:wrapNone/>
                <wp:docPr id="8228572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F6A80" w14:textId="77777777" w:rsidR="006B3253" w:rsidRDefault="006B3253"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3951" id="Text Box 6" o:spid="_x0000_s1049" type="#_x0000_t202" style="position:absolute;left:0;text-align:left;margin-left:15.45pt;margin-top:80.4pt;width:23.95pt;height:516.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" filled="f" stroked="f">
                <v:textbox style="layout-flow:vertical;mso-layout-flow-alt:bottom-to-top" inset="0,0,0,0">
                  <w:txbxContent>
                    <w:p w14:paraId="6ECF6A80" w14:textId="77777777" w:rsidR="006B3253" w:rsidRDefault="006B3253" w:rsidP="006668C2">
                      <w:pPr>
                        <w:spacing w:before="6" w:line="211" w:lineRule="auto"/>
                        <w:rPr>
                          <w:sz w:val="14"/>
                        </w:rPr>
                      </w:pPr>
                    </w:p>
                  </w:txbxContent>
                </v:textbox>
                <w10:wrap anchorx="page"/>
              </v:shape>
            </w:pict>
          </mc:Fallback>
        </mc:AlternateContent>
      </w: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61B66086"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7"/>
      </w:tblGrid>
      <w:tr w:rsidR="006668C2" w:rsidRPr="009D2EF2" w14:paraId="12215AF7" w14:textId="77777777" w:rsidTr="00EA472E">
        <w:trPr>
          <w:trHeight w:val="378"/>
        </w:trPr>
        <w:tc>
          <w:tcPr>
            <w:tcW w:w="4747" w:type="dxa"/>
          </w:tcPr>
          <w:p w14:paraId="2CA1D7A9"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7" w:type="dxa"/>
          </w:tcPr>
          <w:p w14:paraId="57DB4636"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6E68D613" w14:textId="77777777" w:rsidTr="00EA472E">
        <w:trPr>
          <w:trHeight w:val="251"/>
        </w:trPr>
        <w:tc>
          <w:tcPr>
            <w:tcW w:w="4747" w:type="dxa"/>
          </w:tcPr>
          <w:p w14:paraId="24AB64F0" w14:textId="77777777" w:rsidR="006668C2" w:rsidRPr="009D2EF2" w:rsidRDefault="006668C2" w:rsidP="009D2EF2">
            <w:pPr>
              <w:spacing w:line="232" w:lineRule="exact"/>
              <w:jc w:val="both"/>
              <w:rPr>
                <w:rFonts w:ascii="Times New Roman" w:eastAsia="Times New Roman" w:hAnsi="Times New Roman" w:cs="Times New Roman"/>
              </w:rPr>
            </w:pPr>
            <w:r w:rsidRPr="009D2EF2">
              <w:rPr>
                <w:rFonts w:ascii="Times New Roman" w:eastAsia="Times New Roman" w:hAnsi="Times New Roman" w:cs="Times New Roman"/>
              </w:rPr>
              <w:t>1-Conhecimento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limitado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mercado;3.</w:t>
            </w:r>
          </w:p>
        </w:tc>
        <w:tc>
          <w:tcPr>
            <w:tcW w:w="4747" w:type="dxa"/>
            <w:vMerge w:val="restart"/>
          </w:tcPr>
          <w:p w14:paraId="5E4C0F4C" w14:textId="77777777" w:rsidR="006668C2" w:rsidRPr="009D2EF2" w:rsidRDefault="006668C2" w:rsidP="009D2EF2">
            <w:pPr>
              <w:spacing w:before="6"/>
              <w:jc w:val="both"/>
              <w:rPr>
                <w:rFonts w:ascii="Times New Roman" w:eastAsia="Times New Roman" w:hAnsi="Times New Roman" w:cs="Times New Roman"/>
                <w:sz w:val="30"/>
              </w:rPr>
            </w:pPr>
          </w:p>
          <w:p w14:paraId="26F3B4B9" w14:textId="77777777" w:rsidR="006668C2" w:rsidRPr="009D2EF2" w:rsidRDefault="006668C2" w:rsidP="009D2EF2">
            <w:pPr>
              <w:spacing w:line="278"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r>
      <w:tr w:rsidR="006668C2" w:rsidRPr="009D2EF2" w14:paraId="02FB555D" w14:textId="77777777" w:rsidTr="00EA472E">
        <w:trPr>
          <w:trHeight w:val="506"/>
        </w:trPr>
        <w:tc>
          <w:tcPr>
            <w:tcW w:w="4747" w:type="dxa"/>
          </w:tcPr>
          <w:p w14:paraId="46E991EF" w14:textId="77777777" w:rsidR="006668C2" w:rsidRPr="009D2EF2" w:rsidRDefault="006668C2" w:rsidP="009D2EF2">
            <w:pPr>
              <w:spacing w:line="252" w:lineRule="exact"/>
              <w:ind w:right="180"/>
              <w:jc w:val="both"/>
              <w:rPr>
                <w:rFonts w:ascii="Times New Roman" w:eastAsia="Times New Roman" w:hAnsi="Times New Roman" w:cs="Times New Roman"/>
              </w:rPr>
            </w:pPr>
            <w:r w:rsidRPr="009D2EF2">
              <w:rPr>
                <w:rFonts w:ascii="Times New Roman" w:eastAsia="Times New Roman" w:hAnsi="Times New Roman" w:cs="Times New Roman"/>
              </w:rPr>
              <w:t>2- Pesquisa de preços insuficiente, preço estimado</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fora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realidade do mercado;</w:t>
            </w:r>
          </w:p>
        </w:tc>
        <w:tc>
          <w:tcPr>
            <w:tcW w:w="4747" w:type="dxa"/>
            <w:vMerge/>
            <w:tcBorders>
              <w:top w:val="nil"/>
            </w:tcBorders>
          </w:tcPr>
          <w:p w14:paraId="0990618F"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27A06A46" w14:textId="77777777" w:rsidTr="00EA472E">
        <w:trPr>
          <w:trHeight w:val="506"/>
        </w:trPr>
        <w:tc>
          <w:tcPr>
            <w:tcW w:w="4747" w:type="dxa"/>
          </w:tcPr>
          <w:p w14:paraId="7F067CEA" w14:textId="77777777" w:rsidR="006668C2" w:rsidRPr="009D2EF2" w:rsidRDefault="006668C2" w:rsidP="009D2EF2">
            <w:pPr>
              <w:spacing w:line="252" w:lineRule="exact"/>
              <w:ind w:right="370"/>
              <w:jc w:val="both"/>
              <w:rPr>
                <w:rFonts w:ascii="Times New Roman" w:eastAsia="Times New Roman" w:hAnsi="Times New Roman" w:cs="Times New Roman"/>
              </w:rPr>
            </w:pPr>
            <w:r w:rsidRPr="009D2EF2">
              <w:rPr>
                <w:rFonts w:ascii="Times New Roman" w:eastAsia="Times New Roman" w:hAnsi="Times New Roman" w:cs="Times New Roman"/>
              </w:rPr>
              <w:t>3-Falta de diversificação nas Fontes de pesquisa</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(compras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públicas, mercado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local);</w:t>
            </w:r>
          </w:p>
        </w:tc>
        <w:tc>
          <w:tcPr>
            <w:tcW w:w="4747" w:type="dxa"/>
            <w:vMerge/>
            <w:tcBorders>
              <w:top w:val="nil"/>
            </w:tcBorders>
          </w:tcPr>
          <w:p w14:paraId="36F31CB0"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08E23290" w14:textId="77777777" w:rsidTr="00EA472E">
        <w:trPr>
          <w:trHeight w:val="381"/>
        </w:trPr>
        <w:tc>
          <w:tcPr>
            <w:tcW w:w="9494" w:type="dxa"/>
            <w:gridSpan w:val="2"/>
          </w:tcPr>
          <w:p w14:paraId="5019CD34" w14:textId="77777777" w:rsidR="006668C2" w:rsidRPr="009D2EF2" w:rsidRDefault="006668C2" w:rsidP="009D2EF2">
            <w:pPr>
              <w:spacing w:before="3"/>
              <w:ind w:right="3270"/>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2A6EB1F3" w14:textId="77777777" w:rsidTr="00EA472E">
        <w:trPr>
          <w:trHeight w:val="750"/>
        </w:trPr>
        <w:tc>
          <w:tcPr>
            <w:tcW w:w="4747" w:type="dxa"/>
          </w:tcPr>
          <w:p w14:paraId="68BA7CA7" w14:textId="77777777" w:rsidR="006668C2" w:rsidRPr="009D2EF2" w:rsidRDefault="006668C2" w:rsidP="009D2EF2">
            <w:pPr>
              <w:ind w:right="333"/>
              <w:jc w:val="both"/>
              <w:rPr>
                <w:rFonts w:ascii="Times New Roman" w:eastAsia="Times New Roman" w:hAnsi="Times New Roman" w:cs="Times New Roman"/>
              </w:rPr>
            </w:pPr>
            <w:r w:rsidRPr="009D2EF2">
              <w:rPr>
                <w:rFonts w:ascii="Times New Roman" w:eastAsia="Times New Roman" w:hAnsi="Times New Roman" w:cs="Times New Roman"/>
              </w:rPr>
              <w:t>1. Cancelamento da aquisição, inserindo os itens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como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parte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c>
          <w:tcPr>
            <w:tcW w:w="4747" w:type="dxa"/>
            <w:vMerge w:val="restart"/>
          </w:tcPr>
          <w:p w14:paraId="554CF14D" w14:textId="77777777" w:rsidR="006668C2" w:rsidRPr="009D2EF2" w:rsidRDefault="006668C2" w:rsidP="009D2EF2">
            <w:pPr>
              <w:spacing w:before="145" w:line="278"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 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p w14:paraId="03D200A0" w14:textId="77777777" w:rsidR="006668C2" w:rsidRPr="009D2EF2" w:rsidRDefault="006668C2" w:rsidP="009D2EF2">
            <w:pPr>
              <w:spacing w:before="145" w:line="278"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3-Gestor</w:t>
            </w:r>
          </w:p>
        </w:tc>
      </w:tr>
      <w:tr w:rsidR="006668C2" w:rsidRPr="009D2EF2" w14:paraId="2F2F1B72" w14:textId="77777777" w:rsidTr="00EA472E">
        <w:trPr>
          <w:trHeight w:val="491"/>
        </w:trPr>
        <w:tc>
          <w:tcPr>
            <w:tcW w:w="4747" w:type="dxa"/>
          </w:tcPr>
          <w:p w14:paraId="73AD771D"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2.</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Não adjudicação 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certame</w:t>
            </w:r>
          </w:p>
        </w:tc>
        <w:tc>
          <w:tcPr>
            <w:tcW w:w="4747" w:type="dxa"/>
            <w:vMerge/>
            <w:tcBorders>
              <w:top w:val="nil"/>
            </w:tcBorders>
          </w:tcPr>
          <w:p w14:paraId="60BF8A72" w14:textId="77777777" w:rsidR="006668C2" w:rsidRPr="009D2EF2" w:rsidRDefault="006668C2" w:rsidP="009D2EF2">
            <w:pPr>
              <w:jc w:val="both"/>
              <w:rPr>
                <w:rFonts w:ascii="Times New Roman" w:eastAsia="Times New Roman" w:hAnsi="Times New Roman" w:cs="Times New Roman"/>
                <w:sz w:val="2"/>
                <w:szCs w:val="2"/>
              </w:rPr>
            </w:pPr>
          </w:p>
        </w:tc>
      </w:tr>
    </w:tbl>
    <w:p w14:paraId="3D3CAAB3" w14:textId="77777777" w:rsidR="006668C2" w:rsidRPr="009D2EF2" w:rsidRDefault="006668C2" w:rsidP="009D2EF2">
      <w:pPr>
        <w:spacing w:before="10"/>
        <w:jc w:val="both"/>
        <w:rPr>
          <w:rFonts w:ascii="Times New Roman" w:eastAsia="Times New Roman" w:hAnsi="Times New Roman" w:cs="Times New Roman"/>
          <w:sz w:val="32"/>
          <w:szCs w:val="24"/>
        </w:rPr>
      </w:pPr>
    </w:p>
    <w:p w14:paraId="5B6D570A" w14:textId="77777777" w:rsidR="006668C2" w:rsidRPr="009D2EF2" w:rsidRDefault="006668C2" w:rsidP="009D2EF2">
      <w:pPr>
        <w:numPr>
          <w:ilvl w:val="1"/>
          <w:numId w:val="57"/>
        </w:numPr>
        <w:tabs>
          <w:tab w:val="left" w:pos="2230"/>
        </w:tabs>
        <w:spacing w:line="360" w:lineRule="auto"/>
        <w:ind w:left="1461" w:right="148" w:firstLine="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ATRASO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OU</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DEMORA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NA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CONCLUSÃO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PROCESSOS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ADMINISTRATIVO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E JURÍDICO</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DE</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CONTRATAÇÃO</w:t>
      </w:r>
    </w:p>
    <w:p w14:paraId="0CB0F573" w14:textId="77777777" w:rsidR="006668C2" w:rsidRPr="009D2EF2" w:rsidRDefault="006668C2" w:rsidP="009D2EF2">
      <w:pPr>
        <w:numPr>
          <w:ilvl w:val="2"/>
          <w:numId w:val="56"/>
        </w:numPr>
        <w:tabs>
          <w:tab w:val="left" w:pos="2002"/>
        </w:tabs>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média.</w:t>
      </w:r>
    </w:p>
    <w:p w14:paraId="7BC4F5F2" w14:textId="77777777" w:rsidR="006668C2" w:rsidRPr="009D2EF2" w:rsidRDefault="006668C2" w:rsidP="009D2EF2">
      <w:pPr>
        <w:numPr>
          <w:ilvl w:val="2"/>
          <w:numId w:val="56"/>
        </w:numPr>
        <w:tabs>
          <w:tab w:val="left" w:pos="200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Impacto: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baixo.</w:t>
      </w:r>
    </w:p>
    <w:p w14:paraId="4E1C3575" w14:textId="77777777" w:rsidR="006668C2" w:rsidRPr="009D2EF2" w:rsidRDefault="006668C2" w:rsidP="009D2EF2">
      <w:pPr>
        <w:numPr>
          <w:ilvl w:val="2"/>
          <w:numId w:val="56"/>
        </w:numPr>
        <w:tabs>
          <w:tab w:val="left" w:pos="2002"/>
        </w:tabs>
        <w:spacing w:before="139"/>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demora</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disponibilização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solução;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não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cumprimento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dos</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prazos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acordados</w:t>
      </w:r>
    </w:p>
    <w:p w14:paraId="2B3B9CC0" w14:textId="77777777" w:rsidR="006668C2" w:rsidRPr="009D2EF2" w:rsidRDefault="006668C2" w:rsidP="009D2EF2">
      <w:pPr>
        <w:numPr>
          <w:ilvl w:val="2"/>
          <w:numId w:val="56"/>
        </w:numPr>
        <w:tabs>
          <w:tab w:val="left" w:pos="200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28F94406"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7"/>
      </w:tblGrid>
      <w:tr w:rsidR="006668C2" w:rsidRPr="009D2EF2" w14:paraId="7A730911" w14:textId="77777777" w:rsidTr="00EA472E">
        <w:trPr>
          <w:trHeight w:val="378"/>
        </w:trPr>
        <w:tc>
          <w:tcPr>
            <w:tcW w:w="4747" w:type="dxa"/>
          </w:tcPr>
          <w:p w14:paraId="7DB35E96"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7" w:type="dxa"/>
          </w:tcPr>
          <w:p w14:paraId="65409A79"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43DF0A22" w14:textId="77777777" w:rsidTr="00EA472E">
        <w:trPr>
          <w:trHeight w:val="290"/>
        </w:trPr>
        <w:tc>
          <w:tcPr>
            <w:tcW w:w="4747" w:type="dxa"/>
          </w:tcPr>
          <w:p w14:paraId="2A2FCDB5"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1-Acompanhamento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 apoio junto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às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áreas</w:t>
            </w:r>
          </w:p>
        </w:tc>
        <w:tc>
          <w:tcPr>
            <w:tcW w:w="4747" w:type="dxa"/>
          </w:tcPr>
          <w:p w14:paraId="06F36E67"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Equipe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planejamento</w:t>
            </w:r>
          </w:p>
        </w:tc>
      </w:tr>
      <w:tr w:rsidR="006668C2" w:rsidRPr="009D2EF2" w14:paraId="44D7A82E" w14:textId="77777777" w:rsidTr="00EA472E">
        <w:trPr>
          <w:trHeight w:val="582"/>
        </w:trPr>
        <w:tc>
          <w:tcPr>
            <w:tcW w:w="4747" w:type="dxa"/>
          </w:tcPr>
          <w:p w14:paraId="5E949457" w14:textId="77777777" w:rsidR="006668C2" w:rsidRPr="009D2EF2" w:rsidRDefault="006668C2" w:rsidP="009D2EF2">
            <w:pPr>
              <w:spacing w:before="3"/>
              <w:jc w:val="both"/>
              <w:rPr>
                <w:rFonts w:ascii="Times New Roman" w:eastAsia="Times New Roman" w:hAnsi="Times New Roman" w:cs="Times New Roman"/>
              </w:rPr>
            </w:pPr>
            <w:r w:rsidRPr="009D2EF2">
              <w:rPr>
                <w:rFonts w:ascii="Times New Roman" w:eastAsia="Times New Roman" w:hAnsi="Times New Roman" w:cs="Times New Roman"/>
              </w:rPr>
              <w:lastRenderedPageBreak/>
              <w:t>2-Definir</w:t>
            </w:r>
            <w:r w:rsidRPr="009D2EF2">
              <w:rPr>
                <w:rFonts w:ascii="Times New Roman" w:eastAsia="Times New Roman" w:hAnsi="Times New Roman" w:cs="Times New Roman"/>
                <w:spacing w:val="75"/>
              </w:rPr>
              <w:t xml:space="preserve"> </w:t>
            </w:r>
            <w:r w:rsidRPr="009D2EF2">
              <w:rPr>
                <w:rFonts w:ascii="Times New Roman" w:eastAsia="Times New Roman" w:hAnsi="Times New Roman" w:cs="Times New Roman"/>
              </w:rPr>
              <w:t xml:space="preserve">cronograma  </w:t>
            </w:r>
            <w:r w:rsidRPr="009D2EF2">
              <w:rPr>
                <w:rFonts w:ascii="Times New Roman" w:eastAsia="Times New Roman" w:hAnsi="Times New Roman" w:cs="Times New Roman"/>
                <w:spacing w:val="18"/>
              </w:rPr>
              <w:t xml:space="preserve"> </w:t>
            </w:r>
            <w:r w:rsidRPr="009D2EF2">
              <w:rPr>
                <w:rFonts w:ascii="Times New Roman" w:eastAsia="Times New Roman" w:hAnsi="Times New Roman" w:cs="Times New Roman"/>
              </w:rPr>
              <w:t xml:space="preserve">preventivo  </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 xml:space="preserve">de  </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trabalho,</w:t>
            </w:r>
          </w:p>
          <w:p w14:paraId="050BAD38"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prevendo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prazo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amplo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para</w:t>
            </w:r>
            <w:r w:rsidRPr="009D2EF2">
              <w:rPr>
                <w:rFonts w:ascii="Times New Roman" w:eastAsia="Times New Roman" w:hAnsi="Times New Roman" w:cs="Times New Roman"/>
                <w:spacing w:val="-6"/>
              </w:rPr>
              <w:t xml:space="preserve"> </w:t>
            </w:r>
            <w:r w:rsidRPr="009D2EF2">
              <w:rPr>
                <w:rFonts w:ascii="Times New Roman" w:eastAsia="Times New Roman" w:hAnsi="Times New Roman" w:cs="Times New Roman"/>
              </w:rPr>
              <w:t>realização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análises</w:t>
            </w:r>
          </w:p>
        </w:tc>
        <w:tc>
          <w:tcPr>
            <w:tcW w:w="4747" w:type="dxa"/>
            <w:vMerge w:val="restart"/>
          </w:tcPr>
          <w:p w14:paraId="2C00E821" w14:textId="77777777" w:rsidR="006668C2" w:rsidRPr="009D2EF2" w:rsidRDefault="006668C2" w:rsidP="009D2EF2">
            <w:pPr>
              <w:spacing w:before="10"/>
              <w:jc w:val="both"/>
              <w:rPr>
                <w:rFonts w:ascii="Times New Roman" w:eastAsia="Times New Roman" w:hAnsi="Times New Roman" w:cs="Times New Roman"/>
                <w:sz w:val="25"/>
              </w:rPr>
            </w:pPr>
          </w:p>
          <w:p w14:paraId="39D608F7" w14:textId="77777777" w:rsidR="006668C2" w:rsidRPr="009D2EF2" w:rsidRDefault="006668C2" w:rsidP="009D2EF2">
            <w:pPr>
              <w:spacing w:before="1" w:line="276"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 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p w14:paraId="6322B070" w14:textId="77777777" w:rsidR="006668C2" w:rsidRPr="009D2EF2" w:rsidRDefault="006668C2" w:rsidP="009D2EF2">
            <w:pPr>
              <w:spacing w:before="1" w:line="276"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3-Gestor</w:t>
            </w:r>
          </w:p>
        </w:tc>
      </w:tr>
      <w:tr w:rsidR="006668C2" w:rsidRPr="009D2EF2" w14:paraId="483A61A1" w14:textId="77777777" w:rsidTr="00EA472E">
        <w:trPr>
          <w:trHeight w:val="873"/>
        </w:trPr>
        <w:tc>
          <w:tcPr>
            <w:tcW w:w="4747" w:type="dxa"/>
          </w:tcPr>
          <w:p w14:paraId="205BD158" w14:textId="77777777" w:rsidR="006668C2" w:rsidRPr="009D2EF2" w:rsidRDefault="006668C2" w:rsidP="009D2EF2">
            <w:pPr>
              <w:tabs>
                <w:tab w:val="left" w:pos="1645"/>
                <w:tab w:val="left" w:pos="2400"/>
                <w:tab w:val="left" w:pos="3066"/>
                <w:tab w:val="left" w:pos="3966"/>
              </w:tabs>
              <w:spacing w:before="1" w:line="276" w:lineRule="auto"/>
              <w:ind w:right="93"/>
              <w:jc w:val="both"/>
              <w:rPr>
                <w:rFonts w:ascii="Times New Roman" w:eastAsia="Times New Roman" w:hAnsi="Times New Roman" w:cs="Times New Roman"/>
              </w:rPr>
            </w:pPr>
            <w:r w:rsidRPr="009D2EF2">
              <w:rPr>
                <w:rFonts w:ascii="Times New Roman" w:eastAsia="Times New Roman" w:hAnsi="Times New Roman" w:cs="Times New Roman"/>
              </w:rPr>
              <w:t>3-Encaminhar</w:t>
            </w:r>
            <w:r w:rsidRPr="009D2EF2">
              <w:rPr>
                <w:rFonts w:ascii="Times New Roman" w:eastAsia="Times New Roman" w:hAnsi="Times New Roman" w:cs="Times New Roman"/>
              </w:rPr>
              <w:tab/>
              <w:t>autos</w:t>
            </w:r>
            <w:r w:rsidRPr="009D2EF2">
              <w:rPr>
                <w:rFonts w:ascii="Times New Roman" w:eastAsia="Times New Roman" w:hAnsi="Times New Roman" w:cs="Times New Roman"/>
              </w:rPr>
              <w:tab/>
              <w:t>para</w:t>
            </w:r>
            <w:r w:rsidRPr="009D2EF2">
              <w:rPr>
                <w:rFonts w:ascii="Times New Roman" w:eastAsia="Times New Roman" w:hAnsi="Times New Roman" w:cs="Times New Roman"/>
              </w:rPr>
              <w:tab/>
              <w:t>análise</w:t>
            </w:r>
            <w:r w:rsidRPr="009D2EF2">
              <w:rPr>
                <w:rFonts w:ascii="Times New Roman" w:eastAsia="Times New Roman" w:hAnsi="Times New Roman" w:cs="Times New Roman"/>
              </w:rPr>
              <w:tab/>
            </w:r>
            <w:r w:rsidRPr="009D2EF2">
              <w:rPr>
                <w:rFonts w:ascii="Times New Roman" w:eastAsia="Times New Roman" w:hAnsi="Times New Roman" w:cs="Times New Roman"/>
                <w:spacing w:val="-1"/>
              </w:rPr>
              <w:t>jurídica</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respeitando</w:t>
            </w:r>
            <w:r w:rsidRPr="009D2EF2">
              <w:rPr>
                <w:rFonts w:ascii="Times New Roman" w:eastAsia="Times New Roman" w:hAnsi="Times New Roman" w:cs="Times New Roman"/>
                <w:spacing w:val="27"/>
              </w:rPr>
              <w:t xml:space="preserve"> </w:t>
            </w:r>
            <w:r w:rsidRPr="009D2EF2">
              <w:rPr>
                <w:rFonts w:ascii="Times New Roman" w:eastAsia="Times New Roman" w:hAnsi="Times New Roman" w:cs="Times New Roman"/>
              </w:rPr>
              <w:t>os</w:t>
            </w:r>
            <w:r w:rsidRPr="009D2EF2">
              <w:rPr>
                <w:rFonts w:ascii="Times New Roman" w:eastAsia="Times New Roman" w:hAnsi="Times New Roman" w:cs="Times New Roman"/>
                <w:spacing w:val="29"/>
              </w:rPr>
              <w:t xml:space="preserve"> </w:t>
            </w:r>
            <w:r w:rsidRPr="009D2EF2">
              <w:rPr>
                <w:rFonts w:ascii="Times New Roman" w:eastAsia="Times New Roman" w:hAnsi="Times New Roman" w:cs="Times New Roman"/>
              </w:rPr>
              <w:t>prazos</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programados</w:t>
            </w:r>
            <w:r w:rsidRPr="009D2EF2">
              <w:rPr>
                <w:rFonts w:ascii="Times New Roman" w:eastAsia="Times New Roman" w:hAnsi="Times New Roman" w:cs="Times New Roman"/>
                <w:spacing w:val="29"/>
              </w:rPr>
              <w:t xml:space="preserve"> </w:t>
            </w:r>
            <w:r w:rsidRPr="009D2EF2">
              <w:rPr>
                <w:rFonts w:ascii="Times New Roman" w:eastAsia="Times New Roman" w:hAnsi="Times New Roman" w:cs="Times New Roman"/>
              </w:rPr>
              <w:t>para</w:t>
            </w:r>
            <w:r w:rsidRPr="009D2EF2">
              <w:rPr>
                <w:rFonts w:ascii="Times New Roman" w:eastAsia="Times New Roman" w:hAnsi="Times New Roman" w:cs="Times New Roman"/>
                <w:spacing w:val="28"/>
              </w:rPr>
              <w:t xml:space="preserve"> </w:t>
            </w:r>
            <w:r w:rsidRPr="009D2EF2">
              <w:rPr>
                <w:rFonts w:ascii="Times New Roman" w:eastAsia="Times New Roman" w:hAnsi="Times New Roman" w:cs="Times New Roman"/>
              </w:rPr>
              <w:t>análise</w:t>
            </w:r>
            <w:r w:rsidRPr="009D2EF2">
              <w:rPr>
                <w:rFonts w:ascii="Times New Roman" w:eastAsia="Times New Roman" w:hAnsi="Times New Roman" w:cs="Times New Roman"/>
                <w:spacing w:val="29"/>
              </w:rPr>
              <w:t xml:space="preserve"> </w:t>
            </w:r>
            <w:r w:rsidRPr="009D2EF2">
              <w:rPr>
                <w:rFonts w:ascii="Times New Roman" w:eastAsia="Times New Roman" w:hAnsi="Times New Roman" w:cs="Times New Roman"/>
              </w:rPr>
              <w:t>e</w:t>
            </w:r>
          </w:p>
          <w:p w14:paraId="7D7ACE45"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para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c>
          <w:tcPr>
            <w:tcW w:w="4747" w:type="dxa"/>
            <w:vMerge/>
            <w:tcBorders>
              <w:top w:val="nil"/>
            </w:tcBorders>
          </w:tcPr>
          <w:p w14:paraId="6B481AD6"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20C73DD5" w14:textId="77777777" w:rsidTr="00EA472E">
        <w:trPr>
          <w:trHeight w:val="378"/>
        </w:trPr>
        <w:tc>
          <w:tcPr>
            <w:tcW w:w="9494" w:type="dxa"/>
            <w:gridSpan w:val="2"/>
          </w:tcPr>
          <w:p w14:paraId="02C027E5" w14:textId="77777777" w:rsidR="006668C2" w:rsidRPr="009D2EF2" w:rsidRDefault="006668C2" w:rsidP="009D2EF2">
            <w:pPr>
              <w:spacing w:before="1"/>
              <w:ind w:right="3270"/>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36023DE1" w14:textId="77777777" w:rsidTr="00EA472E">
        <w:trPr>
          <w:trHeight w:val="873"/>
        </w:trPr>
        <w:tc>
          <w:tcPr>
            <w:tcW w:w="4747" w:type="dxa"/>
          </w:tcPr>
          <w:p w14:paraId="169BCC5B"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Apoio-</w:t>
            </w:r>
          </w:p>
          <w:p w14:paraId="71FB7D79" w14:textId="77777777" w:rsidR="006668C2" w:rsidRPr="009D2EF2" w:rsidRDefault="006668C2" w:rsidP="009D2EF2">
            <w:pPr>
              <w:spacing w:before="9" w:line="292" w:lineRule="exact"/>
              <w:jc w:val="both"/>
              <w:rPr>
                <w:rFonts w:ascii="Times New Roman" w:eastAsia="Times New Roman" w:hAnsi="Times New Roman" w:cs="Times New Roman"/>
              </w:rPr>
            </w:pPr>
          </w:p>
        </w:tc>
        <w:tc>
          <w:tcPr>
            <w:tcW w:w="4747" w:type="dxa"/>
          </w:tcPr>
          <w:p w14:paraId="5809708F" w14:textId="77777777" w:rsidR="006668C2" w:rsidRPr="009D2EF2" w:rsidRDefault="006668C2" w:rsidP="009D2EF2">
            <w:pPr>
              <w:spacing w:before="1" w:line="276" w:lineRule="auto"/>
              <w:ind w:right="927"/>
              <w:jc w:val="both"/>
              <w:rPr>
                <w:rFonts w:ascii="Times New Roman" w:eastAsia="Times New Roman" w:hAnsi="Times New Roman" w:cs="Times New Roman"/>
              </w:rPr>
            </w:pPr>
            <w:r w:rsidRPr="009D2EF2">
              <w:rPr>
                <w:rFonts w:ascii="Times New Roman" w:eastAsia="Times New Roman" w:hAnsi="Times New Roman" w:cs="Times New Roman"/>
              </w:rPr>
              <w:t>1-Equipe de planejamento- Orçamentistas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 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p w14:paraId="7D300379"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3-Gestor</w:t>
            </w:r>
          </w:p>
        </w:tc>
      </w:tr>
    </w:tbl>
    <w:p w14:paraId="0F0CC392" w14:textId="77777777" w:rsidR="006668C2" w:rsidRPr="009D2EF2" w:rsidRDefault="006668C2" w:rsidP="009D2EF2">
      <w:pPr>
        <w:numPr>
          <w:ilvl w:val="1"/>
          <w:numId w:val="57"/>
        </w:numPr>
        <w:tabs>
          <w:tab w:val="left" w:pos="2170"/>
        </w:tabs>
        <w:spacing w:line="360" w:lineRule="auto"/>
        <w:ind w:left="1461" w:right="147" w:firstLine="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INDISPONIBILIDADE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ORÇAMENTÁRIA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FRENTE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VALORES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ORÇADOS</w:t>
      </w:r>
      <w:r w:rsidRPr="009D2EF2">
        <w:rPr>
          <w:rFonts w:ascii="Times New Roman" w:eastAsia="Times New Roman" w:hAnsi="Times New Roman" w:cs="Times New Roman"/>
          <w:b/>
          <w:bCs/>
          <w:spacing w:val="-57"/>
          <w:sz w:val="24"/>
          <w:szCs w:val="24"/>
        </w:rPr>
        <w:t xml:space="preserve"> </w:t>
      </w:r>
      <w:r w:rsidRPr="009D2EF2">
        <w:rPr>
          <w:rFonts w:ascii="Times New Roman" w:eastAsia="Times New Roman" w:hAnsi="Times New Roman" w:cs="Times New Roman"/>
          <w:b/>
          <w:bCs/>
          <w:sz w:val="24"/>
          <w:szCs w:val="24"/>
        </w:rPr>
        <w:t>NOS PRIMEIROS LEVANTAMENTOS DE MERCADO (AUSÊNCIA DE RECURSOS</w:t>
      </w:r>
      <w:r w:rsidRPr="009D2EF2">
        <w:rPr>
          <w:rFonts w:ascii="Times New Roman" w:eastAsia="Times New Roman" w:hAnsi="Times New Roman" w:cs="Times New Roman"/>
          <w:b/>
          <w:bCs/>
          <w:spacing w:val="1"/>
          <w:sz w:val="24"/>
          <w:szCs w:val="24"/>
        </w:rPr>
        <w:t xml:space="preserve"> </w:t>
      </w:r>
    </w:p>
    <w:p w14:paraId="77B781EA" w14:textId="77777777" w:rsidR="006668C2" w:rsidRPr="009D2EF2" w:rsidRDefault="006668C2" w:rsidP="009D2EF2">
      <w:pPr>
        <w:tabs>
          <w:tab w:val="left" w:pos="2170"/>
        </w:tabs>
        <w:spacing w:line="360" w:lineRule="auto"/>
        <w:ind w:right="147"/>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ORÇAMENTÁRIOS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OU FINANCEIROS)</w:t>
      </w:r>
    </w:p>
    <w:p w14:paraId="55FFF1F5" w14:textId="77777777" w:rsidR="006668C2" w:rsidRPr="009D2EF2" w:rsidRDefault="006668C2" w:rsidP="009D2EF2">
      <w:pPr>
        <w:numPr>
          <w:ilvl w:val="2"/>
          <w:numId w:val="57"/>
        </w:numPr>
        <w:tabs>
          <w:tab w:val="left" w:pos="2062"/>
        </w:tabs>
        <w:spacing w:before="90"/>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56F218E6" w14:textId="77777777" w:rsidR="006668C2" w:rsidRPr="009D2EF2" w:rsidRDefault="006668C2" w:rsidP="009D2EF2">
      <w:pPr>
        <w:spacing w:before="13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2.4.2</w:t>
      </w:r>
      <w:r w:rsidRPr="009D2EF2">
        <w:rPr>
          <w:rFonts w:ascii="Times New Roman" w:eastAsia="Times New Roman" w:hAnsi="Times New Roman" w:cs="Times New Roman"/>
          <w:spacing w:val="-2"/>
          <w:sz w:val="24"/>
          <w:szCs w:val="24"/>
        </w:rPr>
        <w:t xml:space="preserve"> </w:t>
      </w:r>
      <w:r w:rsidRPr="009D2EF2">
        <w:rPr>
          <w:rFonts w:ascii="Times New Roman" w:eastAsia="Times New Roman" w:hAnsi="Times New Roman" w:cs="Times New Roman"/>
          <w:sz w:val="24"/>
          <w:szCs w:val="24"/>
        </w:rPr>
        <w:t>Impacto: alto</w:t>
      </w:r>
    </w:p>
    <w:p w14:paraId="20B201AE" w14:textId="77777777" w:rsidR="006668C2" w:rsidRPr="009D2EF2" w:rsidRDefault="006668C2" w:rsidP="009D2EF2">
      <w:pPr>
        <w:numPr>
          <w:ilvl w:val="2"/>
          <w:numId w:val="55"/>
        </w:numPr>
        <w:tabs>
          <w:tab w:val="left" w:pos="2062"/>
        </w:tabs>
        <w:spacing w:before="139"/>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impossibilidade</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de contratar</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solução</w:t>
      </w:r>
    </w:p>
    <w:p w14:paraId="67F726AF" w14:textId="77777777" w:rsidR="006668C2" w:rsidRPr="009D2EF2" w:rsidRDefault="006668C2" w:rsidP="009D2EF2">
      <w:pPr>
        <w:numPr>
          <w:ilvl w:val="2"/>
          <w:numId w:val="55"/>
        </w:numPr>
        <w:tabs>
          <w:tab w:val="left" w:pos="206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noProof/>
          <w:lang w:val="pt-BR" w:eastAsia="pt-BR"/>
        </w:rPr>
        <mc:AlternateContent>
          <mc:Choice Requires="wps">
            <w:drawing>
              <wp:anchor distT="0" distB="0" distL="114300" distR="114300" simplePos="0" relativeHeight="251653120" behindDoc="0" locked="0" layoutInCell="1" allowOverlap="1" wp14:anchorId="27A2D5EE" wp14:editId="2CF5DC3C">
                <wp:simplePos x="0" y="0"/>
                <wp:positionH relativeFrom="page">
                  <wp:posOffset>196215</wp:posOffset>
                </wp:positionH>
                <wp:positionV relativeFrom="paragraph">
                  <wp:posOffset>1021080</wp:posOffset>
                </wp:positionV>
                <wp:extent cx="304165" cy="6562090"/>
                <wp:effectExtent l="0" t="0" r="0" b="0"/>
                <wp:wrapNone/>
                <wp:docPr id="6856209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59954" w14:textId="77777777" w:rsidR="006B3253" w:rsidRDefault="006B3253"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2D5EE" id="Text Box 5" o:spid="_x0000_s1050" type="#_x0000_t202" style="position:absolute;left:0;text-align:left;margin-left:15.45pt;margin-top:80.4pt;width:23.95pt;height:51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" filled="f" stroked="f">
                <v:textbox style="layout-flow:vertical;mso-layout-flow-alt:bottom-to-top" inset="0,0,0,0">
                  <w:txbxContent>
                    <w:p w14:paraId="26359954" w14:textId="77777777" w:rsidR="006B3253" w:rsidRDefault="006B3253" w:rsidP="006668C2">
                      <w:pPr>
                        <w:spacing w:before="6" w:line="211" w:lineRule="auto"/>
                        <w:rPr>
                          <w:sz w:val="14"/>
                        </w:rPr>
                      </w:pPr>
                    </w:p>
                  </w:txbxContent>
                </v:textbox>
                <w10:wrap anchorx="page"/>
              </v:shape>
            </w:pict>
          </mc:Fallback>
        </mc:AlternateContent>
      </w: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orçamentária;</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interna</w:t>
      </w:r>
    </w:p>
    <w:p w14:paraId="0F93E371"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6668C2" w:rsidRPr="009D2EF2" w14:paraId="1FDEF627" w14:textId="77777777" w:rsidTr="00EA472E">
        <w:trPr>
          <w:trHeight w:val="251"/>
        </w:trPr>
        <w:tc>
          <w:tcPr>
            <w:tcW w:w="9496" w:type="dxa"/>
            <w:gridSpan w:val="2"/>
          </w:tcPr>
          <w:p w14:paraId="37890DB0" w14:textId="77777777" w:rsidR="006668C2" w:rsidRPr="009D2EF2" w:rsidRDefault="006668C2" w:rsidP="009D2EF2">
            <w:pPr>
              <w:spacing w:line="232"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25A28A9D" w14:textId="77777777" w:rsidTr="00EA472E">
        <w:trPr>
          <w:trHeight w:val="849"/>
        </w:trPr>
        <w:tc>
          <w:tcPr>
            <w:tcW w:w="9496" w:type="dxa"/>
            <w:gridSpan w:val="2"/>
          </w:tcPr>
          <w:p w14:paraId="4795E825" w14:textId="77777777" w:rsidR="006668C2" w:rsidRPr="009D2EF2" w:rsidRDefault="006668C2" w:rsidP="009D2EF2">
            <w:pPr>
              <w:numPr>
                <w:ilvl w:val="0"/>
                <w:numId w:val="54"/>
              </w:numPr>
              <w:tabs>
                <w:tab w:val="left" w:pos="329"/>
              </w:tabs>
              <w:spacing w:before="1"/>
              <w:ind w:hanging="222"/>
              <w:jc w:val="both"/>
              <w:rPr>
                <w:rFonts w:ascii="Times New Roman" w:eastAsia="Times New Roman" w:hAnsi="Times New Roman" w:cs="Times New Roman"/>
              </w:rPr>
            </w:pPr>
            <w:r w:rsidRPr="009D2EF2">
              <w:rPr>
                <w:rFonts w:ascii="Times New Roman" w:eastAsia="Times New Roman" w:hAnsi="Times New Roman" w:cs="Times New Roman"/>
              </w:rPr>
              <w:t>Provisão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orçamentária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insuficiente LDO,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LOA</w:t>
            </w:r>
          </w:p>
          <w:p w14:paraId="5CF7B333" w14:textId="77777777" w:rsidR="006668C2" w:rsidRPr="009D2EF2" w:rsidRDefault="006668C2" w:rsidP="009D2EF2">
            <w:pPr>
              <w:numPr>
                <w:ilvl w:val="0"/>
                <w:numId w:val="54"/>
              </w:numPr>
              <w:tabs>
                <w:tab w:val="left" w:pos="329"/>
              </w:tabs>
              <w:spacing w:before="39"/>
              <w:ind w:hanging="222"/>
              <w:jc w:val="both"/>
              <w:rPr>
                <w:rFonts w:ascii="Times New Roman" w:eastAsia="Times New Roman" w:hAnsi="Times New Roman" w:cs="Times New Roman"/>
              </w:rPr>
            </w:pPr>
            <w:r w:rsidRPr="009D2EF2">
              <w:rPr>
                <w:rFonts w:ascii="Times New Roman" w:eastAsia="Times New Roman" w:hAnsi="Times New Roman" w:cs="Times New Roman"/>
              </w:rPr>
              <w:t>Agentes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externos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significativos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(variação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mercado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tecnológico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e serviços especializados);</w:t>
            </w:r>
          </w:p>
        </w:tc>
      </w:tr>
      <w:tr w:rsidR="006668C2" w:rsidRPr="009D2EF2" w14:paraId="45E334A1" w14:textId="77777777" w:rsidTr="00EA472E">
        <w:trPr>
          <w:trHeight w:val="290"/>
        </w:trPr>
        <w:tc>
          <w:tcPr>
            <w:tcW w:w="4747" w:type="dxa"/>
          </w:tcPr>
          <w:p w14:paraId="67AC6FC4"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9" w:type="dxa"/>
          </w:tcPr>
          <w:p w14:paraId="5D489E06"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0B4D2CDB" w14:textId="77777777" w:rsidTr="00EA472E">
        <w:trPr>
          <w:trHeight w:val="582"/>
        </w:trPr>
        <w:tc>
          <w:tcPr>
            <w:tcW w:w="4747" w:type="dxa"/>
          </w:tcPr>
          <w:p w14:paraId="3866E645"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Reservar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dotação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orçamentária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adequada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w:t>
            </w:r>
          </w:p>
          <w:p w14:paraId="5E9CC07A"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realizar</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pré-empenho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despesa;</w:t>
            </w:r>
          </w:p>
        </w:tc>
        <w:tc>
          <w:tcPr>
            <w:tcW w:w="4749" w:type="dxa"/>
            <w:vMerge w:val="restart"/>
          </w:tcPr>
          <w:p w14:paraId="3E90F93D" w14:textId="77777777" w:rsidR="006668C2" w:rsidRPr="009D2EF2" w:rsidRDefault="006668C2" w:rsidP="009D2EF2">
            <w:pPr>
              <w:spacing w:before="152" w:line="276" w:lineRule="auto"/>
              <w:ind w:right="2381"/>
              <w:jc w:val="both"/>
              <w:rPr>
                <w:rFonts w:ascii="Times New Roman" w:eastAsia="Times New Roman" w:hAnsi="Times New Roman" w:cs="Times New Roman"/>
                <w:spacing w:val="1"/>
              </w:rPr>
            </w:pPr>
            <w:r w:rsidRPr="009D2EF2">
              <w:rPr>
                <w:rFonts w:ascii="Times New Roman" w:eastAsia="Times New Roman" w:hAnsi="Times New Roman" w:cs="Times New Roman"/>
              </w:rPr>
              <w:t>1. Requerentes</w:t>
            </w:r>
            <w:r w:rsidRPr="009D2EF2">
              <w:rPr>
                <w:rFonts w:ascii="Times New Roman" w:eastAsia="Times New Roman" w:hAnsi="Times New Roman" w:cs="Times New Roman"/>
                <w:spacing w:val="1"/>
              </w:rPr>
              <w:t xml:space="preserve"> </w:t>
            </w:r>
          </w:p>
          <w:p w14:paraId="5AB668BC" w14:textId="77777777" w:rsidR="006668C2" w:rsidRPr="009D2EF2" w:rsidRDefault="006668C2" w:rsidP="009D2EF2">
            <w:pPr>
              <w:spacing w:before="152" w:line="276" w:lineRule="auto"/>
              <w:ind w:right="2381"/>
              <w:jc w:val="both"/>
              <w:rPr>
                <w:rFonts w:ascii="Times New Roman" w:eastAsia="Times New Roman" w:hAnsi="Times New Roman" w:cs="Times New Roman"/>
                <w:spacing w:val="1"/>
              </w:rPr>
            </w:pPr>
            <w:r w:rsidRPr="009D2EF2">
              <w:rPr>
                <w:rFonts w:ascii="Times New Roman" w:eastAsia="Times New Roman" w:hAnsi="Times New Roman" w:cs="Times New Roman"/>
              </w:rPr>
              <w:t>2. Comissão Contratação</w:t>
            </w:r>
            <w:r w:rsidRPr="009D2EF2">
              <w:rPr>
                <w:rFonts w:ascii="Times New Roman" w:eastAsia="Times New Roman" w:hAnsi="Times New Roman" w:cs="Times New Roman"/>
                <w:spacing w:val="1"/>
              </w:rPr>
              <w:t xml:space="preserve"> </w:t>
            </w:r>
          </w:p>
          <w:p w14:paraId="22DCCA64" w14:textId="77777777" w:rsidR="006668C2" w:rsidRPr="009D2EF2" w:rsidRDefault="006668C2" w:rsidP="009D2EF2">
            <w:pPr>
              <w:spacing w:before="152" w:line="276" w:lineRule="auto"/>
              <w:ind w:right="2381"/>
              <w:jc w:val="both"/>
              <w:rPr>
                <w:rFonts w:ascii="Times New Roman" w:eastAsia="Times New Roman" w:hAnsi="Times New Roman" w:cs="Times New Roman"/>
              </w:rPr>
            </w:pPr>
            <w:r w:rsidRPr="009D2EF2">
              <w:rPr>
                <w:rFonts w:ascii="Times New Roman" w:eastAsia="Times New Roman" w:hAnsi="Times New Roman" w:cs="Times New Roman"/>
              </w:rPr>
              <w:t>3.Ordenador</w:t>
            </w:r>
            <w:r w:rsidRPr="009D2EF2">
              <w:rPr>
                <w:rFonts w:ascii="Times New Roman" w:eastAsia="Times New Roman" w:hAnsi="Times New Roman" w:cs="Times New Roman"/>
                <w:spacing w:val="-7"/>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Despesas</w:t>
            </w:r>
          </w:p>
        </w:tc>
      </w:tr>
      <w:tr w:rsidR="006668C2" w:rsidRPr="009D2EF2" w14:paraId="25F96E29" w14:textId="77777777" w:rsidTr="00EA472E">
        <w:trPr>
          <w:trHeight w:val="580"/>
        </w:trPr>
        <w:tc>
          <w:tcPr>
            <w:tcW w:w="4747" w:type="dxa"/>
          </w:tcPr>
          <w:p w14:paraId="2ABE8ED3"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2-Realizar</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alterações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orçamentárias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obedecendo</w:t>
            </w:r>
          </w:p>
          <w:p w14:paraId="6B79F025"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legislação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vigente e LRF</w:t>
            </w:r>
          </w:p>
        </w:tc>
        <w:tc>
          <w:tcPr>
            <w:tcW w:w="4749" w:type="dxa"/>
            <w:vMerge/>
            <w:tcBorders>
              <w:top w:val="nil"/>
            </w:tcBorders>
          </w:tcPr>
          <w:p w14:paraId="3FFE9DD3"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4B608703" w14:textId="77777777" w:rsidTr="00EA472E">
        <w:trPr>
          <w:trHeight w:val="292"/>
        </w:trPr>
        <w:tc>
          <w:tcPr>
            <w:tcW w:w="9496" w:type="dxa"/>
            <w:gridSpan w:val="2"/>
          </w:tcPr>
          <w:p w14:paraId="6D03F1CF" w14:textId="77777777" w:rsidR="006668C2" w:rsidRPr="009D2EF2" w:rsidRDefault="006668C2" w:rsidP="009D2EF2">
            <w:pPr>
              <w:spacing w:before="1"/>
              <w:ind w:right="3272"/>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44323FF3" w14:textId="77777777" w:rsidTr="00EA472E">
        <w:trPr>
          <w:trHeight w:val="580"/>
        </w:trPr>
        <w:tc>
          <w:tcPr>
            <w:tcW w:w="4747" w:type="dxa"/>
          </w:tcPr>
          <w:p w14:paraId="51285ED2"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1-Realizar</w:t>
            </w:r>
            <w:r w:rsidRPr="009D2EF2">
              <w:rPr>
                <w:rFonts w:ascii="Times New Roman" w:eastAsia="Times New Roman" w:hAnsi="Times New Roman" w:cs="Times New Roman"/>
                <w:spacing w:val="20"/>
              </w:rPr>
              <w:t xml:space="preserve"> </w:t>
            </w:r>
            <w:r w:rsidRPr="009D2EF2">
              <w:rPr>
                <w:rFonts w:ascii="Times New Roman" w:eastAsia="Times New Roman" w:hAnsi="Times New Roman" w:cs="Times New Roman"/>
              </w:rPr>
              <w:t>Planejamento</w:t>
            </w:r>
            <w:r w:rsidRPr="009D2EF2">
              <w:rPr>
                <w:rFonts w:ascii="Times New Roman" w:eastAsia="Times New Roman" w:hAnsi="Times New Roman" w:cs="Times New Roman"/>
                <w:spacing w:val="69"/>
              </w:rPr>
              <w:t xml:space="preserve"> </w:t>
            </w:r>
            <w:r w:rsidRPr="009D2EF2">
              <w:rPr>
                <w:rFonts w:ascii="Times New Roman" w:eastAsia="Times New Roman" w:hAnsi="Times New Roman" w:cs="Times New Roman"/>
              </w:rPr>
              <w:t>orçamentário</w:t>
            </w:r>
            <w:r w:rsidRPr="009D2EF2">
              <w:rPr>
                <w:rFonts w:ascii="Times New Roman" w:eastAsia="Times New Roman" w:hAnsi="Times New Roman" w:cs="Times New Roman"/>
                <w:spacing w:val="72"/>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71"/>
              </w:rPr>
              <w:t xml:space="preserve"> </w:t>
            </w:r>
            <w:r w:rsidRPr="009D2EF2">
              <w:rPr>
                <w:rFonts w:ascii="Times New Roman" w:eastAsia="Times New Roman" w:hAnsi="Times New Roman" w:cs="Times New Roman"/>
              </w:rPr>
              <w:t>fim</w:t>
            </w:r>
            <w:r w:rsidRPr="009D2EF2">
              <w:rPr>
                <w:rFonts w:ascii="Times New Roman" w:eastAsia="Times New Roman" w:hAnsi="Times New Roman" w:cs="Times New Roman"/>
                <w:spacing w:val="74"/>
              </w:rPr>
              <w:t xml:space="preserve"> </w:t>
            </w:r>
            <w:r w:rsidRPr="009D2EF2">
              <w:rPr>
                <w:rFonts w:ascii="Times New Roman" w:eastAsia="Times New Roman" w:hAnsi="Times New Roman" w:cs="Times New Roman"/>
              </w:rPr>
              <w:t>de</w:t>
            </w:r>
          </w:p>
          <w:p w14:paraId="14CA8B3D"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realizar</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aquisição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solução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pretendida</w:t>
            </w:r>
          </w:p>
        </w:tc>
        <w:tc>
          <w:tcPr>
            <w:tcW w:w="4749" w:type="dxa"/>
          </w:tcPr>
          <w:p w14:paraId="394C5AAF" w14:textId="77777777" w:rsidR="006668C2" w:rsidRPr="009D2EF2" w:rsidRDefault="006668C2" w:rsidP="009D2EF2">
            <w:pPr>
              <w:numPr>
                <w:ilvl w:val="0"/>
                <w:numId w:val="53"/>
              </w:numPr>
              <w:tabs>
                <w:tab w:val="left" w:pos="329"/>
              </w:tabs>
              <w:spacing w:before="1"/>
              <w:jc w:val="both"/>
              <w:rPr>
                <w:rFonts w:ascii="Times New Roman" w:eastAsia="Times New Roman" w:hAnsi="Times New Roman" w:cs="Times New Roman"/>
              </w:rPr>
            </w:pPr>
            <w:r w:rsidRPr="009D2EF2">
              <w:rPr>
                <w:rFonts w:ascii="Times New Roman" w:eastAsia="Times New Roman" w:hAnsi="Times New Roman" w:cs="Times New Roman"/>
              </w:rPr>
              <w:t>Requerentes</w:t>
            </w:r>
          </w:p>
          <w:p w14:paraId="413FB5E7" w14:textId="77777777" w:rsidR="006668C2" w:rsidRPr="009D2EF2" w:rsidRDefault="006668C2" w:rsidP="009D2EF2">
            <w:pPr>
              <w:numPr>
                <w:ilvl w:val="0"/>
                <w:numId w:val="53"/>
              </w:numPr>
              <w:tabs>
                <w:tab w:val="left" w:pos="275"/>
              </w:tabs>
              <w:spacing w:before="37"/>
              <w:ind w:left="274" w:hanging="167"/>
              <w:jc w:val="both"/>
              <w:rPr>
                <w:rFonts w:ascii="Times New Roman" w:eastAsia="Times New Roman" w:hAnsi="Times New Roman" w:cs="Times New Roman"/>
              </w:rPr>
            </w:pPr>
            <w:r w:rsidRPr="009D2EF2">
              <w:rPr>
                <w:rFonts w:ascii="Times New Roman" w:eastAsia="Times New Roman" w:hAnsi="Times New Roman" w:cs="Times New Roman"/>
              </w:rPr>
              <w:t>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r>
    </w:tbl>
    <w:p w14:paraId="56CC2FBB" w14:textId="77777777" w:rsidR="006668C2" w:rsidRPr="009D2EF2" w:rsidRDefault="006668C2" w:rsidP="009D2EF2">
      <w:pPr>
        <w:jc w:val="both"/>
        <w:rPr>
          <w:rFonts w:ascii="Times New Roman" w:eastAsia="Times New Roman" w:hAnsi="Times New Roman" w:cs="Times New Roman"/>
          <w:sz w:val="26"/>
          <w:szCs w:val="24"/>
        </w:rPr>
      </w:pPr>
    </w:p>
    <w:p w14:paraId="72500CB2" w14:textId="77777777" w:rsidR="006668C2" w:rsidRPr="009D2EF2" w:rsidRDefault="006668C2" w:rsidP="009D2EF2">
      <w:pPr>
        <w:spacing w:before="6"/>
        <w:jc w:val="both"/>
        <w:rPr>
          <w:rFonts w:ascii="Times New Roman" w:eastAsia="Times New Roman" w:hAnsi="Times New Roman" w:cs="Times New Roman"/>
          <w:szCs w:val="24"/>
        </w:rPr>
      </w:pPr>
    </w:p>
    <w:p w14:paraId="0403FADC" w14:textId="77777777" w:rsidR="006668C2" w:rsidRPr="009D2EF2" w:rsidRDefault="006668C2" w:rsidP="009D2EF2">
      <w:pPr>
        <w:numPr>
          <w:ilvl w:val="1"/>
          <w:numId w:val="57"/>
        </w:numPr>
        <w:tabs>
          <w:tab w:val="left" w:pos="1823"/>
        </w:tabs>
        <w:ind w:left="1822" w:hanging="362"/>
        <w:jc w:val="both"/>
        <w:outlineLvl w:val="0"/>
        <w:rPr>
          <w:rFonts w:ascii="Times New Roman" w:eastAsia="Times New Roman" w:hAnsi="Times New Roman" w:cs="Times New Roman"/>
          <w:b/>
          <w:bCs/>
          <w:szCs w:val="24"/>
        </w:rPr>
      </w:pPr>
      <w:r w:rsidRPr="009D2EF2">
        <w:rPr>
          <w:rFonts w:ascii="Times New Roman" w:eastAsia="Times New Roman" w:hAnsi="Times New Roman" w:cs="Times New Roman"/>
          <w:b/>
          <w:bCs/>
          <w:sz w:val="24"/>
          <w:szCs w:val="24"/>
        </w:rPr>
        <w:t>ATRASOS</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NA</w:t>
      </w:r>
      <w:r w:rsidRPr="009D2EF2">
        <w:rPr>
          <w:rFonts w:ascii="Times New Roman" w:eastAsia="Times New Roman" w:hAnsi="Times New Roman" w:cs="Times New Roman"/>
          <w:b/>
          <w:bCs/>
          <w:spacing w:val="-3"/>
          <w:sz w:val="24"/>
          <w:szCs w:val="24"/>
        </w:rPr>
        <w:t xml:space="preserve"> </w:t>
      </w:r>
      <w:r w:rsidRPr="009D2EF2">
        <w:rPr>
          <w:rFonts w:ascii="Times New Roman" w:eastAsia="Times New Roman" w:hAnsi="Times New Roman" w:cs="Times New Roman"/>
          <w:b/>
          <w:bCs/>
          <w:sz w:val="24"/>
          <w:szCs w:val="24"/>
        </w:rPr>
        <w:t>LICITAÇÃO</w:t>
      </w:r>
    </w:p>
    <w:p w14:paraId="27BB7682"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média</w:t>
      </w:r>
    </w:p>
    <w:p w14:paraId="5DBE0F9F"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Impacto: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médio</w:t>
      </w:r>
    </w:p>
    <w:p w14:paraId="5F6A4204"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Dano: atraso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elaboração</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contratação; solução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não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atender</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aos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objetivos</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desejados.</w:t>
      </w:r>
    </w:p>
    <w:p w14:paraId="0A738BF1" w14:textId="77777777" w:rsidR="006668C2" w:rsidRPr="009D2EF2" w:rsidRDefault="006668C2" w:rsidP="009D2EF2">
      <w:pPr>
        <w:numPr>
          <w:ilvl w:val="2"/>
          <w:numId w:val="57"/>
        </w:numPr>
        <w:tabs>
          <w:tab w:val="left" w:pos="2062"/>
        </w:tabs>
        <w:spacing w:before="139"/>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0DCC5307" w14:textId="77777777" w:rsidR="006668C2" w:rsidRPr="009D2EF2" w:rsidRDefault="006668C2" w:rsidP="009D2EF2">
      <w:pPr>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6668C2" w:rsidRPr="009D2EF2" w14:paraId="158E1900" w14:textId="77777777" w:rsidTr="00EA472E">
        <w:trPr>
          <w:trHeight w:val="254"/>
        </w:trPr>
        <w:tc>
          <w:tcPr>
            <w:tcW w:w="9496" w:type="dxa"/>
            <w:gridSpan w:val="2"/>
          </w:tcPr>
          <w:p w14:paraId="7299E90A" w14:textId="77777777" w:rsidR="006668C2" w:rsidRPr="009D2EF2" w:rsidRDefault="006668C2" w:rsidP="009D2EF2">
            <w:pPr>
              <w:spacing w:line="234"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53EDA1A3" w14:textId="77777777" w:rsidTr="00EA472E">
        <w:trPr>
          <w:trHeight w:val="1770"/>
        </w:trPr>
        <w:tc>
          <w:tcPr>
            <w:tcW w:w="9496" w:type="dxa"/>
            <w:gridSpan w:val="2"/>
          </w:tcPr>
          <w:p w14:paraId="0761CBED" w14:textId="77777777" w:rsidR="006668C2" w:rsidRPr="009D2EF2" w:rsidRDefault="006668C2" w:rsidP="009D2EF2">
            <w:pPr>
              <w:numPr>
                <w:ilvl w:val="0"/>
                <w:numId w:val="52"/>
              </w:numPr>
              <w:tabs>
                <w:tab w:val="left" w:pos="329"/>
              </w:tabs>
              <w:spacing w:line="251"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lastRenderedPageBreak/>
              <w:t>Excesso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formalismo;</w:t>
            </w:r>
          </w:p>
          <w:p w14:paraId="4DD8FC0B" w14:textId="77777777" w:rsidR="006668C2" w:rsidRPr="009D2EF2" w:rsidRDefault="006668C2" w:rsidP="009D2EF2">
            <w:pPr>
              <w:numPr>
                <w:ilvl w:val="0"/>
                <w:numId w:val="52"/>
              </w:numPr>
              <w:tabs>
                <w:tab w:val="left" w:pos="329"/>
              </w:tabs>
              <w:spacing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Morosidade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participantes;</w:t>
            </w:r>
          </w:p>
          <w:p w14:paraId="184A0DA3" w14:textId="77777777" w:rsidR="006668C2" w:rsidRPr="009D2EF2" w:rsidRDefault="006668C2" w:rsidP="009D2EF2">
            <w:pPr>
              <w:numPr>
                <w:ilvl w:val="0"/>
                <w:numId w:val="52"/>
              </w:numPr>
              <w:tabs>
                <w:tab w:val="left" w:pos="329"/>
              </w:tabs>
              <w:spacing w:before="1"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Impugnação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edital;</w:t>
            </w:r>
          </w:p>
          <w:p w14:paraId="6BF9DF4F" w14:textId="77777777" w:rsidR="006668C2" w:rsidRPr="009D2EF2" w:rsidRDefault="006668C2" w:rsidP="009D2EF2">
            <w:pPr>
              <w:numPr>
                <w:ilvl w:val="0"/>
                <w:numId w:val="52"/>
              </w:numPr>
              <w:tabs>
                <w:tab w:val="left" w:pos="329"/>
              </w:tabs>
              <w:spacing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Não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aceitação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propostas e/ou inabilitação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 fornecedor;</w:t>
            </w:r>
          </w:p>
          <w:p w14:paraId="6BF8C345" w14:textId="77777777" w:rsidR="006668C2" w:rsidRPr="009D2EF2" w:rsidRDefault="006668C2" w:rsidP="009D2EF2">
            <w:pPr>
              <w:numPr>
                <w:ilvl w:val="0"/>
                <w:numId w:val="52"/>
              </w:numPr>
              <w:tabs>
                <w:tab w:val="left" w:pos="329"/>
              </w:tabs>
              <w:spacing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Recursos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resultado;</w:t>
            </w:r>
          </w:p>
          <w:p w14:paraId="41682BB9" w14:textId="77777777" w:rsidR="006668C2" w:rsidRPr="009D2EF2" w:rsidRDefault="006668C2" w:rsidP="009D2EF2">
            <w:pPr>
              <w:numPr>
                <w:ilvl w:val="0"/>
                <w:numId w:val="52"/>
              </w:numPr>
              <w:tabs>
                <w:tab w:val="left" w:pos="329"/>
              </w:tabs>
              <w:spacing w:before="2" w:line="252"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Morosidade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na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assinatura;</w:t>
            </w:r>
          </w:p>
          <w:p w14:paraId="54622336" w14:textId="77777777" w:rsidR="006668C2" w:rsidRPr="009D2EF2" w:rsidRDefault="006668C2" w:rsidP="009D2EF2">
            <w:pPr>
              <w:numPr>
                <w:ilvl w:val="0"/>
                <w:numId w:val="52"/>
              </w:numPr>
              <w:tabs>
                <w:tab w:val="left" w:pos="329"/>
              </w:tabs>
              <w:spacing w:line="235"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Decisões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judiciais</w:t>
            </w:r>
          </w:p>
        </w:tc>
      </w:tr>
      <w:tr w:rsidR="006668C2" w:rsidRPr="009D2EF2" w14:paraId="4DBB6B6F" w14:textId="77777777" w:rsidTr="00EA472E">
        <w:trPr>
          <w:trHeight w:val="378"/>
        </w:trPr>
        <w:tc>
          <w:tcPr>
            <w:tcW w:w="4747" w:type="dxa"/>
          </w:tcPr>
          <w:p w14:paraId="5E5ECDF1"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9" w:type="dxa"/>
          </w:tcPr>
          <w:p w14:paraId="760F8DAF"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14508E6C" w14:textId="77777777" w:rsidTr="00EA472E">
        <w:trPr>
          <w:trHeight w:val="582"/>
        </w:trPr>
        <w:tc>
          <w:tcPr>
            <w:tcW w:w="4747" w:type="dxa"/>
          </w:tcPr>
          <w:p w14:paraId="2A155AB7"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Ser claro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 objetivo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quanto aos procedimentos</w:t>
            </w:r>
          </w:p>
          <w:p w14:paraId="1045ECB5"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licitatórios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adotados;</w:t>
            </w:r>
          </w:p>
        </w:tc>
        <w:tc>
          <w:tcPr>
            <w:tcW w:w="4749" w:type="dxa"/>
            <w:vMerge w:val="restart"/>
          </w:tcPr>
          <w:p w14:paraId="6596A781" w14:textId="77777777" w:rsidR="006668C2" w:rsidRPr="009D2EF2" w:rsidRDefault="006668C2" w:rsidP="009D2EF2">
            <w:pPr>
              <w:spacing w:before="1"/>
              <w:jc w:val="both"/>
              <w:rPr>
                <w:rFonts w:ascii="Times New Roman" w:eastAsia="Times New Roman" w:hAnsi="Times New Roman" w:cs="Times New Roman"/>
                <w:sz w:val="26"/>
              </w:rPr>
            </w:pPr>
          </w:p>
          <w:p w14:paraId="5FA4F234" w14:textId="77777777" w:rsidR="006668C2" w:rsidRPr="009D2EF2" w:rsidRDefault="006668C2" w:rsidP="009D2EF2">
            <w:pPr>
              <w:numPr>
                <w:ilvl w:val="0"/>
                <w:numId w:val="51"/>
              </w:numPr>
              <w:tabs>
                <w:tab w:val="left" w:pos="329"/>
              </w:tabs>
              <w:spacing w:before="1"/>
              <w:ind w:hanging="222"/>
              <w:jc w:val="both"/>
              <w:rPr>
                <w:rFonts w:ascii="Times New Roman" w:eastAsia="Times New Roman" w:hAnsi="Times New Roman" w:cs="Times New Roman"/>
              </w:rPr>
            </w:pPr>
            <w:r w:rsidRPr="009D2EF2">
              <w:rPr>
                <w:rFonts w:ascii="Times New Roman" w:eastAsia="Times New Roman" w:hAnsi="Times New Roman" w:cs="Times New Roman"/>
              </w:rPr>
              <w:t>Comissão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Permanente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Licitação;</w:t>
            </w:r>
          </w:p>
          <w:p w14:paraId="55EC95C6" w14:textId="77777777" w:rsidR="006668C2" w:rsidRPr="009D2EF2" w:rsidRDefault="006668C2" w:rsidP="009D2EF2">
            <w:pPr>
              <w:numPr>
                <w:ilvl w:val="0"/>
                <w:numId w:val="51"/>
              </w:numPr>
              <w:tabs>
                <w:tab w:val="left" w:pos="329"/>
              </w:tabs>
              <w:spacing w:before="39"/>
              <w:ind w:hanging="222"/>
              <w:jc w:val="both"/>
              <w:rPr>
                <w:rFonts w:ascii="Times New Roman" w:eastAsia="Times New Roman" w:hAnsi="Times New Roman" w:cs="Times New Roman"/>
              </w:rPr>
            </w:pPr>
            <w:r w:rsidRPr="009D2EF2">
              <w:rPr>
                <w:rFonts w:ascii="Times New Roman" w:eastAsia="Times New Roman" w:hAnsi="Times New Roman" w:cs="Times New Roman"/>
              </w:rPr>
              <w:t>Pregoeiro;</w:t>
            </w:r>
          </w:p>
          <w:p w14:paraId="703AA172" w14:textId="77777777" w:rsidR="006668C2" w:rsidRPr="009D2EF2" w:rsidRDefault="006668C2" w:rsidP="009D2EF2">
            <w:pPr>
              <w:numPr>
                <w:ilvl w:val="0"/>
                <w:numId w:val="51"/>
              </w:numPr>
              <w:tabs>
                <w:tab w:val="left" w:pos="329"/>
              </w:tabs>
              <w:spacing w:before="38"/>
              <w:ind w:hanging="222"/>
              <w:jc w:val="both"/>
              <w:rPr>
                <w:rFonts w:ascii="Times New Roman" w:eastAsia="Times New Roman" w:hAnsi="Times New Roman" w:cs="Times New Roman"/>
              </w:rPr>
            </w:pPr>
            <w:r w:rsidRPr="009D2EF2">
              <w:rPr>
                <w:rFonts w:ascii="Times New Roman" w:eastAsia="Times New Roman" w:hAnsi="Times New Roman" w:cs="Times New Roman"/>
              </w:rPr>
              <w:t>Ordenador</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 despesas.</w:t>
            </w:r>
          </w:p>
        </w:tc>
      </w:tr>
      <w:tr w:rsidR="006668C2" w:rsidRPr="009D2EF2" w14:paraId="23FC86F9" w14:textId="77777777" w:rsidTr="00EA472E">
        <w:trPr>
          <w:trHeight w:val="580"/>
        </w:trPr>
        <w:tc>
          <w:tcPr>
            <w:tcW w:w="4747" w:type="dxa"/>
          </w:tcPr>
          <w:p w14:paraId="71749062"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2-Dar</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celeridade,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dentro</w:t>
            </w:r>
            <w:r w:rsidRPr="009D2EF2">
              <w:rPr>
                <w:rFonts w:ascii="Times New Roman" w:eastAsia="Times New Roman" w:hAnsi="Times New Roman" w:cs="Times New Roman"/>
                <w:spacing w:val="49"/>
              </w:rPr>
              <w:t xml:space="preserve"> </w:t>
            </w:r>
            <w:r w:rsidRPr="009D2EF2">
              <w:rPr>
                <w:rFonts w:ascii="Times New Roman" w:eastAsia="Times New Roman" w:hAnsi="Times New Roman" w:cs="Times New Roman"/>
              </w:rPr>
              <w:t>das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condições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impostas</w:t>
            </w:r>
          </w:p>
          <w:p w14:paraId="1FD406ED" w14:textId="77777777" w:rsidR="006668C2" w:rsidRPr="009D2EF2" w:rsidRDefault="006668C2" w:rsidP="009D2EF2">
            <w:pPr>
              <w:spacing w:before="37"/>
              <w:jc w:val="both"/>
              <w:rPr>
                <w:rFonts w:ascii="Times New Roman" w:eastAsia="Times New Roman" w:hAnsi="Times New Roman" w:cs="Times New Roman"/>
              </w:rPr>
            </w:pPr>
            <w:r w:rsidRPr="009D2EF2">
              <w:rPr>
                <w:rFonts w:ascii="Times New Roman" w:eastAsia="Times New Roman" w:hAnsi="Times New Roman" w:cs="Times New Roman"/>
              </w:rPr>
              <w:t>no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edital, durante 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processo licitatório</w:t>
            </w:r>
          </w:p>
        </w:tc>
        <w:tc>
          <w:tcPr>
            <w:tcW w:w="4749" w:type="dxa"/>
            <w:vMerge/>
            <w:tcBorders>
              <w:top w:val="nil"/>
            </w:tcBorders>
          </w:tcPr>
          <w:p w14:paraId="241A6760"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1BB39191" w14:textId="77777777" w:rsidTr="00EA472E">
        <w:trPr>
          <w:trHeight w:val="292"/>
        </w:trPr>
        <w:tc>
          <w:tcPr>
            <w:tcW w:w="4747" w:type="dxa"/>
          </w:tcPr>
          <w:p w14:paraId="29D2C1AB"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3-</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Ser probo na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condução do processo;</w:t>
            </w:r>
          </w:p>
        </w:tc>
        <w:tc>
          <w:tcPr>
            <w:tcW w:w="4749" w:type="dxa"/>
            <w:vMerge/>
            <w:tcBorders>
              <w:top w:val="nil"/>
            </w:tcBorders>
          </w:tcPr>
          <w:p w14:paraId="155C9457"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183F6750" w14:textId="77777777" w:rsidTr="00EA472E">
        <w:trPr>
          <w:trHeight w:val="290"/>
        </w:trPr>
        <w:tc>
          <w:tcPr>
            <w:tcW w:w="9496" w:type="dxa"/>
            <w:gridSpan w:val="2"/>
          </w:tcPr>
          <w:p w14:paraId="52E437D9" w14:textId="77777777" w:rsidR="006668C2" w:rsidRPr="009D2EF2" w:rsidRDefault="006668C2" w:rsidP="009D2EF2">
            <w:pPr>
              <w:spacing w:before="1"/>
              <w:ind w:right="3272"/>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6D77DA35" w14:textId="77777777" w:rsidTr="00EA472E">
        <w:trPr>
          <w:trHeight w:val="290"/>
        </w:trPr>
        <w:tc>
          <w:tcPr>
            <w:tcW w:w="4747" w:type="dxa"/>
          </w:tcPr>
          <w:p w14:paraId="536B159E"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1-Revisar</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edital,</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com</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celeridade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objetividade</w:t>
            </w:r>
          </w:p>
        </w:tc>
        <w:tc>
          <w:tcPr>
            <w:tcW w:w="4749" w:type="dxa"/>
            <w:vMerge w:val="restart"/>
          </w:tcPr>
          <w:p w14:paraId="4E293905" w14:textId="77777777" w:rsidR="006668C2" w:rsidRPr="009D2EF2" w:rsidRDefault="006668C2" w:rsidP="009D2EF2">
            <w:pPr>
              <w:numPr>
                <w:ilvl w:val="0"/>
                <w:numId w:val="50"/>
              </w:numPr>
              <w:tabs>
                <w:tab w:val="left" w:pos="329"/>
              </w:tabs>
              <w:spacing w:before="157"/>
              <w:jc w:val="both"/>
              <w:rPr>
                <w:rFonts w:ascii="Times New Roman" w:eastAsia="Times New Roman" w:hAnsi="Times New Roman" w:cs="Times New Roman"/>
              </w:rPr>
            </w:pPr>
            <w:r w:rsidRPr="009D2EF2">
              <w:rPr>
                <w:rFonts w:ascii="Times New Roman" w:eastAsia="Times New Roman" w:hAnsi="Times New Roman" w:cs="Times New Roman"/>
              </w:rPr>
              <w:t>Comissão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Permanente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Licitação;</w:t>
            </w:r>
          </w:p>
          <w:p w14:paraId="1E7D60DE" w14:textId="77777777" w:rsidR="006668C2" w:rsidRPr="009D2EF2" w:rsidRDefault="006668C2" w:rsidP="009D2EF2">
            <w:pPr>
              <w:numPr>
                <w:ilvl w:val="0"/>
                <w:numId w:val="50"/>
              </w:numPr>
              <w:tabs>
                <w:tab w:val="left" w:pos="329"/>
              </w:tabs>
              <w:spacing w:before="37" w:line="276" w:lineRule="auto"/>
              <w:ind w:left="108" w:right="2843" w:firstLine="0"/>
              <w:jc w:val="both"/>
              <w:rPr>
                <w:rFonts w:ascii="Times New Roman" w:eastAsia="Times New Roman" w:hAnsi="Times New Roman" w:cs="Times New Roman"/>
              </w:rPr>
            </w:pPr>
            <w:r w:rsidRPr="009D2EF2">
              <w:rPr>
                <w:rFonts w:ascii="Times New Roman" w:eastAsia="Times New Roman" w:hAnsi="Times New Roman" w:cs="Times New Roman"/>
              </w:rPr>
              <w:t>Requerentes</w:t>
            </w:r>
            <w:r w:rsidRPr="009D2EF2">
              <w:rPr>
                <w:rFonts w:ascii="Times New Roman" w:eastAsia="Times New Roman" w:hAnsi="Times New Roman" w:cs="Times New Roman"/>
                <w:spacing w:val="1"/>
              </w:rPr>
              <w:t xml:space="preserve"> </w:t>
            </w:r>
          </w:p>
          <w:p w14:paraId="4AF9D547" w14:textId="77777777" w:rsidR="006668C2" w:rsidRPr="009D2EF2" w:rsidRDefault="006668C2" w:rsidP="009D2EF2">
            <w:pPr>
              <w:tabs>
                <w:tab w:val="left" w:pos="329"/>
              </w:tabs>
              <w:spacing w:before="37" w:line="276" w:lineRule="auto"/>
              <w:ind w:right="2843"/>
              <w:jc w:val="both"/>
              <w:rPr>
                <w:rFonts w:ascii="Times New Roman" w:eastAsia="Times New Roman" w:hAnsi="Times New Roman" w:cs="Times New Roman"/>
              </w:rPr>
            </w:pPr>
            <w:r w:rsidRPr="009D2EF2">
              <w:rPr>
                <w:rFonts w:ascii="Times New Roman" w:eastAsia="Times New Roman" w:hAnsi="Times New Roman" w:cs="Times New Roman"/>
              </w:rPr>
              <w:t>3. Comissão de Contratação</w:t>
            </w:r>
          </w:p>
        </w:tc>
      </w:tr>
      <w:tr w:rsidR="006668C2" w:rsidRPr="009D2EF2" w14:paraId="76390613" w14:textId="77777777" w:rsidTr="00EA472E">
        <w:trPr>
          <w:trHeight w:val="582"/>
        </w:trPr>
        <w:tc>
          <w:tcPr>
            <w:tcW w:w="4747" w:type="dxa"/>
          </w:tcPr>
          <w:p w14:paraId="29FB2628"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2-Descobrir</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falhas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que levaram</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licitação</w:t>
            </w:r>
          </w:p>
          <w:p w14:paraId="22F38C99" w14:textId="77777777" w:rsidR="006668C2" w:rsidRPr="009D2EF2" w:rsidRDefault="006668C2" w:rsidP="009D2EF2">
            <w:pPr>
              <w:spacing w:before="39"/>
              <w:jc w:val="both"/>
              <w:rPr>
                <w:rFonts w:ascii="Times New Roman" w:eastAsia="Times New Roman" w:hAnsi="Times New Roman" w:cs="Times New Roman"/>
              </w:rPr>
            </w:pPr>
            <w:r w:rsidRPr="009D2EF2">
              <w:rPr>
                <w:rFonts w:ascii="Times New Roman" w:eastAsia="Times New Roman" w:hAnsi="Times New Roman" w:cs="Times New Roman"/>
              </w:rPr>
              <w:t>deserta /</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frustrada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impugnada;</w:t>
            </w:r>
          </w:p>
        </w:tc>
        <w:tc>
          <w:tcPr>
            <w:tcW w:w="4749" w:type="dxa"/>
            <w:vMerge/>
            <w:tcBorders>
              <w:top w:val="nil"/>
            </w:tcBorders>
          </w:tcPr>
          <w:p w14:paraId="746588AB"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7F8C20E5" w14:textId="77777777" w:rsidTr="00EA472E">
        <w:trPr>
          <w:trHeight w:val="290"/>
        </w:trPr>
        <w:tc>
          <w:tcPr>
            <w:tcW w:w="4747" w:type="dxa"/>
          </w:tcPr>
          <w:p w14:paraId="04AAEDC8"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3-Repetir o processo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sanando os vícios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iniciais.</w:t>
            </w:r>
          </w:p>
        </w:tc>
        <w:tc>
          <w:tcPr>
            <w:tcW w:w="4749" w:type="dxa"/>
            <w:vMerge/>
            <w:tcBorders>
              <w:top w:val="nil"/>
            </w:tcBorders>
          </w:tcPr>
          <w:p w14:paraId="2C70D445" w14:textId="77777777" w:rsidR="006668C2" w:rsidRPr="009D2EF2" w:rsidRDefault="006668C2" w:rsidP="009D2EF2">
            <w:pPr>
              <w:jc w:val="both"/>
              <w:rPr>
                <w:rFonts w:ascii="Times New Roman" w:eastAsia="Times New Roman" w:hAnsi="Times New Roman" w:cs="Times New Roman"/>
                <w:sz w:val="2"/>
                <w:szCs w:val="2"/>
              </w:rPr>
            </w:pPr>
          </w:p>
        </w:tc>
      </w:tr>
    </w:tbl>
    <w:p w14:paraId="3DD6FC7C" w14:textId="77777777" w:rsidR="006668C2" w:rsidRPr="009D2EF2" w:rsidRDefault="006668C2" w:rsidP="009D2EF2">
      <w:pPr>
        <w:tabs>
          <w:tab w:val="left" w:pos="1822"/>
        </w:tabs>
        <w:spacing w:before="90"/>
        <w:jc w:val="both"/>
        <w:outlineLvl w:val="0"/>
        <w:rPr>
          <w:rFonts w:ascii="Times New Roman" w:eastAsia="Times New Roman" w:hAnsi="Times New Roman" w:cs="Times New Roman"/>
          <w:b/>
          <w:bCs/>
          <w:sz w:val="24"/>
          <w:szCs w:val="24"/>
        </w:rPr>
      </w:pPr>
    </w:p>
    <w:p w14:paraId="7BA0EE4B" w14:textId="77777777" w:rsidR="006668C2" w:rsidRPr="009D2EF2" w:rsidRDefault="006668C2" w:rsidP="009D2EF2">
      <w:pPr>
        <w:tabs>
          <w:tab w:val="left" w:pos="1822"/>
        </w:tabs>
        <w:spacing w:before="9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FASE 2: SELEÇÃO DO FORNECEDOR</w:t>
      </w:r>
    </w:p>
    <w:p w14:paraId="67E2BDDD" w14:textId="77777777" w:rsidR="006668C2" w:rsidRPr="009D2EF2" w:rsidRDefault="006668C2" w:rsidP="009D2EF2">
      <w:pPr>
        <w:spacing w:before="137" w:line="276" w:lineRule="auto"/>
        <w:ind w:right="14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Objetivo: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Identificar</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principais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possíveis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riscos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e</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causas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relacionados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a</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SELEÇÃO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DO</w:t>
      </w:r>
      <w:r w:rsidRPr="009D2EF2">
        <w:rPr>
          <w:rFonts w:ascii="Times New Roman" w:eastAsia="Times New Roman" w:hAnsi="Times New Roman" w:cs="Times New Roman"/>
          <w:spacing w:val="-57"/>
          <w:sz w:val="24"/>
          <w:szCs w:val="24"/>
        </w:rPr>
        <w:t xml:space="preserve"> </w:t>
      </w:r>
      <w:r w:rsidRPr="009D2EF2">
        <w:rPr>
          <w:rFonts w:ascii="Times New Roman" w:eastAsia="Times New Roman" w:hAnsi="Times New Roman" w:cs="Times New Roman"/>
          <w:sz w:val="24"/>
          <w:szCs w:val="24"/>
        </w:rPr>
        <w:t>FORNECEDOR para o objeto, bem como ações Preventivas e de Contingência para mitigar os</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danos.</w:t>
      </w:r>
    </w:p>
    <w:p w14:paraId="009AA2A0" w14:textId="77777777" w:rsidR="006668C2" w:rsidRPr="009D2EF2" w:rsidRDefault="006668C2" w:rsidP="009D2EF2">
      <w:pPr>
        <w:spacing w:before="6"/>
        <w:jc w:val="both"/>
        <w:rPr>
          <w:rFonts w:ascii="Times New Roman" w:eastAsia="Times New Roman" w:hAnsi="Times New Roman" w:cs="Times New Roman"/>
          <w:sz w:val="27"/>
          <w:szCs w:val="24"/>
        </w:rPr>
      </w:pPr>
    </w:p>
    <w:p w14:paraId="475D97B6" w14:textId="77777777" w:rsidR="006668C2" w:rsidRPr="009D2EF2" w:rsidRDefault="006668C2" w:rsidP="009D2EF2">
      <w:pPr>
        <w:numPr>
          <w:ilvl w:val="1"/>
          <w:numId w:val="49"/>
        </w:numPr>
        <w:tabs>
          <w:tab w:val="left" w:pos="1763"/>
        </w:tabs>
        <w:spacing w:before="1" w:line="276" w:lineRule="auto"/>
        <w:ind w:right="149" w:firstLine="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noProof/>
          <w:sz w:val="24"/>
          <w:szCs w:val="24"/>
          <w:lang w:val="pt-BR" w:eastAsia="pt-BR"/>
        </w:rPr>
        <mc:AlternateContent>
          <mc:Choice Requires="wps">
            <w:drawing>
              <wp:anchor distT="0" distB="0" distL="114300" distR="114300" simplePos="0" relativeHeight="251656192" behindDoc="0" locked="0" layoutInCell="1" allowOverlap="1" wp14:anchorId="6F0EBC4A" wp14:editId="235A6290">
                <wp:simplePos x="0" y="0"/>
                <wp:positionH relativeFrom="page">
                  <wp:posOffset>196215</wp:posOffset>
                </wp:positionH>
                <wp:positionV relativeFrom="paragraph">
                  <wp:posOffset>300355</wp:posOffset>
                </wp:positionV>
                <wp:extent cx="304165" cy="6562090"/>
                <wp:effectExtent l="0" t="0" r="0" b="0"/>
                <wp:wrapNone/>
                <wp:docPr id="7851367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EF06" w14:textId="77777777" w:rsidR="006B3253" w:rsidRDefault="006B3253"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EBC4A" id="Text Box 4" o:spid="_x0000_s1051" type="#_x0000_t202" style="position:absolute;left:0;text-align:left;margin-left:15.45pt;margin-top:23.65pt;width:23.95pt;height:51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" filled="f" stroked="f">
                <v:textbox style="layout-flow:vertical;mso-layout-flow-alt:bottom-to-top" inset="0,0,0,0">
                  <w:txbxContent>
                    <w:p w14:paraId="7147EF06" w14:textId="77777777" w:rsidR="006B3253" w:rsidRDefault="006B3253" w:rsidP="006668C2">
                      <w:pPr>
                        <w:spacing w:before="6" w:line="211" w:lineRule="auto"/>
                        <w:rPr>
                          <w:sz w:val="14"/>
                        </w:rPr>
                      </w:pPr>
                    </w:p>
                  </w:txbxContent>
                </v:textbox>
                <w10:wrap anchorx="page"/>
              </v:shape>
            </w:pict>
          </mc:Fallback>
        </mc:AlternateContent>
      </w:r>
      <w:r w:rsidRPr="009D2EF2">
        <w:rPr>
          <w:rFonts w:ascii="Times New Roman" w:eastAsia="Times New Roman" w:hAnsi="Times New Roman" w:cs="Times New Roman"/>
          <w:b/>
          <w:bCs/>
          <w:sz w:val="24"/>
          <w:szCs w:val="24"/>
        </w:rPr>
        <w:t>:</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CONTRATAÇÃO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SOLUÇÃO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TECNOLÓGICA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QUE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ESTEJA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FORA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PADRÕES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DO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AMBIENTE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TECNOLÓGICO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EXISTENTE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NA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ATUALIDADE</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NO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MUNICÍPIO</w:t>
      </w:r>
    </w:p>
    <w:p w14:paraId="6C91F4D0" w14:textId="77777777" w:rsidR="006668C2" w:rsidRPr="009D2EF2" w:rsidRDefault="006668C2" w:rsidP="009D2EF2">
      <w:pPr>
        <w:numPr>
          <w:ilvl w:val="2"/>
          <w:numId w:val="49"/>
        </w:numPr>
        <w:tabs>
          <w:tab w:val="left" w:pos="2062"/>
        </w:tabs>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3669B0BF" w14:textId="77777777" w:rsidR="006668C2" w:rsidRPr="009D2EF2" w:rsidRDefault="006668C2" w:rsidP="009D2EF2">
      <w:pPr>
        <w:numPr>
          <w:ilvl w:val="1"/>
          <w:numId w:val="57"/>
        </w:numPr>
        <w:tabs>
          <w:tab w:val="left" w:pos="188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2.</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Impacto: alto</w:t>
      </w:r>
    </w:p>
    <w:p w14:paraId="0FAE597E" w14:textId="77777777" w:rsidR="006668C2" w:rsidRPr="009D2EF2" w:rsidRDefault="006668C2" w:rsidP="009D2EF2">
      <w:pPr>
        <w:numPr>
          <w:ilvl w:val="2"/>
          <w:numId w:val="48"/>
        </w:numPr>
        <w:tabs>
          <w:tab w:val="left" w:pos="2096"/>
        </w:tabs>
        <w:spacing w:before="139" w:line="360" w:lineRule="auto"/>
        <w:ind w:right="152" w:firstLine="0"/>
        <w:jc w:val="both"/>
        <w:rPr>
          <w:rFonts w:ascii="Times New Roman" w:eastAsia="Times New Roman" w:hAnsi="Times New Roman" w:cs="Times New Roman"/>
          <w:sz w:val="24"/>
        </w:rPr>
      </w:pPr>
      <w:r w:rsidRPr="009D2EF2">
        <w:rPr>
          <w:rFonts w:ascii="Times New Roman" w:eastAsia="Times New Roman" w:hAnsi="Times New Roman" w:cs="Times New Roman"/>
          <w:sz w:val="24"/>
        </w:rPr>
        <w:t>Danos:</w:t>
      </w:r>
      <w:r w:rsidRPr="009D2EF2">
        <w:rPr>
          <w:rFonts w:ascii="Times New Roman" w:eastAsia="Times New Roman" w:hAnsi="Times New Roman" w:cs="Times New Roman"/>
          <w:spacing w:val="34"/>
          <w:sz w:val="24"/>
        </w:rPr>
        <w:t xml:space="preserve"> </w:t>
      </w:r>
      <w:r w:rsidRPr="009D2EF2">
        <w:rPr>
          <w:rFonts w:ascii="Times New Roman" w:eastAsia="Times New Roman" w:hAnsi="Times New Roman" w:cs="Times New Roman"/>
          <w:sz w:val="24"/>
        </w:rPr>
        <w:t>atraso</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implantação</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da</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solução</w:t>
      </w:r>
      <w:r w:rsidRPr="009D2EF2">
        <w:rPr>
          <w:rFonts w:ascii="Times New Roman" w:eastAsia="Times New Roman" w:hAnsi="Times New Roman" w:cs="Times New Roman"/>
          <w:spacing w:val="35"/>
          <w:sz w:val="24"/>
        </w:rPr>
        <w:t xml:space="preserve"> </w:t>
      </w:r>
      <w:r w:rsidRPr="009D2EF2">
        <w:rPr>
          <w:rFonts w:ascii="Times New Roman" w:eastAsia="Times New Roman" w:hAnsi="Times New Roman" w:cs="Times New Roman"/>
          <w:sz w:val="24"/>
        </w:rPr>
        <w:t>ou</w:t>
      </w:r>
      <w:r w:rsidRPr="009D2EF2">
        <w:rPr>
          <w:rFonts w:ascii="Times New Roman" w:eastAsia="Times New Roman" w:hAnsi="Times New Roman" w:cs="Times New Roman"/>
          <w:spacing w:val="31"/>
          <w:sz w:val="24"/>
        </w:rPr>
        <w:t xml:space="preserve"> </w:t>
      </w:r>
      <w:r w:rsidRPr="009D2EF2">
        <w:rPr>
          <w:rFonts w:ascii="Times New Roman" w:eastAsia="Times New Roman" w:hAnsi="Times New Roman" w:cs="Times New Roman"/>
          <w:sz w:val="24"/>
        </w:rPr>
        <w:t>até</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mesmo</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impossibilidade</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de</w:t>
      </w:r>
      <w:r w:rsidRPr="009D2EF2">
        <w:rPr>
          <w:rFonts w:ascii="Times New Roman" w:eastAsia="Times New Roman" w:hAnsi="Times New Roman" w:cs="Times New Roman"/>
          <w:spacing w:val="30"/>
          <w:sz w:val="24"/>
        </w:rPr>
        <w:t xml:space="preserve"> </w:t>
      </w:r>
      <w:r w:rsidRPr="009D2EF2">
        <w:rPr>
          <w:rFonts w:ascii="Times New Roman" w:eastAsia="Times New Roman" w:hAnsi="Times New Roman" w:cs="Times New Roman"/>
          <w:sz w:val="24"/>
        </w:rPr>
        <w:t>implantar</w:t>
      </w:r>
      <w:r w:rsidRPr="009D2EF2">
        <w:rPr>
          <w:rFonts w:ascii="Times New Roman" w:eastAsia="Times New Roman" w:hAnsi="Times New Roman" w:cs="Times New Roman"/>
          <w:spacing w:val="30"/>
          <w:sz w:val="24"/>
        </w:rPr>
        <w:t xml:space="preserve"> </w:t>
      </w:r>
      <w:r w:rsidRPr="009D2EF2">
        <w:rPr>
          <w:rFonts w:ascii="Times New Roman" w:eastAsia="Times New Roman" w:hAnsi="Times New Roman" w:cs="Times New Roman"/>
          <w:sz w:val="24"/>
        </w:rPr>
        <w:t>a</w:t>
      </w:r>
      <w:r w:rsidRPr="009D2EF2">
        <w:rPr>
          <w:rFonts w:ascii="Times New Roman" w:eastAsia="Times New Roman" w:hAnsi="Times New Roman" w:cs="Times New Roman"/>
          <w:spacing w:val="-57"/>
          <w:sz w:val="24"/>
        </w:rPr>
        <w:t xml:space="preserve"> </w:t>
      </w:r>
      <w:r w:rsidRPr="009D2EF2">
        <w:rPr>
          <w:rFonts w:ascii="Times New Roman" w:eastAsia="Times New Roman" w:hAnsi="Times New Roman" w:cs="Times New Roman"/>
          <w:sz w:val="24"/>
        </w:rPr>
        <w:t>solução.</w:t>
      </w:r>
    </w:p>
    <w:p w14:paraId="2EAC02E7" w14:textId="77777777" w:rsidR="006668C2" w:rsidRPr="009D2EF2" w:rsidRDefault="006668C2" w:rsidP="009D2EF2">
      <w:pPr>
        <w:numPr>
          <w:ilvl w:val="2"/>
          <w:numId w:val="48"/>
        </w:numPr>
        <w:tabs>
          <w:tab w:val="left" w:pos="2062"/>
        </w:tabs>
        <w:ind w:left="2061"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17F82060" w14:textId="77777777" w:rsidR="006668C2" w:rsidRPr="009D2EF2" w:rsidRDefault="006668C2" w:rsidP="009D2EF2">
      <w:pPr>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6668C2" w:rsidRPr="009D2EF2" w14:paraId="5E5DE18F" w14:textId="77777777" w:rsidTr="00EA472E">
        <w:trPr>
          <w:trHeight w:val="254"/>
        </w:trPr>
        <w:tc>
          <w:tcPr>
            <w:tcW w:w="9496" w:type="dxa"/>
            <w:gridSpan w:val="2"/>
          </w:tcPr>
          <w:p w14:paraId="24FECF27" w14:textId="77777777" w:rsidR="006668C2" w:rsidRPr="009D2EF2" w:rsidRDefault="006668C2" w:rsidP="009D2EF2">
            <w:pPr>
              <w:spacing w:line="233"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1279605C" w14:textId="77777777" w:rsidTr="00EA472E">
        <w:trPr>
          <w:trHeight w:val="1163"/>
        </w:trPr>
        <w:tc>
          <w:tcPr>
            <w:tcW w:w="9496" w:type="dxa"/>
            <w:gridSpan w:val="2"/>
          </w:tcPr>
          <w:p w14:paraId="52A31559" w14:textId="77777777" w:rsidR="006668C2" w:rsidRPr="009D2EF2" w:rsidRDefault="006668C2" w:rsidP="009D2EF2">
            <w:pPr>
              <w:numPr>
                <w:ilvl w:val="0"/>
                <w:numId w:val="47"/>
              </w:numPr>
              <w:tabs>
                <w:tab w:val="left" w:pos="275"/>
              </w:tabs>
              <w:spacing w:before="1"/>
              <w:ind w:hanging="168"/>
              <w:jc w:val="both"/>
              <w:rPr>
                <w:rFonts w:ascii="Times New Roman" w:eastAsia="Times New Roman" w:hAnsi="Times New Roman" w:cs="Times New Roman"/>
              </w:rPr>
            </w:pPr>
            <w:r w:rsidRPr="009D2EF2">
              <w:rPr>
                <w:rFonts w:ascii="Times New Roman" w:eastAsia="Times New Roman" w:hAnsi="Times New Roman" w:cs="Times New Roman"/>
              </w:rPr>
              <w:t>Informação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especificidades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insuficiente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ETP</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Termo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referência;</w:t>
            </w:r>
          </w:p>
          <w:p w14:paraId="5576CE79" w14:textId="77777777" w:rsidR="006668C2" w:rsidRPr="009D2EF2" w:rsidRDefault="006668C2" w:rsidP="009D2EF2">
            <w:pPr>
              <w:numPr>
                <w:ilvl w:val="0"/>
                <w:numId w:val="47"/>
              </w:numPr>
              <w:tabs>
                <w:tab w:val="left" w:pos="275"/>
              </w:tabs>
              <w:spacing w:before="37" w:line="278" w:lineRule="auto"/>
              <w:ind w:left="107" w:right="233" w:firstLine="0"/>
              <w:jc w:val="both"/>
              <w:rPr>
                <w:rFonts w:ascii="Times New Roman" w:eastAsia="Times New Roman" w:hAnsi="Times New Roman" w:cs="Times New Roman"/>
              </w:rPr>
            </w:pPr>
            <w:r w:rsidRPr="009D2EF2">
              <w:rPr>
                <w:rFonts w:ascii="Times New Roman" w:eastAsia="Times New Roman" w:hAnsi="Times New Roman" w:cs="Times New Roman"/>
              </w:rPr>
              <w:t>Descrição da aquisição de material de expediente e seus agregados às necessidades do órgão ou</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entidade</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para evitar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gastos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com</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produtos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 serviços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não utilizados</w:t>
            </w:r>
          </w:p>
          <w:p w14:paraId="49DBDB50" w14:textId="77777777" w:rsidR="006668C2" w:rsidRPr="009D2EF2" w:rsidRDefault="006668C2" w:rsidP="009D2EF2">
            <w:pPr>
              <w:numPr>
                <w:ilvl w:val="0"/>
                <w:numId w:val="47"/>
              </w:numPr>
              <w:tabs>
                <w:tab w:val="left" w:pos="329"/>
              </w:tabs>
              <w:spacing w:line="249" w:lineRule="exact"/>
              <w:ind w:left="328" w:hanging="222"/>
              <w:jc w:val="both"/>
              <w:rPr>
                <w:rFonts w:ascii="Times New Roman" w:eastAsia="Times New Roman" w:hAnsi="Times New Roman" w:cs="Times New Roman"/>
              </w:rPr>
            </w:pPr>
            <w:r w:rsidRPr="009D2EF2">
              <w:rPr>
                <w:rFonts w:ascii="Times New Roman" w:eastAsia="Times New Roman" w:hAnsi="Times New Roman" w:cs="Times New Roman"/>
              </w:rPr>
              <w:t>Agentes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externos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significativos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(atualizações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no</w:t>
            </w:r>
            <w:r w:rsidRPr="009D2EF2">
              <w:rPr>
                <w:rFonts w:ascii="Times New Roman" w:eastAsia="Times New Roman" w:hAnsi="Times New Roman" w:cs="Times New Roman"/>
                <w:spacing w:val="-6"/>
              </w:rPr>
              <w:t xml:space="preserve"> </w:t>
            </w:r>
            <w:r w:rsidRPr="009D2EF2">
              <w:rPr>
                <w:rFonts w:ascii="Times New Roman" w:eastAsia="Times New Roman" w:hAnsi="Times New Roman" w:cs="Times New Roman"/>
              </w:rPr>
              <w:t>mercado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tecnológico);</w:t>
            </w:r>
          </w:p>
        </w:tc>
      </w:tr>
      <w:tr w:rsidR="006668C2" w:rsidRPr="009D2EF2" w14:paraId="677E821B" w14:textId="77777777" w:rsidTr="00EA472E">
        <w:trPr>
          <w:trHeight w:val="378"/>
        </w:trPr>
        <w:tc>
          <w:tcPr>
            <w:tcW w:w="4747" w:type="dxa"/>
          </w:tcPr>
          <w:p w14:paraId="55726A29"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9" w:type="dxa"/>
          </w:tcPr>
          <w:p w14:paraId="215F7E57"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55D355A9" w14:textId="77777777" w:rsidTr="00EA472E">
        <w:trPr>
          <w:trHeight w:val="1163"/>
        </w:trPr>
        <w:tc>
          <w:tcPr>
            <w:tcW w:w="4747" w:type="dxa"/>
          </w:tcPr>
          <w:p w14:paraId="7B522FFB" w14:textId="77777777" w:rsidR="006668C2" w:rsidRPr="009D2EF2" w:rsidRDefault="006668C2" w:rsidP="009D2EF2">
            <w:pPr>
              <w:spacing w:before="1" w:line="276" w:lineRule="auto"/>
              <w:ind w:right="94"/>
              <w:jc w:val="both"/>
              <w:rPr>
                <w:rFonts w:ascii="Times New Roman" w:eastAsia="Times New Roman" w:hAnsi="Times New Roman" w:cs="Times New Roman"/>
              </w:rPr>
            </w:pPr>
            <w:r w:rsidRPr="009D2EF2">
              <w:rPr>
                <w:rFonts w:ascii="Times New Roman" w:eastAsia="Times New Roman" w:hAnsi="Times New Roman" w:cs="Times New Roman"/>
              </w:rPr>
              <w:t>Prever em projeto básico / Termo de Referência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item</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17"/>
              </w:rPr>
              <w:t xml:space="preserve"> </w:t>
            </w:r>
            <w:r w:rsidRPr="009D2EF2">
              <w:rPr>
                <w:rFonts w:ascii="Times New Roman" w:eastAsia="Times New Roman" w:hAnsi="Times New Roman" w:cs="Times New Roman"/>
              </w:rPr>
              <w:t>verse</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sobre</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exigência</w:t>
            </w:r>
            <w:r w:rsidRPr="009D2EF2">
              <w:rPr>
                <w:rFonts w:ascii="Times New Roman" w:eastAsia="Times New Roman" w:hAnsi="Times New Roman" w:cs="Times New Roman"/>
                <w:spacing w:val="17"/>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19"/>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solução</w:t>
            </w:r>
            <w:r w:rsidRPr="009D2EF2">
              <w:rPr>
                <w:rFonts w:ascii="Times New Roman" w:eastAsia="Times New Roman" w:hAnsi="Times New Roman" w:cs="Times New Roman"/>
                <w:spacing w:val="-53"/>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ser</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entregue</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deva</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seguir</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os</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padrões</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ambiente</w:t>
            </w:r>
          </w:p>
          <w:p w14:paraId="1B0798C9" w14:textId="77777777" w:rsidR="006668C2" w:rsidRPr="009D2EF2" w:rsidRDefault="006668C2" w:rsidP="009D2EF2">
            <w:pPr>
              <w:jc w:val="both"/>
              <w:rPr>
                <w:rFonts w:ascii="Times New Roman" w:eastAsia="Times New Roman" w:hAnsi="Times New Roman" w:cs="Times New Roman"/>
              </w:rPr>
            </w:pPr>
            <w:r w:rsidRPr="009D2EF2">
              <w:rPr>
                <w:rFonts w:ascii="Times New Roman" w:eastAsia="Times New Roman" w:hAnsi="Times New Roman" w:cs="Times New Roman"/>
              </w:rPr>
              <w:t>tecnológico</w:t>
            </w:r>
          </w:p>
        </w:tc>
        <w:tc>
          <w:tcPr>
            <w:tcW w:w="4749" w:type="dxa"/>
          </w:tcPr>
          <w:p w14:paraId="0D7D2061" w14:textId="77777777" w:rsidR="006668C2" w:rsidRPr="009D2EF2" w:rsidRDefault="006668C2" w:rsidP="009D2EF2">
            <w:pPr>
              <w:spacing w:before="6"/>
              <w:jc w:val="both"/>
              <w:rPr>
                <w:rFonts w:ascii="Times New Roman" w:eastAsia="Times New Roman" w:hAnsi="Times New Roman" w:cs="Times New Roman"/>
                <w:sz w:val="25"/>
              </w:rPr>
            </w:pPr>
          </w:p>
          <w:p w14:paraId="144FD60C" w14:textId="77777777" w:rsidR="006668C2" w:rsidRPr="009D2EF2" w:rsidRDefault="006668C2" w:rsidP="009D2EF2">
            <w:pPr>
              <w:tabs>
                <w:tab w:val="left" w:pos="962"/>
                <w:tab w:val="left" w:pos="1886"/>
                <w:tab w:val="left" w:pos="2224"/>
                <w:tab w:val="left" w:pos="3184"/>
                <w:tab w:val="left" w:pos="3622"/>
                <w:tab w:val="left" w:pos="4545"/>
              </w:tabs>
              <w:spacing w:line="276" w:lineRule="auto"/>
              <w:ind w:right="93"/>
              <w:jc w:val="both"/>
              <w:rPr>
                <w:rFonts w:ascii="Times New Roman" w:eastAsia="Times New Roman" w:hAnsi="Times New Roman" w:cs="Times New Roman"/>
              </w:rPr>
            </w:pPr>
            <w:r w:rsidRPr="009D2EF2">
              <w:rPr>
                <w:rFonts w:ascii="Times New Roman" w:eastAsia="Times New Roman" w:hAnsi="Times New Roman" w:cs="Times New Roman"/>
              </w:rPr>
              <w:t>Equipe Técnica  –  Núcleo de compra</w:t>
            </w:r>
          </w:p>
        </w:tc>
      </w:tr>
      <w:tr w:rsidR="006668C2" w:rsidRPr="009D2EF2" w14:paraId="21366BE7" w14:textId="77777777" w:rsidTr="00EA472E">
        <w:trPr>
          <w:trHeight w:val="873"/>
        </w:trPr>
        <w:tc>
          <w:tcPr>
            <w:tcW w:w="4747" w:type="dxa"/>
          </w:tcPr>
          <w:p w14:paraId="278A234A" w14:textId="77777777" w:rsidR="006668C2" w:rsidRPr="009D2EF2" w:rsidRDefault="006668C2" w:rsidP="009D2EF2">
            <w:pPr>
              <w:tabs>
                <w:tab w:val="left" w:pos="1339"/>
                <w:tab w:val="left" w:pos="2577"/>
                <w:tab w:val="left" w:pos="4540"/>
              </w:tabs>
              <w:spacing w:before="3" w:line="276" w:lineRule="auto"/>
              <w:ind w:right="92"/>
              <w:jc w:val="both"/>
              <w:rPr>
                <w:rFonts w:ascii="Times New Roman" w:eastAsia="Times New Roman" w:hAnsi="Times New Roman" w:cs="Times New Roman"/>
              </w:rPr>
            </w:pPr>
            <w:r w:rsidRPr="009D2EF2">
              <w:rPr>
                <w:rFonts w:ascii="Times New Roman" w:eastAsia="Times New Roman" w:hAnsi="Times New Roman" w:cs="Times New Roman"/>
              </w:rPr>
              <w:lastRenderedPageBreak/>
              <w:t>2-Manter</w:t>
            </w:r>
            <w:r w:rsidRPr="009D2EF2">
              <w:rPr>
                <w:rFonts w:ascii="Times New Roman" w:eastAsia="Times New Roman" w:hAnsi="Times New Roman" w:cs="Times New Roman"/>
              </w:rPr>
              <w:tab/>
              <w:t>constante</w:t>
            </w:r>
            <w:r w:rsidRPr="009D2EF2">
              <w:rPr>
                <w:rFonts w:ascii="Times New Roman" w:eastAsia="Times New Roman" w:hAnsi="Times New Roman" w:cs="Times New Roman"/>
              </w:rPr>
              <w:tab/>
              <w:t>acompanhamento</w:t>
            </w:r>
            <w:r w:rsidRPr="009D2EF2">
              <w:rPr>
                <w:rFonts w:ascii="Times New Roman" w:eastAsia="Times New Roman" w:hAnsi="Times New Roman" w:cs="Times New Roman"/>
              </w:rPr>
              <w:tab/>
              <w:t>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fiscalização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realização</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das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etapas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6"/>
              </w:rPr>
              <w:t xml:space="preserve"> </w:t>
            </w:r>
            <w:r w:rsidRPr="009D2EF2">
              <w:rPr>
                <w:rFonts w:ascii="Times New Roman" w:eastAsia="Times New Roman" w:hAnsi="Times New Roman" w:cs="Times New Roman"/>
              </w:rPr>
              <w:t>envolvem</w:t>
            </w:r>
          </w:p>
          <w:p w14:paraId="7978A120" w14:textId="77777777" w:rsidR="006668C2" w:rsidRPr="009D2EF2" w:rsidRDefault="006668C2" w:rsidP="009D2EF2">
            <w:pPr>
              <w:spacing w:line="252" w:lineRule="exact"/>
              <w:jc w:val="both"/>
              <w:rPr>
                <w:rFonts w:ascii="Times New Roman" w:eastAsia="Times New Roman" w:hAnsi="Times New Roman" w:cs="Times New Roman"/>
              </w:rPr>
            </w:pPr>
            <w:r w:rsidRPr="009D2EF2">
              <w:rPr>
                <w:rFonts w:ascii="Times New Roman" w:eastAsia="Times New Roman" w:hAnsi="Times New Roman" w:cs="Times New Roman"/>
              </w:rPr>
              <w: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entrega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solução</w:t>
            </w:r>
          </w:p>
        </w:tc>
        <w:tc>
          <w:tcPr>
            <w:tcW w:w="4749" w:type="dxa"/>
          </w:tcPr>
          <w:p w14:paraId="23CA4143" w14:textId="77777777" w:rsidR="006668C2" w:rsidRPr="009D2EF2" w:rsidRDefault="006668C2" w:rsidP="009D2EF2">
            <w:pPr>
              <w:tabs>
                <w:tab w:val="left" w:pos="962"/>
                <w:tab w:val="left" w:pos="1886"/>
                <w:tab w:val="left" w:pos="2224"/>
                <w:tab w:val="left" w:pos="3184"/>
                <w:tab w:val="left" w:pos="3622"/>
                <w:tab w:val="left" w:pos="4545"/>
              </w:tabs>
              <w:spacing w:before="147" w:line="276" w:lineRule="auto"/>
              <w:ind w:right="93"/>
              <w:jc w:val="both"/>
              <w:rPr>
                <w:rFonts w:ascii="Times New Roman" w:eastAsia="Times New Roman" w:hAnsi="Times New Roman" w:cs="Times New Roman"/>
              </w:rPr>
            </w:pPr>
            <w:r w:rsidRPr="009D2EF2">
              <w:rPr>
                <w:rFonts w:ascii="Times New Roman" w:eastAsia="Times New Roman" w:hAnsi="Times New Roman" w:cs="Times New Roman"/>
              </w:rPr>
              <w:t>Equipe Técnica  –  Núcleo de compra</w:t>
            </w:r>
          </w:p>
        </w:tc>
      </w:tr>
      <w:tr w:rsidR="006668C2" w:rsidRPr="009D2EF2" w14:paraId="1833770C" w14:textId="77777777" w:rsidTr="00EA472E">
        <w:trPr>
          <w:trHeight w:val="378"/>
        </w:trPr>
        <w:tc>
          <w:tcPr>
            <w:tcW w:w="9496" w:type="dxa"/>
            <w:gridSpan w:val="2"/>
          </w:tcPr>
          <w:p w14:paraId="3FD6381D" w14:textId="77777777" w:rsidR="006668C2" w:rsidRPr="009D2EF2" w:rsidRDefault="006668C2" w:rsidP="009D2EF2">
            <w:pPr>
              <w:spacing w:before="1"/>
              <w:ind w:right="3272"/>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14E22205" w14:textId="77777777" w:rsidTr="00EA472E">
        <w:trPr>
          <w:trHeight w:val="873"/>
        </w:trPr>
        <w:tc>
          <w:tcPr>
            <w:tcW w:w="4747" w:type="dxa"/>
          </w:tcPr>
          <w:p w14:paraId="096AB7EB" w14:textId="77777777" w:rsidR="006668C2" w:rsidRPr="009D2EF2" w:rsidRDefault="006668C2" w:rsidP="009D2EF2">
            <w:pPr>
              <w:spacing w:before="3" w:line="276" w:lineRule="auto"/>
              <w:ind w:right="89"/>
              <w:jc w:val="both"/>
              <w:rPr>
                <w:rFonts w:ascii="Times New Roman" w:eastAsia="Times New Roman" w:hAnsi="Times New Roman" w:cs="Times New Roman"/>
              </w:rPr>
            </w:pPr>
            <w:r w:rsidRPr="009D2EF2">
              <w:rPr>
                <w:rFonts w:ascii="Times New Roman" w:eastAsia="Times New Roman" w:hAnsi="Times New Roman" w:cs="Times New Roman"/>
              </w:rPr>
              <w:t>Requerer</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Contratada</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entrega</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solução</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seja</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aderente</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aos</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padrões</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2"/>
              </w:rPr>
              <w:t xml:space="preserve"> </w:t>
            </w:r>
            <w:r w:rsidRPr="009D2EF2">
              <w:rPr>
                <w:rFonts w:ascii="Times New Roman" w:eastAsia="Times New Roman" w:hAnsi="Times New Roman" w:cs="Times New Roman"/>
              </w:rPr>
              <w:t>ambiente</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tecnológico</w:t>
            </w:r>
          </w:p>
          <w:p w14:paraId="5E1E5A75" w14:textId="77777777" w:rsidR="006668C2" w:rsidRPr="009D2EF2" w:rsidRDefault="006668C2" w:rsidP="009D2EF2">
            <w:pPr>
              <w:spacing w:line="252" w:lineRule="exact"/>
              <w:jc w:val="both"/>
              <w:rPr>
                <w:rFonts w:ascii="Times New Roman" w:eastAsia="Times New Roman" w:hAnsi="Times New Roman" w:cs="Times New Roman"/>
              </w:rPr>
            </w:pP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TI.</w:t>
            </w:r>
          </w:p>
        </w:tc>
        <w:tc>
          <w:tcPr>
            <w:tcW w:w="4749" w:type="dxa"/>
          </w:tcPr>
          <w:p w14:paraId="4D811B29" w14:textId="77777777" w:rsidR="006668C2" w:rsidRPr="009D2EF2" w:rsidRDefault="006668C2" w:rsidP="009D2EF2">
            <w:pPr>
              <w:tabs>
                <w:tab w:val="left" w:pos="962"/>
                <w:tab w:val="left" w:pos="1886"/>
                <w:tab w:val="left" w:pos="2224"/>
                <w:tab w:val="left" w:pos="3184"/>
                <w:tab w:val="left" w:pos="3622"/>
                <w:tab w:val="left" w:pos="4545"/>
              </w:tabs>
              <w:spacing w:before="3" w:line="276" w:lineRule="auto"/>
              <w:ind w:right="93"/>
              <w:jc w:val="both"/>
              <w:rPr>
                <w:rFonts w:ascii="Times New Roman" w:eastAsia="Times New Roman" w:hAnsi="Times New Roman" w:cs="Times New Roman"/>
              </w:rPr>
            </w:pPr>
          </w:p>
          <w:p w14:paraId="6CFBD9DF" w14:textId="77777777" w:rsidR="006668C2" w:rsidRPr="009D2EF2" w:rsidRDefault="006668C2" w:rsidP="009D2EF2">
            <w:pPr>
              <w:tabs>
                <w:tab w:val="left" w:pos="962"/>
                <w:tab w:val="left" w:pos="1886"/>
                <w:tab w:val="left" w:pos="2224"/>
                <w:tab w:val="left" w:pos="3184"/>
                <w:tab w:val="left" w:pos="3622"/>
                <w:tab w:val="left" w:pos="4545"/>
              </w:tabs>
              <w:spacing w:before="3" w:line="276" w:lineRule="auto"/>
              <w:ind w:right="93"/>
              <w:jc w:val="both"/>
              <w:rPr>
                <w:rFonts w:ascii="Times New Roman" w:eastAsia="Times New Roman" w:hAnsi="Times New Roman" w:cs="Times New Roman"/>
              </w:rPr>
            </w:pPr>
            <w:r w:rsidRPr="009D2EF2">
              <w:rPr>
                <w:rFonts w:ascii="Times New Roman" w:eastAsia="Times New Roman" w:hAnsi="Times New Roman" w:cs="Times New Roman"/>
              </w:rPr>
              <w:t>Equipe Técnica  –  Núcleo de compra</w:t>
            </w:r>
          </w:p>
        </w:tc>
      </w:tr>
      <w:tr w:rsidR="006668C2" w:rsidRPr="009D2EF2" w14:paraId="100DD2E6" w14:textId="77777777" w:rsidTr="00EA472E">
        <w:trPr>
          <w:trHeight w:val="582"/>
        </w:trPr>
        <w:tc>
          <w:tcPr>
            <w:tcW w:w="4747" w:type="dxa"/>
          </w:tcPr>
          <w:p w14:paraId="423FE3C5"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Aplicação</w:t>
            </w:r>
            <w:r w:rsidRPr="009D2EF2">
              <w:rPr>
                <w:rFonts w:ascii="Times New Roman" w:eastAsia="Times New Roman" w:hAnsi="Times New Roman" w:cs="Times New Roman"/>
                <w:spacing w:val="26"/>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80"/>
              </w:rPr>
              <w:t xml:space="preserve"> </w:t>
            </w:r>
            <w:r w:rsidRPr="009D2EF2">
              <w:rPr>
                <w:rFonts w:ascii="Times New Roman" w:eastAsia="Times New Roman" w:hAnsi="Times New Roman" w:cs="Times New Roman"/>
              </w:rPr>
              <w:t>multa</w:t>
            </w:r>
            <w:r w:rsidRPr="009D2EF2">
              <w:rPr>
                <w:rFonts w:ascii="Times New Roman" w:eastAsia="Times New Roman" w:hAnsi="Times New Roman" w:cs="Times New Roman"/>
                <w:spacing w:val="82"/>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83"/>
              </w:rPr>
              <w:t xml:space="preserve"> </w:t>
            </w:r>
            <w:r w:rsidRPr="009D2EF2">
              <w:rPr>
                <w:rFonts w:ascii="Times New Roman" w:eastAsia="Times New Roman" w:hAnsi="Times New Roman" w:cs="Times New Roman"/>
              </w:rPr>
              <w:t>sanções</w:t>
            </w:r>
            <w:r w:rsidRPr="009D2EF2">
              <w:rPr>
                <w:rFonts w:ascii="Times New Roman" w:eastAsia="Times New Roman" w:hAnsi="Times New Roman" w:cs="Times New Roman"/>
                <w:spacing w:val="81"/>
              </w:rPr>
              <w:t xml:space="preserve"> </w:t>
            </w:r>
            <w:r w:rsidRPr="009D2EF2">
              <w:rPr>
                <w:rFonts w:ascii="Times New Roman" w:eastAsia="Times New Roman" w:hAnsi="Times New Roman" w:cs="Times New Roman"/>
              </w:rPr>
              <w:t>administravas</w:t>
            </w:r>
            <w:r w:rsidRPr="009D2EF2">
              <w:rPr>
                <w:rFonts w:ascii="Times New Roman" w:eastAsia="Times New Roman" w:hAnsi="Times New Roman" w:cs="Times New Roman"/>
                <w:spacing w:val="83"/>
              </w:rPr>
              <w:t xml:space="preserve"> </w:t>
            </w:r>
            <w:r w:rsidRPr="009D2EF2">
              <w:rPr>
                <w:rFonts w:ascii="Times New Roman" w:eastAsia="Times New Roman" w:hAnsi="Times New Roman" w:cs="Times New Roman"/>
              </w:rPr>
              <w:t>à</w:t>
            </w:r>
          </w:p>
          <w:p w14:paraId="2811E11F" w14:textId="77777777" w:rsidR="006668C2" w:rsidRPr="009D2EF2" w:rsidRDefault="006668C2" w:rsidP="009D2EF2">
            <w:pPr>
              <w:spacing w:before="39"/>
              <w:jc w:val="both"/>
              <w:rPr>
                <w:rFonts w:ascii="Times New Roman" w:eastAsia="Times New Roman" w:hAnsi="Times New Roman" w:cs="Times New Roman"/>
              </w:rPr>
            </w:pPr>
            <w:r w:rsidRPr="009D2EF2">
              <w:rPr>
                <w:rFonts w:ascii="Times New Roman" w:eastAsia="Times New Roman" w:hAnsi="Times New Roman" w:cs="Times New Roman"/>
              </w:rPr>
              <w:t>contratada.</w:t>
            </w:r>
          </w:p>
        </w:tc>
        <w:tc>
          <w:tcPr>
            <w:tcW w:w="4749" w:type="dxa"/>
          </w:tcPr>
          <w:p w14:paraId="50F632F5" w14:textId="77777777" w:rsidR="006668C2" w:rsidRPr="009D2EF2" w:rsidRDefault="006668C2" w:rsidP="009D2EF2">
            <w:pPr>
              <w:spacing w:before="147"/>
              <w:jc w:val="both"/>
              <w:rPr>
                <w:rFonts w:ascii="Times New Roman" w:eastAsia="Times New Roman" w:hAnsi="Times New Roman" w:cs="Times New Roman"/>
              </w:rPr>
            </w:pPr>
            <w:r w:rsidRPr="009D2EF2">
              <w:rPr>
                <w:rFonts w:ascii="Times New Roman" w:eastAsia="Times New Roman" w:hAnsi="Times New Roman" w:cs="Times New Roman"/>
              </w:rPr>
              <w:t>Gestor e Fiscais</w:t>
            </w:r>
          </w:p>
        </w:tc>
      </w:tr>
      <w:tr w:rsidR="006668C2" w:rsidRPr="009D2EF2" w14:paraId="4AE22798" w14:textId="77777777" w:rsidTr="00EA472E">
        <w:trPr>
          <w:trHeight w:val="873"/>
        </w:trPr>
        <w:tc>
          <w:tcPr>
            <w:tcW w:w="4747" w:type="dxa"/>
          </w:tcPr>
          <w:p w14:paraId="7D6078A0" w14:textId="77777777" w:rsidR="006668C2" w:rsidRPr="009D2EF2" w:rsidRDefault="006668C2" w:rsidP="009D2EF2">
            <w:pPr>
              <w:spacing w:before="1" w:line="276" w:lineRule="auto"/>
              <w:ind w:right="89"/>
              <w:jc w:val="both"/>
              <w:rPr>
                <w:rFonts w:ascii="Times New Roman" w:eastAsia="Times New Roman" w:hAnsi="Times New Roman" w:cs="Times New Roman"/>
              </w:rPr>
            </w:pPr>
            <w:r w:rsidRPr="009D2EF2">
              <w:rPr>
                <w:rFonts w:ascii="Times New Roman" w:eastAsia="Times New Roman" w:hAnsi="Times New Roman" w:cs="Times New Roman"/>
              </w:rPr>
              <w:t>Analisar</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as</w:t>
            </w:r>
            <w:r w:rsidRPr="009D2EF2">
              <w:rPr>
                <w:rFonts w:ascii="Times New Roman" w:eastAsia="Times New Roman" w:hAnsi="Times New Roman" w:cs="Times New Roman"/>
                <w:spacing w:val="33"/>
              </w:rPr>
              <w:t xml:space="preserve"> </w:t>
            </w:r>
            <w:r w:rsidRPr="009D2EF2">
              <w:rPr>
                <w:rFonts w:ascii="Times New Roman" w:eastAsia="Times New Roman" w:hAnsi="Times New Roman" w:cs="Times New Roman"/>
              </w:rPr>
              <w:t>alternativas</w:t>
            </w:r>
            <w:r w:rsidRPr="009D2EF2">
              <w:rPr>
                <w:rFonts w:ascii="Times New Roman" w:eastAsia="Times New Roman" w:hAnsi="Times New Roman" w:cs="Times New Roman"/>
                <w:spacing w:val="32"/>
              </w:rPr>
              <w:t xml:space="preserve"> </w:t>
            </w:r>
            <w:r w:rsidRPr="009D2EF2">
              <w:rPr>
                <w:rFonts w:ascii="Times New Roman" w:eastAsia="Times New Roman" w:hAnsi="Times New Roman" w:cs="Times New Roman"/>
              </w:rPr>
              <w:t>para</w:t>
            </w:r>
            <w:r w:rsidRPr="009D2EF2">
              <w:rPr>
                <w:rFonts w:ascii="Times New Roman" w:eastAsia="Times New Roman" w:hAnsi="Times New Roman" w:cs="Times New Roman"/>
                <w:spacing w:val="33"/>
              </w:rPr>
              <w:t xml:space="preserve"> </w:t>
            </w:r>
            <w:r w:rsidRPr="009D2EF2">
              <w:rPr>
                <w:rFonts w:ascii="Times New Roman" w:eastAsia="Times New Roman" w:hAnsi="Times New Roman" w:cs="Times New Roman"/>
              </w:rPr>
              <w:t>chamar</w:t>
            </w:r>
            <w:r w:rsidRPr="009D2EF2">
              <w:rPr>
                <w:rFonts w:ascii="Times New Roman" w:eastAsia="Times New Roman" w:hAnsi="Times New Roman" w:cs="Times New Roman"/>
                <w:spacing w:val="34"/>
              </w:rPr>
              <w:t xml:space="preserve"> </w:t>
            </w:r>
            <w:r w:rsidRPr="009D2EF2">
              <w:rPr>
                <w:rFonts w:ascii="Times New Roman" w:eastAsia="Times New Roman" w:hAnsi="Times New Roman" w:cs="Times New Roman"/>
              </w:rPr>
              <w:t>os</w:t>
            </w:r>
            <w:r w:rsidRPr="009D2EF2">
              <w:rPr>
                <w:rFonts w:ascii="Times New Roman" w:eastAsia="Times New Roman" w:hAnsi="Times New Roman" w:cs="Times New Roman"/>
                <w:spacing w:val="32"/>
              </w:rPr>
              <w:t xml:space="preserve"> </w:t>
            </w:r>
            <w:r w:rsidRPr="009D2EF2">
              <w:rPr>
                <w:rFonts w:ascii="Times New Roman" w:eastAsia="Times New Roman" w:hAnsi="Times New Roman" w:cs="Times New Roman"/>
              </w:rPr>
              <w:t>próximos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colocados,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discutir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valores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providenciar</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contrato.</w:t>
            </w:r>
          </w:p>
        </w:tc>
        <w:tc>
          <w:tcPr>
            <w:tcW w:w="4749" w:type="dxa"/>
          </w:tcPr>
          <w:p w14:paraId="79007F5E"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Equipe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Planejamento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(Orçamentistas)</w:t>
            </w:r>
          </w:p>
          <w:p w14:paraId="2323330F" w14:textId="77777777" w:rsidR="006668C2" w:rsidRPr="009D2EF2" w:rsidRDefault="006668C2" w:rsidP="009D2EF2">
            <w:pPr>
              <w:spacing w:before="8"/>
              <w:jc w:val="both"/>
              <w:rPr>
                <w:rFonts w:ascii="Times New Roman" w:eastAsia="Times New Roman" w:hAnsi="Times New Roman" w:cs="Times New Roman"/>
                <w:sz w:val="28"/>
              </w:rPr>
            </w:pPr>
          </w:p>
          <w:p w14:paraId="186A8E4F" w14:textId="77777777" w:rsidR="006668C2" w:rsidRPr="009D2EF2" w:rsidRDefault="006668C2" w:rsidP="009D2EF2">
            <w:pPr>
              <w:jc w:val="both"/>
              <w:rPr>
                <w:rFonts w:ascii="Times New Roman" w:eastAsia="Times New Roman" w:hAnsi="Times New Roman" w:cs="Times New Roman"/>
              </w:rPr>
            </w:pPr>
            <w:r w:rsidRPr="009D2EF2">
              <w:rPr>
                <w:rFonts w:ascii="Times New Roman" w:eastAsia="Times New Roman" w:hAnsi="Times New Roman" w:cs="Times New Roman"/>
              </w:rPr>
              <w:t>Pregoeiro</w:t>
            </w:r>
          </w:p>
        </w:tc>
      </w:tr>
    </w:tbl>
    <w:p w14:paraId="6115C337" w14:textId="77777777" w:rsidR="006668C2" w:rsidRPr="009D2EF2" w:rsidRDefault="006668C2" w:rsidP="009D2EF2">
      <w:pPr>
        <w:jc w:val="both"/>
        <w:rPr>
          <w:rFonts w:ascii="Times New Roman" w:eastAsia="Times New Roman" w:hAnsi="Times New Roman" w:cs="Times New Roman"/>
          <w:sz w:val="26"/>
          <w:szCs w:val="24"/>
        </w:rPr>
      </w:pPr>
    </w:p>
    <w:p w14:paraId="1AEEFC62" w14:textId="77777777" w:rsidR="006668C2" w:rsidRPr="009D2EF2" w:rsidRDefault="006668C2" w:rsidP="009D2EF2">
      <w:pPr>
        <w:numPr>
          <w:ilvl w:val="1"/>
          <w:numId w:val="57"/>
        </w:numPr>
        <w:tabs>
          <w:tab w:val="left" w:pos="2229"/>
          <w:tab w:val="left" w:pos="2230"/>
        </w:tabs>
        <w:spacing w:before="216"/>
        <w:ind w:left="2229" w:hanging="769"/>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LICITAÇÃO DESERTA</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OU</w:t>
      </w:r>
      <w:r w:rsidRPr="009D2EF2">
        <w:rPr>
          <w:rFonts w:ascii="Times New Roman" w:eastAsia="Times New Roman" w:hAnsi="Times New Roman" w:cs="Times New Roman"/>
          <w:b/>
          <w:bCs/>
          <w:spacing w:val="-2"/>
          <w:sz w:val="24"/>
          <w:szCs w:val="24"/>
        </w:rPr>
        <w:t xml:space="preserve"> </w:t>
      </w:r>
      <w:r w:rsidRPr="009D2EF2">
        <w:rPr>
          <w:rFonts w:ascii="Times New Roman" w:eastAsia="Times New Roman" w:hAnsi="Times New Roman" w:cs="Times New Roman"/>
          <w:b/>
          <w:bCs/>
          <w:sz w:val="24"/>
          <w:szCs w:val="24"/>
        </w:rPr>
        <w:t>FRACASSADA</w:t>
      </w:r>
    </w:p>
    <w:p w14:paraId="5D55088D" w14:textId="77777777" w:rsidR="006668C2" w:rsidRPr="009D2EF2" w:rsidRDefault="006668C2" w:rsidP="009D2EF2">
      <w:pPr>
        <w:numPr>
          <w:ilvl w:val="2"/>
          <w:numId w:val="57"/>
        </w:numPr>
        <w:tabs>
          <w:tab w:val="left" w:pos="2062"/>
        </w:tabs>
        <w:spacing w:before="137"/>
        <w:ind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2235F7F8" w14:textId="77777777" w:rsidR="006668C2" w:rsidRPr="009D2EF2" w:rsidRDefault="006668C2" w:rsidP="009D2EF2">
      <w:pPr>
        <w:numPr>
          <w:ilvl w:val="1"/>
          <w:numId w:val="46"/>
        </w:numPr>
        <w:tabs>
          <w:tab w:val="left" w:pos="1882"/>
        </w:tabs>
        <w:spacing w:before="90"/>
        <w:jc w:val="both"/>
        <w:rPr>
          <w:rFonts w:ascii="Times New Roman" w:eastAsia="Times New Roman" w:hAnsi="Times New Roman" w:cs="Times New Roman"/>
          <w:sz w:val="24"/>
        </w:rPr>
      </w:pPr>
      <w:r w:rsidRPr="009D2EF2">
        <w:rPr>
          <w:rFonts w:ascii="Times New Roman" w:eastAsia="Times New Roman" w:hAnsi="Times New Roman" w:cs="Times New Roman"/>
          <w:sz w:val="24"/>
        </w:rPr>
        <w:t>.</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Impacto: média</w:t>
      </w:r>
    </w:p>
    <w:p w14:paraId="0B76AA68" w14:textId="77777777" w:rsidR="006668C2" w:rsidRPr="009D2EF2" w:rsidRDefault="006668C2" w:rsidP="009D2EF2">
      <w:pPr>
        <w:numPr>
          <w:ilvl w:val="2"/>
          <w:numId w:val="45"/>
        </w:numPr>
        <w:tabs>
          <w:tab w:val="left" w:pos="2096"/>
        </w:tabs>
        <w:spacing w:before="137" w:line="360" w:lineRule="auto"/>
        <w:ind w:right="152" w:firstLine="0"/>
        <w:jc w:val="both"/>
        <w:rPr>
          <w:rFonts w:ascii="Times New Roman" w:eastAsia="Times New Roman" w:hAnsi="Times New Roman" w:cs="Times New Roman"/>
          <w:sz w:val="24"/>
        </w:rPr>
      </w:pPr>
      <w:r w:rsidRPr="009D2EF2">
        <w:rPr>
          <w:rFonts w:ascii="Times New Roman" w:eastAsia="Times New Roman" w:hAnsi="Times New Roman" w:cs="Times New Roman"/>
          <w:sz w:val="24"/>
        </w:rPr>
        <w:t>Danos:</w:t>
      </w:r>
      <w:r w:rsidRPr="009D2EF2">
        <w:rPr>
          <w:rFonts w:ascii="Times New Roman" w:eastAsia="Times New Roman" w:hAnsi="Times New Roman" w:cs="Times New Roman"/>
          <w:spacing w:val="34"/>
          <w:sz w:val="24"/>
        </w:rPr>
        <w:t xml:space="preserve"> </w:t>
      </w:r>
      <w:r w:rsidRPr="009D2EF2">
        <w:rPr>
          <w:rFonts w:ascii="Times New Roman" w:eastAsia="Times New Roman" w:hAnsi="Times New Roman" w:cs="Times New Roman"/>
          <w:sz w:val="24"/>
        </w:rPr>
        <w:t>atraso no fornecimento dos materias</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ou</w:t>
      </w:r>
      <w:r w:rsidRPr="009D2EF2">
        <w:rPr>
          <w:rFonts w:ascii="Times New Roman" w:eastAsia="Times New Roman" w:hAnsi="Times New Roman" w:cs="Times New Roman"/>
          <w:spacing w:val="31"/>
          <w:sz w:val="24"/>
        </w:rPr>
        <w:t xml:space="preserve"> </w:t>
      </w:r>
      <w:r w:rsidRPr="009D2EF2">
        <w:rPr>
          <w:rFonts w:ascii="Times New Roman" w:eastAsia="Times New Roman" w:hAnsi="Times New Roman" w:cs="Times New Roman"/>
          <w:sz w:val="24"/>
        </w:rPr>
        <w:t>até</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mesmo</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impossibilidade</w:t>
      </w:r>
      <w:r w:rsidRPr="009D2EF2">
        <w:rPr>
          <w:rFonts w:ascii="Times New Roman" w:eastAsia="Times New Roman" w:hAnsi="Times New Roman" w:cs="Times New Roman"/>
          <w:spacing w:val="32"/>
          <w:sz w:val="24"/>
        </w:rPr>
        <w:t xml:space="preserve"> </w:t>
      </w:r>
      <w:r w:rsidRPr="009D2EF2">
        <w:rPr>
          <w:rFonts w:ascii="Times New Roman" w:eastAsia="Times New Roman" w:hAnsi="Times New Roman" w:cs="Times New Roman"/>
          <w:sz w:val="24"/>
        </w:rPr>
        <w:t>de</w:t>
      </w:r>
      <w:r w:rsidRPr="009D2EF2">
        <w:rPr>
          <w:rFonts w:ascii="Times New Roman" w:eastAsia="Times New Roman" w:hAnsi="Times New Roman" w:cs="Times New Roman"/>
          <w:spacing w:val="30"/>
          <w:sz w:val="24"/>
        </w:rPr>
        <w:t xml:space="preserve"> </w:t>
      </w:r>
      <w:r w:rsidRPr="009D2EF2">
        <w:rPr>
          <w:rFonts w:ascii="Times New Roman" w:eastAsia="Times New Roman" w:hAnsi="Times New Roman" w:cs="Times New Roman"/>
          <w:sz w:val="24"/>
        </w:rPr>
        <w:t>foenecer os materiais.</w:t>
      </w:r>
    </w:p>
    <w:p w14:paraId="62740BEE" w14:textId="77777777" w:rsidR="006668C2" w:rsidRPr="009D2EF2" w:rsidRDefault="006668C2" w:rsidP="009D2EF2">
      <w:pPr>
        <w:numPr>
          <w:ilvl w:val="2"/>
          <w:numId w:val="45"/>
        </w:numPr>
        <w:tabs>
          <w:tab w:val="left" w:pos="2062"/>
        </w:tabs>
        <w:ind w:left="2061" w:hanging="601"/>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interna</w:t>
      </w:r>
    </w:p>
    <w:p w14:paraId="18FA937D" w14:textId="77777777" w:rsidR="006668C2" w:rsidRPr="009D2EF2" w:rsidRDefault="006668C2" w:rsidP="009D2EF2">
      <w:pPr>
        <w:spacing w:before="2"/>
        <w:jc w:val="both"/>
        <w:rPr>
          <w:rFonts w:ascii="Times New Roman" w:eastAsia="Times New Roman" w:hAnsi="Times New Roman" w:cs="Times New Roman"/>
          <w:sz w:val="12"/>
          <w:szCs w:val="24"/>
        </w:rPr>
      </w:pPr>
      <w:r w:rsidRPr="009D2EF2">
        <w:rPr>
          <w:rFonts w:ascii="Times New Roman" w:eastAsia="Times New Roman" w:hAnsi="Times New Roman" w:cs="Times New Roman"/>
          <w:noProof/>
          <w:szCs w:val="24"/>
          <w:lang w:val="pt-BR" w:eastAsia="pt-BR"/>
        </w:rPr>
        <mc:AlternateContent>
          <mc:Choice Requires="wps">
            <w:drawing>
              <wp:anchor distT="0" distB="0" distL="114300" distR="114300" simplePos="0" relativeHeight="251659264" behindDoc="0" locked="0" layoutInCell="1" allowOverlap="1" wp14:anchorId="5D83F591" wp14:editId="2A70B1EA">
                <wp:simplePos x="0" y="0"/>
                <wp:positionH relativeFrom="page">
                  <wp:posOffset>196215</wp:posOffset>
                </wp:positionH>
                <wp:positionV relativeFrom="paragraph">
                  <wp:posOffset>844550</wp:posOffset>
                </wp:positionV>
                <wp:extent cx="304165" cy="6562090"/>
                <wp:effectExtent l="0" t="0" r="0" b="0"/>
                <wp:wrapNone/>
                <wp:docPr id="6548240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9AC44" w14:textId="77777777" w:rsidR="006B3253" w:rsidRDefault="006B3253" w:rsidP="006668C2">
                            <w:pPr>
                              <w:spacing w:before="6" w:line="211" w:lineRule="auto"/>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3F591" id="Text Box 3" o:spid="_x0000_s1052" type="#_x0000_t202" style="position:absolute;left:0;text-align:left;margin-left:15.45pt;margin-top:66.5pt;width:23.95pt;height:51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" filled="f" stroked="f">
                <v:textbox style="layout-flow:vertical;mso-layout-flow-alt:bottom-to-top" inset="0,0,0,0">
                  <w:txbxContent>
                    <w:p w14:paraId="6FA9AC44" w14:textId="77777777" w:rsidR="006B3253" w:rsidRDefault="006B3253" w:rsidP="006668C2">
                      <w:pPr>
                        <w:spacing w:before="6" w:line="211" w:lineRule="auto"/>
                        <w:rPr>
                          <w:sz w:val="14"/>
                        </w:rPr>
                      </w:pPr>
                    </w:p>
                  </w:txbxContent>
                </v:textbox>
                <w10:wrap anchorx="page"/>
              </v:shape>
            </w:pict>
          </mc:Fallback>
        </mc:AlternateContent>
      </w: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7"/>
        <w:gridCol w:w="4749"/>
      </w:tblGrid>
      <w:tr w:rsidR="006668C2" w:rsidRPr="009D2EF2" w14:paraId="6851D5B6" w14:textId="77777777" w:rsidTr="00EA472E">
        <w:trPr>
          <w:trHeight w:val="251"/>
        </w:trPr>
        <w:tc>
          <w:tcPr>
            <w:tcW w:w="9496" w:type="dxa"/>
            <w:gridSpan w:val="2"/>
          </w:tcPr>
          <w:p w14:paraId="5FF8D6B5" w14:textId="77777777" w:rsidR="006668C2" w:rsidRPr="009D2EF2" w:rsidRDefault="006668C2" w:rsidP="009D2EF2">
            <w:pPr>
              <w:spacing w:line="232"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57528314" w14:textId="77777777" w:rsidTr="00EA472E">
        <w:trPr>
          <w:trHeight w:val="849"/>
        </w:trPr>
        <w:tc>
          <w:tcPr>
            <w:tcW w:w="9496" w:type="dxa"/>
            <w:gridSpan w:val="2"/>
          </w:tcPr>
          <w:p w14:paraId="26809FE7" w14:textId="77777777" w:rsidR="006668C2" w:rsidRPr="009D2EF2" w:rsidRDefault="006668C2" w:rsidP="009D2EF2">
            <w:pPr>
              <w:numPr>
                <w:ilvl w:val="0"/>
                <w:numId w:val="44"/>
              </w:numPr>
              <w:tabs>
                <w:tab w:val="left" w:pos="329"/>
              </w:tabs>
              <w:spacing w:line="251" w:lineRule="exact"/>
              <w:ind w:hanging="222"/>
              <w:jc w:val="both"/>
              <w:rPr>
                <w:rFonts w:ascii="Times New Roman" w:eastAsia="Times New Roman" w:hAnsi="Times New Roman" w:cs="Times New Roman"/>
              </w:rPr>
            </w:pPr>
            <w:r w:rsidRPr="009D2EF2">
              <w:rPr>
                <w:rFonts w:ascii="Times New Roman" w:eastAsia="Times New Roman" w:hAnsi="Times New Roman" w:cs="Times New Roman"/>
              </w:rPr>
              <w:t>Divulgação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Insuficiente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Certame</w:t>
            </w:r>
          </w:p>
          <w:p w14:paraId="2F833344" w14:textId="77777777" w:rsidR="006668C2" w:rsidRPr="009D2EF2" w:rsidRDefault="006668C2" w:rsidP="009D2EF2">
            <w:pPr>
              <w:numPr>
                <w:ilvl w:val="0"/>
                <w:numId w:val="44"/>
              </w:numPr>
              <w:tabs>
                <w:tab w:val="left" w:pos="329"/>
              </w:tabs>
              <w:spacing w:before="1"/>
              <w:ind w:hanging="222"/>
              <w:jc w:val="both"/>
              <w:rPr>
                <w:rFonts w:ascii="Times New Roman" w:eastAsia="Times New Roman" w:hAnsi="Times New Roman" w:cs="Times New Roman"/>
              </w:rPr>
            </w:pPr>
            <w:r w:rsidRPr="009D2EF2">
              <w:rPr>
                <w:rFonts w:ascii="Times New Roman" w:eastAsia="Times New Roman" w:hAnsi="Times New Roman" w:cs="Times New Roman"/>
              </w:rPr>
              <w:t>Agentes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externos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significativos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(variação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mercado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tecnológico</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e serviços especializados);</w:t>
            </w:r>
          </w:p>
        </w:tc>
      </w:tr>
      <w:tr w:rsidR="006668C2" w:rsidRPr="009D2EF2" w14:paraId="0987342F" w14:textId="77777777" w:rsidTr="00EA472E">
        <w:trPr>
          <w:trHeight w:val="527"/>
        </w:trPr>
        <w:tc>
          <w:tcPr>
            <w:tcW w:w="4747" w:type="dxa"/>
          </w:tcPr>
          <w:p w14:paraId="137B8C22"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9" w:type="dxa"/>
          </w:tcPr>
          <w:p w14:paraId="05BB9D1E"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5FB65102" w14:textId="77777777" w:rsidTr="00EA472E">
        <w:trPr>
          <w:trHeight w:val="290"/>
        </w:trPr>
        <w:tc>
          <w:tcPr>
            <w:tcW w:w="4747" w:type="dxa"/>
          </w:tcPr>
          <w:p w14:paraId="22E9AFF7"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Divulgação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Insuficiente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Certame</w:t>
            </w:r>
          </w:p>
        </w:tc>
        <w:tc>
          <w:tcPr>
            <w:tcW w:w="4749" w:type="dxa"/>
          </w:tcPr>
          <w:p w14:paraId="7A1055BE"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Controladoria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Licitações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(CL)</w:t>
            </w:r>
          </w:p>
        </w:tc>
      </w:tr>
      <w:tr w:rsidR="006668C2" w:rsidRPr="009D2EF2" w14:paraId="5D77135C" w14:textId="77777777" w:rsidTr="00EA472E">
        <w:trPr>
          <w:trHeight w:val="1746"/>
        </w:trPr>
        <w:tc>
          <w:tcPr>
            <w:tcW w:w="4747" w:type="dxa"/>
          </w:tcPr>
          <w:p w14:paraId="704EA4A6" w14:textId="77777777" w:rsidR="006668C2" w:rsidRPr="009D2EF2" w:rsidRDefault="006668C2" w:rsidP="009D2EF2">
            <w:pPr>
              <w:spacing w:before="1" w:line="276" w:lineRule="auto"/>
              <w:ind w:right="92"/>
              <w:jc w:val="both"/>
              <w:rPr>
                <w:rFonts w:ascii="Times New Roman" w:eastAsia="Times New Roman" w:hAnsi="Times New Roman" w:cs="Times New Roman"/>
              </w:rPr>
            </w:pPr>
            <w:r w:rsidRPr="009D2EF2">
              <w:rPr>
                <w:rFonts w:ascii="Times New Roman" w:eastAsia="Times New Roman" w:hAnsi="Times New Roman" w:cs="Times New Roman"/>
              </w:rPr>
              <w:t>2-A contratação foi dividida em 05 (cinco) itens,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sendo que cada item</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corresponde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 uma</w:t>
            </w:r>
            <w:r w:rsidRPr="009D2EF2">
              <w:rPr>
                <w:rFonts w:ascii="Times New Roman" w:eastAsia="Times New Roman" w:hAnsi="Times New Roman" w:cs="Times New Roman"/>
                <w:spacing w:val="55"/>
              </w:rPr>
              <w:t xml:space="preserve"> </w:t>
            </w:r>
            <w:r w:rsidRPr="009D2EF2">
              <w:rPr>
                <w:rFonts w:ascii="Times New Roman" w:eastAsia="Times New Roman" w:hAnsi="Times New Roman" w:cs="Times New Roman"/>
              </w:rPr>
              <w:t>entidade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administração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pública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direta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indireta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Município de Vale do Anari, estando eles agrupados em</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um</w:t>
            </w:r>
            <w:r w:rsidRPr="009D2EF2">
              <w:rPr>
                <w:rFonts w:ascii="Times New Roman" w:eastAsia="Times New Roman" w:hAnsi="Times New Roman" w:cs="Times New Roman"/>
                <w:spacing w:val="19"/>
              </w:rPr>
              <w:t xml:space="preserve"> </w:t>
            </w:r>
            <w:r w:rsidRPr="009D2EF2">
              <w:rPr>
                <w:rFonts w:ascii="Times New Roman" w:eastAsia="Times New Roman" w:hAnsi="Times New Roman" w:cs="Times New Roman"/>
              </w:rPr>
              <w:t>único</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lote,</w:t>
            </w:r>
            <w:r w:rsidRPr="009D2EF2">
              <w:rPr>
                <w:rFonts w:ascii="Times New Roman" w:eastAsia="Times New Roman" w:hAnsi="Times New Roman" w:cs="Times New Roman"/>
                <w:spacing w:val="17"/>
              </w:rPr>
              <w:t xml:space="preserve"> </w:t>
            </w:r>
            <w:r w:rsidRPr="009D2EF2">
              <w:rPr>
                <w:rFonts w:ascii="Times New Roman" w:eastAsia="Times New Roman" w:hAnsi="Times New Roman" w:cs="Times New Roman"/>
              </w:rPr>
              <w:t>diminuindo,</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assim,</w:t>
            </w:r>
            <w:r w:rsidRPr="009D2EF2">
              <w:rPr>
                <w:rFonts w:ascii="Times New Roman" w:eastAsia="Times New Roman" w:hAnsi="Times New Roman" w:cs="Times New Roman"/>
                <w:spacing w:val="16"/>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7"/>
              </w:rPr>
              <w:t xml:space="preserve"> </w:t>
            </w:r>
            <w:r w:rsidRPr="009D2EF2">
              <w:rPr>
                <w:rFonts w:ascii="Times New Roman" w:eastAsia="Times New Roman" w:hAnsi="Times New Roman" w:cs="Times New Roman"/>
              </w:rPr>
              <w:t>probabilidade</w:t>
            </w:r>
          </w:p>
          <w:p w14:paraId="140F55DD" w14:textId="77777777" w:rsidR="006668C2" w:rsidRPr="009D2EF2" w:rsidRDefault="006668C2" w:rsidP="009D2EF2">
            <w:pPr>
              <w:spacing w:line="253" w:lineRule="exact"/>
              <w:jc w:val="both"/>
              <w:rPr>
                <w:rFonts w:ascii="Times New Roman" w:eastAsia="Times New Roman" w:hAnsi="Times New Roman" w:cs="Times New Roman"/>
              </w:rPr>
            </w:pPr>
            <w:r w:rsidRPr="009D2EF2">
              <w:rPr>
                <w:rFonts w:ascii="Times New Roman" w:eastAsia="Times New Roman" w:hAnsi="Times New Roman" w:cs="Times New Roman"/>
              </w:rPr>
              <w:t>de 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licitação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fracassar ou</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ser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deserta.</w:t>
            </w:r>
          </w:p>
        </w:tc>
        <w:tc>
          <w:tcPr>
            <w:tcW w:w="4749" w:type="dxa"/>
          </w:tcPr>
          <w:p w14:paraId="2B5DC5F2" w14:textId="77777777" w:rsidR="006668C2" w:rsidRPr="009D2EF2" w:rsidRDefault="006668C2" w:rsidP="009D2EF2">
            <w:pPr>
              <w:spacing w:before="6"/>
              <w:jc w:val="both"/>
              <w:rPr>
                <w:rFonts w:ascii="Times New Roman" w:eastAsia="Times New Roman" w:hAnsi="Times New Roman" w:cs="Times New Roman"/>
                <w:sz w:val="25"/>
              </w:rPr>
            </w:pPr>
          </w:p>
          <w:p w14:paraId="477F9367" w14:textId="77777777" w:rsidR="006668C2" w:rsidRPr="009D2EF2" w:rsidRDefault="006668C2" w:rsidP="009D2EF2">
            <w:pPr>
              <w:numPr>
                <w:ilvl w:val="0"/>
                <w:numId w:val="43"/>
              </w:numPr>
              <w:tabs>
                <w:tab w:val="left" w:pos="329"/>
              </w:tabs>
              <w:jc w:val="both"/>
              <w:rPr>
                <w:rFonts w:ascii="Times New Roman" w:eastAsia="Times New Roman" w:hAnsi="Times New Roman" w:cs="Times New Roman"/>
              </w:rPr>
            </w:pPr>
            <w:r w:rsidRPr="009D2EF2">
              <w:rPr>
                <w:rFonts w:ascii="Times New Roman" w:eastAsia="Times New Roman" w:hAnsi="Times New Roman" w:cs="Times New Roman"/>
              </w:rPr>
              <w:t>Comissão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Permanente</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5"/>
              </w:rPr>
              <w:t xml:space="preserve"> </w:t>
            </w:r>
            <w:r w:rsidRPr="009D2EF2">
              <w:rPr>
                <w:rFonts w:ascii="Times New Roman" w:eastAsia="Times New Roman" w:hAnsi="Times New Roman" w:cs="Times New Roman"/>
              </w:rPr>
              <w:t>Licitação;</w:t>
            </w:r>
          </w:p>
          <w:p w14:paraId="0446C2FE" w14:textId="77777777" w:rsidR="006668C2" w:rsidRPr="009D2EF2" w:rsidRDefault="006668C2" w:rsidP="009D2EF2">
            <w:pPr>
              <w:numPr>
                <w:ilvl w:val="0"/>
                <w:numId w:val="43"/>
              </w:numPr>
              <w:tabs>
                <w:tab w:val="left" w:pos="329"/>
              </w:tabs>
              <w:spacing w:before="37" w:line="276" w:lineRule="auto"/>
              <w:ind w:left="108" w:right="2843" w:firstLine="0"/>
              <w:jc w:val="both"/>
              <w:rPr>
                <w:rFonts w:ascii="Times New Roman" w:eastAsia="Times New Roman" w:hAnsi="Times New Roman" w:cs="Times New Roman"/>
              </w:rPr>
            </w:pPr>
            <w:r w:rsidRPr="009D2EF2">
              <w:rPr>
                <w:rFonts w:ascii="Times New Roman" w:eastAsia="Times New Roman" w:hAnsi="Times New Roman" w:cs="Times New Roman"/>
              </w:rPr>
              <w:t>Requerentes</w:t>
            </w:r>
          </w:p>
          <w:p w14:paraId="29B34552" w14:textId="77777777" w:rsidR="006668C2" w:rsidRPr="009D2EF2" w:rsidRDefault="006668C2" w:rsidP="009D2EF2">
            <w:pPr>
              <w:tabs>
                <w:tab w:val="left" w:pos="329"/>
              </w:tabs>
              <w:spacing w:before="37" w:line="276" w:lineRule="auto"/>
              <w:ind w:right="2843"/>
              <w:jc w:val="both"/>
              <w:rPr>
                <w:rFonts w:ascii="Times New Roman" w:eastAsia="Times New Roman" w:hAnsi="Times New Roman" w:cs="Times New Roman"/>
              </w:rPr>
            </w:pPr>
            <w:r w:rsidRPr="009D2EF2">
              <w:rPr>
                <w:rFonts w:ascii="Times New Roman" w:eastAsia="Times New Roman" w:hAnsi="Times New Roman" w:cs="Times New Roman"/>
              </w:rPr>
              <w:t>3. Comissão 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Contratação</w:t>
            </w:r>
          </w:p>
        </w:tc>
      </w:tr>
      <w:tr w:rsidR="006668C2" w:rsidRPr="009D2EF2" w14:paraId="614714D4" w14:textId="77777777" w:rsidTr="00EA472E">
        <w:trPr>
          <w:trHeight w:val="378"/>
        </w:trPr>
        <w:tc>
          <w:tcPr>
            <w:tcW w:w="9496" w:type="dxa"/>
            <w:gridSpan w:val="2"/>
          </w:tcPr>
          <w:p w14:paraId="3C2E8F95" w14:textId="77777777" w:rsidR="006668C2" w:rsidRPr="009D2EF2" w:rsidRDefault="006668C2" w:rsidP="009D2EF2">
            <w:pPr>
              <w:spacing w:before="1"/>
              <w:ind w:right="3272"/>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268BADA6" w14:textId="77777777" w:rsidTr="00EA472E">
        <w:trPr>
          <w:trHeight w:val="758"/>
        </w:trPr>
        <w:tc>
          <w:tcPr>
            <w:tcW w:w="4747" w:type="dxa"/>
          </w:tcPr>
          <w:p w14:paraId="7EF6F0B6" w14:textId="77777777" w:rsidR="006668C2" w:rsidRPr="009D2EF2" w:rsidRDefault="006668C2" w:rsidP="009D2EF2">
            <w:pPr>
              <w:spacing w:before="1"/>
              <w:jc w:val="both"/>
              <w:rPr>
                <w:rFonts w:ascii="Times New Roman" w:eastAsia="Times New Roman" w:hAnsi="Times New Roman" w:cs="Times New Roman"/>
              </w:rPr>
            </w:pPr>
            <w:r w:rsidRPr="009D2EF2">
              <w:rPr>
                <w:rFonts w:ascii="Times New Roman" w:eastAsia="Times New Roman" w:hAnsi="Times New Roman" w:cs="Times New Roman"/>
              </w:rPr>
              <w:t>1-Realizar</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divulgação</w:t>
            </w:r>
            <w:r w:rsidRPr="009D2EF2">
              <w:rPr>
                <w:rFonts w:ascii="Times New Roman" w:eastAsia="Times New Roman" w:hAnsi="Times New Roman" w:cs="Times New Roman"/>
                <w:spacing w:val="72"/>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67"/>
              </w:rPr>
              <w:t xml:space="preserve"> </w:t>
            </w:r>
            <w:r w:rsidRPr="009D2EF2">
              <w:rPr>
                <w:rFonts w:ascii="Times New Roman" w:eastAsia="Times New Roman" w:hAnsi="Times New Roman" w:cs="Times New Roman"/>
              </w:rPr>
              <w:t>edital</w:t>
            </w:r>
            <w:r w:rsidRPr="009D2EF2">
              <w:rPr>
                <w:rFonts w:ascii="Times New Roman" w:eastAsia="Times New Roman" w:hAnsi="Times New Roman" w:cs="Times New Roman"/>
                <w:spacing w:val="69"/>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72"/>
              </w:rPr>
              <w:t xml:space="preserve"> </w:t>
            </w:r>
            <w:r w:rsidRPr="009D2EF2">
              <w:rPr>
                <w:rFonts w:ascii="Times New Roman" w:eastAsia="Times New Roman" w:hAnsi="Times New Roman" w:cs="Times New Roman"/>
              </w:rPr>
              <w:t>pregão</w:t>
            </w:r>
            <w:r w:rsidRPr="009D2EF2">
              <w:rPr>
                <w:rFonts w:ascii="Times New Roman" w:eastAsia="Times New Roman" w:hAnsi="Times New Roman" w:cs="Times New Roman"/>
                <w:spacing w:val="67"/>
              </w:rPr>
              <w:t xml:space="preserve"> </w:t>
            </w:r>
            <w:r w:rsidRPr="009D2EF2">
              <w:rPr>
                <w:rFonts w:ascii="Times New Roman" w:eastAsia="Times New Roman" w:hAnsi="Times New Roman" w:cs="Times New Roman"/>
              </w:rPr>
              <w:t>com</w:t>
            </w:r>
          </w:p>
          <w:p w14:paraId="627D854E" w14:textId="77777777" w:rsidR="006668C2" w:rsidRPr="009D2EF2" w:rsidRDefault="006668C2" w:rsidP="009D2EF2">
            <w:pPr>
              <w:spacing w:before="126"/>
              <w:jc w:val="both"/>
              <w:rPr>
                <w:rFonts w:ascii="Times New Roman" w:eastAsia="Times New Roman" w:hAnsi="Times New Roman" w:cs="Times New Roman"/>
              </w:rPr>
            </w:pPr>
            <w:r w:rsidRPr="009D2EF2">
              <w:rPr>
                <w:rFonts w:ascii="Times New Roman" w:eastAsia="Times New Roman" w:hAnsi="Times New Roman" w:cs="Times New Roman"/>
              </w:rPr>
              <w:t>informações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corretas</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necessárias</w:t>
            </w:r>
          </w:p>
        </w:tc>
        <w:tc>
          <w:tcPr>
            <w:tcW w:w="4749" w:type="dxa"/>
          </w:tcPr>
          <w:p w14:paraId="046FDFAD" w14:textId="77777777" w:rsidR="006668C2" w:rsidRPr="009D2EF2" w:rsidRDefault="006668C2" w:rsidP="009D2EF2">
            <w:pPr>
              <w:spacing w:before="6"/>
              <w:jc w:val="both"/>
              <w:rPr>
                <w:rFonts w:ascii="Times New Roman" w:eastAsia="Times New Roman" w:hAnsi="Times New Roman" w:cs="Times New Roman"/>
                <w:sz w:val="20"/>
              </w:rPr>
            </w:pPr>
          </w:p>
          <w:p w14:paraId="52E49742" w14:textId="77777777" w:rsidR="006668C2" w:rsidRPr="009D2EF2" w:rsidRDefault="006668C2" w:rsidP="009D2EF2">
            <w:pPr>
              <w:jc w:val="both"/>
              <w:rPr>
                <w:rFonts w:ascii="Times New Roman" w:eastAsia="Times New Roman" w:hAnsi="Times New Roman" w:cs="Times New Roman"/>
              </w:rPr>
            </w:pPr>
            <w:r w:rsidRPr="009D2EF2">
              <w:rPr>
                <w:rFonts w:ascii="Times New Roman" w:eastAsia="Times New Roman" w:hAnsi="Times New Roman" w:cs="Times New Roman"/>
              </w:rPr>
              <w:t>Controladoria</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Licitações</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(CL)</w:t>
            </w:r>
          </w:p>
        </w:tc>
      </w:tr>
    </w:tbl>
    <w:p w14:paraId="579177A5" w14:textId="77777777" w:rsidR="006668C2" w:rsidRPr="009D2EF2" w:rsidRDefault="006668C2" w:rsidP="009D2EF2">
      <w:pPr>
        <w:jc w:val="both"/>
        <w:rPr>
          <w:rFonts w:ascii="Times New Roman" w:eastAsia="Times New Roman" w:hAnsi="Times New Roman" w:cs="Times New Roman"/>
          <w:sz w:val="26"/>
          <w:szCs w:val="24"/>
        </w:rPr>
      </w:pPr>
    </w:p>
    <w:p w14:paraId="02A7D394" w14:textId="77777777" w:rsidR="006668C2" w:rsidRPr="009D2EF2" w:rsidRDefault="006668C2" w:rsidP="009D2EF2">
      <w:pPr>
        <w:numPr>
          <w:ilvl w:val="1"/>
          <w:numId w:val="46"/>
        </w:numPr>
        <w:tabs>
          <w:tab w:val="left" w:pos="2169"/>
          <w:tab w:val="left" w:pos="2170"/>
        </w:tabs>
        <w:spacing w:before="216"/>
        <w:ind w:left="2169" w:hanging="709"/>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CONTRATADA</w:t>
      </w:r>
      <w:r w:rsidRPr="009D2EF2">
        <w:rPr>
          <w:rFonts w:ascii="Times New Roman" w:eastAsia="Times New Roman" w:hAnsi="Times New Roman" w:cs="Times New Roman"/>
          <w:b/>
          <w:bCs/>
          <w:spacing w:val="-4"/>
          <w:sz w:val="24"/>
          <w:szCs w:val="24"/>
        </w:rPr>
        <w:t xml:space="preserve"> </w:t>
      </w:r>
      <w:r w:rsidRPr="009D2EF2">
        <w:rPr>
          <w:rFonts w:ascii="Times New Roman" w:eastAsia="Times New Roman" w:hAnsi="Times New Roman" w:cs="Times New Roman"/>
          <w:b/>
          <w:bCs/>
          <w:sz w:val="24"/>
          <w:szCs w:val="24"/>
        </w:rPr>
        <w:t>NÃO</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CUMPRIR</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COM</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TERMOS</w:t>
      </w:r>
      <w:r w:rsidRPr="009D2EF2">
        <w:rPr>
          <w:rFonts w:ascii="Times New Roman" w:eastAsia="Times New Roman" w:hAnsi="Times New Roman" w:cs="Times New Roman"/>
          <w:b/>
          <w:bCs/>
          <w:spacing w:val="1"/>
          <w:sz w:val="24"/>
          <w:szCs w:val="24"/>
        </w:rPr>
        <w:t xml:space="preserve"> </w:t>
      </w:r>
      <w:r w:rsidRPr="009D2EF2">
        <w:rPr>
          <w:rFonts w:ascii="Times New Roman" w:eastAsia="Times New Roman" w:hAnsi="Times New Roman" w:cs="Times New Roman"/>
          <w:b/>
          <w:bCs/>
          <w:sz w:val="24"/>
          <w:szCs w:val="24"/>
        </w:rPr>
        <w:t>FIRMADOS</w:t>
      </w:r>
    </w:p>
    <w:p w14:paraId="7B6C980C" w14:textId="77777777" w:rsidR="006668C2" w:rsidRPr="009D2EF2" w:rsidRDefault="006668C2" w:rsidP="009D2EF2">
      <w:pPr>
        <w:numPr>
          <w:ilvl w:val="2"/>
          <w:numId w:val="46"/>
        </w:numPr>
        <w:tabs>
          <w:tab w:val="left" w:pos="2062"/>
        </w:tabs>
        <w:spacing w:before="139"/>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101208EA" w14:textId="77777777" w:rsidR="006668C2" w:rsidRPr="009D2EF2" w:rsidRDefault="006668C2" w:rsidP="009D2EF2">
      <w:pPr>
        <w:numPr>
          <w:ilvl w:val="1"/>
          <w:numId w:val="42"/>
        </w:numPr>
        <w:tabs>
          <w:tab w:val="left" w:pos="188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2.</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Impacto: alta</w:t>
      </w:r>
    </w:p>
    <w:p w14:paraId="1EECA97D" w14:textId="77777777" w:rsidR="006668C2" w:rsidRPr="009D2EF2" w:rsidRDefault="006668C2" w:rsidP="009D2EF2">
      <w:pPr>
        <w:spacing w:before="139" w:line="360" w:lineRule="auto"/>
        <w:ind w:right="231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3.3.3. Danos: atraso ou até mesmo impossibilidade da entrega dos materiais.</w:t>
      </w:r>
      <w:r w:rsidRPr="009D2EF2">
        <w:rPr>
          <w:rFonts w:ascii="Times New Roman" w:eastAsia="Times New Roman" w:hAnsi="Times New Roman" w:cs="Times New Roman"/>
          <w:spacing w:val="-57"/>
          <w:sz w:val="24"/>
          <w:szCs w:val="24"/>
        </w:rPr>
        <w:t xml:space="preserve">       </w:t>
      </w:r>
      <w:r w:rsidRPr="009D2EF2">
        <w:rPr>
          <w:rFonts w:ascii="Times New Roman" w:eastAsia="Times New Roman" w:hAnsi="Times New Roman" w:cs="Times New Roman"/>
          <w:sz w:val="24"/>
          <w:szCs w:val="24"/>
        </w:rPr>
        <w:t>3..4.</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lastRenderedPageBreak/>
        <w:t>Classificação: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interna</w:t>
      </w: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703"/>
        <w:gridCol w:w="280"/>
        <w:gridCol w:w="891"/>
        <w:gridCol w:w="732"/>
        <w:gridCol w:w="391"/>
        <w:gridCol w:w="675"/>
        <w:gridCol w:w="6"/>
        <w:gridCol w:w="4742"/>
        <w:gridCol w:w="7"/>
      </w:tblGrid>
      <w:tr w:rsidR="006668C2" w:rsidRPr="009D2EF2" w14:paraId="3A82FA9B" w14:textId="77777777" w:rsidTr="00EA472E">
        <w:trPr>
          <w:gridAfter w:val="1"/>
          <w:wAfter w:w="7" w:type="dxa"/>
          <w:trHeight w:val="251"/>
        </w:trPr>
        <w:tc>
          <w:tcPr>
            <w:tcW w:w="9498" w:type="dxa"/>
            <w:gridSpan w:val="9"/>
          </w:tcPr>
          <w:p w14:paraId="782EE7E3" w14:textId="77777777" w:rsidR="006668C2" w:rsidRPr="009D2EF2" w:rsidRDefault="006668C2" w:rsidP="009D2EF2">
            <w:pPr>
              <w:spacing w:line="232"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318EEA75" w14:textId="77777777" w:rsidTr="00EA472E">
        <w:trPr>
          <w:gridAfter w:val="1"/>
          <w:wAfter w:w="7" w:type="dxa"/>
          <w:trHeight w:val="1012"/>
        </w:trPr>
        <w:tc>
          <w:tcPr>
            <w:tcW w:w="9498" w:type="dxa"/>
            <w:gridSpan w:val="9"/>
          </w:tcPr>
          <w:p w14:paraId="4DD4F1FC" w14:textId="77777777" w:rsidR="006668C2" w:rsidRPr="009D2EF2" w:rsidRDefault="006668C2" w:rsidP="009D2EF2">
            <w:pPr>
              <w:spacing w:before="1"/>
              <w:ind w:right="1053"/>
              <w:jc w:val="both"/>
              <w:rPr>
                <w:rFonts w:ascii="Times New Roman" w:eastAsia="Times New Roman" w:hAnsi="Times New Roman" w:cs="Times New Roman"/>
              </w:rPr>
            </w:pPr>
            <w:r w:rsidRPr="009D2EF2">
              <w:rPr>
                <w:rFonts w:ascii="Times New Roman" w:eastAsia="Times New Roman" w:hAnsi="Times New Roman" w:cs="Times New Roman"/>
              </w:rPr>
              <w:t>1-A empresa não cumprir na totalidade os critérios do Edital conforme termo de referência em</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atendimento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Lei</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Licitações Públicas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Lei n°14.133/2021.</w:t>
            </w:r>
          </w:p>
          <w:p w14:paraId="7D543D0A" w14:textId="77777777" w:rsidR="006668C2" w:rsidRPr="009D2EF2" w:rsidRDefault="006668C2" w:rsidP="009D2EF2">
            <w:pPr>
              <w:numPr>
                <w:ilvl w:val="0"/>
                <w:numId w:val="41"/>
              </w:numPr>
              <w:tabs>
                <w:tab w:val="left" w:pos="345"/>
              </w:tabs>
              <w:spacing w:line="251" w:lineRule="exact"/>
              <w:ind w:hanging="238"/>
              <w:jc w:val="both"/>
              <w:rPr>
                <w:rFonts w:ascii="Times New Roman" w:eastAsia="Times New Roman" w:hAnsi="Times New Roman" w:cs="Times New Roman"/>
              </w:rPr>
            </w:pPr>
            <w:r w:rsidRPr="009D2EF2">
              <w:rPr>
                <w:rFonts w:ascii="Times New Roman" w:eastAsia="Times New Roman" w:hAnsi="Times New Roman" w:cs="Times New Roman"/>
              </w:rPr>
              <w:t>Irregularidades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fiscais</w:t>
            </w:r>
          </w:p>
          <w:p w14:paraId="23B6A970" w14:textId="77777777" w:rsidR="006668C2" w:rsidRPr="009D2EF2" w:rsidRDefault="006668C2" w:rsidP="009D2EF2">
            <w:pPr>
              <w:numPr>
                <w:ilvl w:val="0"/>
                <w:numId w:val="41"/>
              </w:numPr>
              <w:tabs>
                <w:tab w:val="left" w:pos="293"/>
              </w:tabs>
              <w:spacing w:before="1" w:line="233" w:lineRule="exact"/>
              <w:ind w:left="292" w:hanging="186"/>
              <w:jc w:val="both"/>
              <w:rPr>
                <w:rFonts w:ascii="Times New Roman" w:eastAsia="Times New Roman" w:hAnsi="Times New Roman" w:cs="Times New Roman"/>
              </w:rPr>
            </w:pPr>
            <w:r w:rsidRPr="009D2EF2">
              <w:rPr>
                <w:rFonts w:ascii="Times New Roman" w:eastAsia="Times New Roman" w:hAnsi="Times New Roman" w:cs="Times New Roman"/>
              </w:rPr>
              <w:t>Contratada</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se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recusar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a assinar</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contrato:</w:t>
            </w:r>
          </w:p>
        </w:tc>
      </w:tr>
      <w:tr w:rsidR="006668C2" w:rsidRPr="009D2EF2" w14:paraId="14754A91" w14:textId="77777777" w:rsidTr="00EA472E">
        <w:trPr>
          <w:gridAfter w:val="1"/>
          <w:wAfter w:w="7" w:type="dxa"/>
          <w:trHeight w:val="525"/>
        </w:trPr>
        <w:tc>
          <w:tcPr>
            <w:tcW w:w="4750" w:type="dxa"/>
            <w:gridSpan w:val="7"/>
          </w:tcPr>
          <w:p w14:paraId="52C549E4" w14:textId="77777777" w:rsidR="006668C2" w:rsidRPr="009D2EF2" w:rsidRDefault="006668C2" w:rsidP="009D2EF2">
            <w:pPr>
              <w:spacing w:before="1"/>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8" w:type="dxa"/>
            <w:gridSpan w:val="2"/>
          </w:tcPr>
          <w:p w14:paraId="75B0A34A" w14:textId="77777777" w:rsidR="006668C2" w:rsidRPr="009D2EF2" w:rsidRDefault="006668C2" w:rsidP="009D2EF2">
            <w:pPr>
              <w:spacing w:line="275" w:lineRule="exact"/>
              <w:jc w:val="both"/>
              <w:rPr>
                <w:rFonts w:ascii="Times New Roman" w:eastAsia="Times New Roman" w:hAnsi="Times New Roman" w:cs="Times New Roman"/>
                <w:b/>
                <w:sz w:val="24"/>
              </w:rPr>
            </w:pPr>
            <w:r w:rsidRPr="009D2EF2">
              <w:rPr>
                <w:rFonts w:ascii="Times New Roman" w:eastAsia="Times New Roman" w:hAnsi="Times New Roman" w:cs="Times New Roman"/>
                <w:b/>
                <w:sz w:val="24"/>
              </w:rPr>
              <w:t>RESPONSÁVEIS</w:t>
            </w:r>
          </w:p>
        </w:tc>
      </w:tr>
      <w:tr w:rsidR="006668C2" w:rsidRPr="009D2EF2" w14:paraId="2A9838A7" w14:textId="77777777" w:rsidTr="00EA472E">
        <w:trPr>
          <w:gridAfter w:val="1"/>
          <w:wAfter w:w="7" w:type="dxa"/>
          <w:trHeight w:val="506"/>
        </w:trPr>
        <w:tc>
          <w:tcPr>
            <w:tcW w:w="4750" w:type="dxa"/>
            <w:gridSpan w:val="7"/>
          </w:tcPr>
          <w:p w14:paraId="72BA59BD" w14:textId="77777777" w:rsidR="006668C2" w:rsidRPr="009D2EF2" w:rsidRDefault="006668C2" w:rsidP="009D2EF2">
            <w:pPr>
              <w:spacing w:line="252" w:lineRule="exact"/>
              <w:ind w:right="1099"/>
              <w:jc w:val="both"/>
              <w:rPr>
                <w:rFonts w:ascii="Times New Roman" w:eastAsia="Times New Roman" w:hAnsi="Times New Roman" w:cs="Times New Roman"/>
              </w:rPr>
            </w:pPr>
            <w:r w:rsidRPr="009D2EF2">
              <w:rPr>
                <w:rFonts w:ascii="Times New Roman" w:eastAsia="Times New Roman" w:hAnsi="Times New Roman" w:cs="Times New Roman"/>
              </w:rPr>
              <w:t>1-Criterios a análise dos documentos de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habilitação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licitantes</w:t>
            </w:r>
          </w:p>
        </w:tc>
        <w:tc>
          <w:tcPr>
            <w:tcW w:w="4748" w:type="dxa"/>
            <w:gridSpan w:val="2"/>
          </w:tcPr>
          <w:p w14:paraId="7211A949" w14:textId="77777777" w:rsidR="006668C2" w:rsidRPr="009D2EF2" w:rsidRDefault="006668C2" w:rsidP="009D2EF2">
            <w:pPr>
              <w:spacing w:line="275" w:lineRule="exact"/>
              <w:jc w:val="both"/>
              <w:rPr>
                <w:rFonts w:ascii="Times New Roman" w:eastAsia="Times New Roman" w:hAnsi="Times New Roman" w:cs="Times New Roman"/>
                <w:sz w:val="24"/>
              </w:rPr>
            </w:pPr>
            <w:r w:rsidRPr="009D2EF2">
              <w:rPr>
                <w:rFonts w:ascii="Times New Roman" w:eastAsia="Times New Roman" w:hAnsi="Times New Roman" w:cs="Times New Roman"/>
                <w:sz w:val="24"/>
              </w:rPr>
              <w:t>Controladoria</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de</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Licitações</w:t>
            </w:r>
            <w:r w:rsidRPr="009D2EF2">
              <w:rPr>
                <w:rFonts w:ascii="Times New Roman" w:eastAsia="Times New Roman" w:hAnsi="Times New Roman" w:cs="Times New Roman"/>
                <w:spacing w:val="-4"/>
                <w:sz w:val="24"/>
              </w:rPr>
              <w:t xml:space="preserve"> </w:t>
            </w:r>
            <w:r w:rsidRPr="009D2EF2">
              <w:rPr>
                <w:rFonts w:ascii="Times New Roman" w:eastAsia="Times New Roman" w:hAnsi="Times New Roman" w:cs="Times New Roman"/>
                <w:sz w:val="24"/>
              </w:rPr>
              <w:t>(CL)</w:t>
            </w:r>
          </w:p>
        </w:tc>
      </w:tr>
      <w:tr w:rsidR="006668C2" w:rsidRPr="009D2EF2" w14:paraId="2E0AD26C" w14:textId="77777777" w:rsidTr="00EA472E">
        <w:trPr>
          <w:gridAfter w:val="1"/>
          <w:wAfter w:w="7" w:type="dxa"/>
          <w:trHeight w:val="378"/>
        </w:trPr>
        <w:tc>
          <w:tcPr>
            <w:tcW w:w="9498" w:type="dxa"/>
            <w:gridSpan w:val="9"/>
          </w:tcPr>
          <w:p w14:paraId="2CC21E22" w14:textId="77777777" w:rsidR="006668C2" w:rsidRPr="009D2EF2" w:rsidRDefault="006668C2" w:rsidP="009D2EF2">
            <w:pPr>
              <w:spacing w:before="1"/>
              <w:ind w:right="3274"/>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4C69BE4A" w14:textId="77777777" w:rsidTr="00EA472E">
        <w:trPr>
          <w:gridAfter w:val="1"/>
          <w:wAfter w:w="7" w:type="dxa"/>
          <w:trHeight w:val="254"/>
        </w:trPr>
        <w:tc>
          <w:tcPr>
            <w:tcW w:w="4750" w:type="dxa"/>
            <w:gridSpan w:val="7"/>
          </w:tcPr>
          <w:p w14:paraId="70374B6E" w14:textId="77777777" w:rsidR="006668C2" w:rsidRPr="009D2EF2" w:rsidRDefault="006668C2" w:rsidP="009D2EF2">
            <w:pPr>
              <w:spacing w:line="234" w:lineRule="exact"/>
              <w:jc w:val="both"/>
              <w:rPr>
                <w:rFonts w:ascii="Times New Roman" w:eastAsia="Times New Roman" w:hAnsi="Times New Roman" w:cs="Times New Roman"/>
              </w:rPr>
            </w:pPr>
            <w:r w:rsidRPr="009D2EF2">
              <w:rPr>
                <w:rFonts w:ascii="Times New Roman" w:eastAsia="Times New Roman" w:hAnsi="Times New Roman" w:cs="Times New Roman"/>
              </w:rPr>
              <w:t>1-Notificações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tempestivas</w:t>
            </w:r>
            <w:r w:rsidRPr="009D2EF2">
              <w:rPr>
                <w:rFonts w:ascii="Times New Roman" w:eastAsia="Times New Roman" w:hAnsi="Times New Roman" w:cs="Times New Roman"/>
                <w:spacing w:val="-4"/>
              </w:rPr>
              <w:t xml:space="preserve"> </w:t>
            </w:r>
            <w:r w:rsidRPr="009D2EF2">
              <w:rPr>
                <w:rFonts w:ascii="Times New Roman" w:eastAsia="Times New Roman" w:hAnsi="Times New Roman" w:cs="Times New Roman"/>
              </w:rPr>
              <w:t>à</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contratada</w:t>
            </w:r>
          </w:p>
        </w:tc>
        <w:tc>
          <w:tcPr>
            <w:tcW w:w="4748" w:type="dxa"/>
            <w:gridSpan w:val="2"/>
            <w:vMerge w:val="restart"/>
          </w:tcPr>
          <w:p w14:paraId="14559EC5" w14:textId="77777777" w:rsidR="006668C2" w:rsidRPr="009D2EF2" w:rsidRDefault="006668C2" w:rsidP="009D2EF2">
            <w:pPr>
              <w:spacing w:before="9"/>
              <w:jc w:val="both"/>
              <w:rPr>
                <w:rFonts w:ascii="Times New Roman" w:eastAsia="Times New Roman" w:hAnsi="Times New Roman" w:cs="Times New Roman"/>
                <w:sz w:val="31"/>
              </w:rPr>
            </w:pPr>
          </w:p>
          <w:p w14:paraId="33B89CF2" w14:textId="77777777" w:rsidR="006668C2" w:rsidRPr="009D2EF2" w:rsidRDefault="006668C2" w:rsidP="009D2EF2">
            <w:pPr>
              <w:ind w:right="1224"/>
              <w:jc w:val="both"/>
              <w:rPr>
                <w:rFonts w:ascii="Times New Roman" w:eastAsia="Times New Roman" w:hAnsi="Times New Roman" w:cs="Times New Roman"/>
                <w:sz w:val="24"/>
              </w:rPr>
            </w:pPr>
            <w:r w:rsidRPr="009D2EF2">
              <w:rPr>
                <w:rFonts w:ascii="Times New Roman" w:eastAsia="Times New Roman" w:hAnsi="Times New Roman" w:cs="Times New Roman"/>
                <w:sz w:val="24"/>
              </w:rPr>
              <w:t>Fiscal da Contratação ou Comissão</w:t>
            </w:r>
            <w:r w:rsidRPr="009D2EF2">
              <w:rPr>
                <w:rFonts w:ascii="Times New Roman" w:eastAsia="Times New Roman" w:hAnsi="Times New Roman" w:cs="Times New Roman"/>
                <w:spacing w:val="-57"/>
                <w:sz w:val="24"/>
              </w:rPr>
              <w:t xml:space="preserve"> </w:t>
            </w:r>
            <w:r w:rsidRPr="009D2EF2">
              <w:rPr>
                <w:rFonts w:ascii="Times New Roman" w:eastAsia="Times New Roman" w:hAnsi="Times New Roman" w:cs="Times New Roman"/>
                <w:sz w:val="24"/>
              </w:rPr>
              <w:t>responsável</w:t>
            </w:r>
          </w:p>
        </w:tc>
      </w:tr>
      <w:tr w:rsidR="006668C2" w:rsidRPr="009D2EF2" w14:paraId="4D5DF4CF" w14:textId="77777777" w:rsidTr="00EA472E">
        <w:trPr>
          <w:gridAfter w:val="1"/>
          <w:wAfter w:w="7" w:type="dxa"/>
          <w:trHeight w:val="757"/>
        </w:trPr>
        <w:tc>
          <w:tcPr>
            <w:tcW w:w="4750" w:type="dxa"/>
            <w:gridSpan w:val="7"/>
          </w:tcPr>
          <w:p w14:paraId="0FB5F693" w14:textId="77777777" w:rsidR="006668C2" w:rsidRPr="009D2EF2" w:rsidRDefault="006668C2" w:rsidP="009D2EF2">
            <w:pPr>
              <w:ind w:right="92"/>
              <w:jc w:val="both"/>
              <w:rPr>
                <w:rFonts w:ascii="Times New Roman" w:eastAsia="Times New Roman" w:hAnsi="Times New Roman" w:cs="Times New Roman"/>
              </w:rPr>
            </w:pPr>
            <w:r w:rsidRPr="009D2EF2">
              <w:rPr>
                <w:rFonts w:ascii="Times New Roman" w:eastAsia="Times New Roman" w:hAnsi="Times New Roman" w:cs="Times New Roman"/>
              </w:rPr>
              <w:t>2-Advertências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notificações</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à</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empresa,</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deverá</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respeitar</w:t>
            </w:r>
            <w:r w:rsidRPr="009D2EF2">
              <w:rPr>
                <w:rFonts w:ascii="Times New Roman" w:eastAsia="Times New Roman" w:hAnsi="Times New Roman" w:cs="Times New Roman"/>
                <w:spacing w:val="27"/>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29"/>
              </w:rPr>
              <w:t xml:space="preserve"> </w:t>
            </w:r>
            <w:r w:rsidRPr="009D2EF2">
              <w:rPr>
                <w:rFonts w:ascii="Times New Roman" w:eastAsia="Times New Roman" w:hAnsi="Times New Roman" w:cs="Times New Roman"/>
              </w:rPr>
              <w:t>obedecer</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ao</w:t>
            </w:r>
            <w:r w:rsidRPr="009D2EF2">
              <w:rPr>
                <w:rFonts w:ascii="Times New Roman" w:eastAsia="Times New Roman" w:hAnsi="Times New Roman" w:cs="Times New Roman"/>
                <w:spacing w:val="27"/>
              </w:rPr>
              <w:t xml:space="preserve"> </w:t>
            </w:r>
            <w:r w:rsidRPr="009D2EF2">
              <w:rPr>
                <w:rFonts w:ascii="Times New Roman" w:eastAsia="Times New Roman" w:hAnsi="Times New Roman" w:cs="Times New Roman"/>
              </w:rPr>
              <w:t>edital</w:t>
            </w:r>
            <w:r w:rsidRPr="009D2EF2">
              <w:rPr>
                <w:rFonts w:ascii="Times New Roman" w:eastAsia="Times New Roman" w:hAnsi="Times New Roman" w:cs="Times New Roman"/>
                <w:spacing w:val="31"/>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30"/>
              </w:rPr>
              <w:t xml:space="preserve"> </w:t>
            </w:r>
            <w:r w:rsidRPr="009D2EF2">
              <w:rPr>
                <w:rFonts w:ascii="Times New Roman" w:eastAsia="Times New Roman" w:hAnsi="Times New Roman" w:cs="Times New Roman"/>
              </w:rPr>
              <w:t>pregão</w:t>
            </w:r>
            <w:r w:rsidRPr="009D2EF2">
              <w:rPr>
                <w:rFonts w:ascii="Times New Roman" w:eastAsia="Times New Roman" w:hAnsi="Times New Roman" w:cs="Times New Roman"/>
                <w:spacing w:val="27"/>
              </w:rPr>
              <w:t xml:space="preserve"> </w:t>
            </w:r>
            <w:r w:rsidRPr="009D2EF2">
              <w:rPr>
                <w:rFonts w:ascii="Times New Roman" w:eastAsia="Times New Roman" w:hAnsi="Times New Roman" w:cs="Times New Roman"/>
              </w:rPr>
              <w:t>e</w:t>
            </w:r>
          </w:p>
          <w:p w14:paraId="52C12923" w14:textId="77777777" w:rsidR="006668C2" w:rsidRPr="009D2EF2" w:rsidRDefault="006668C2" w:rsidP="009D2EF2">
            <w:pPr>
              <w:spacing w:line="233" w:lineRule="exact"/>
              <w:jc w:val="both"/>
              <w:rPr>
                <w:rFonts w:ascii="Times New Roman" w:eastAsia="Times New Roman" w:hAnsi="Times New Roman" w:cs="Times New Roman"/>
              </w:rPr>
            </w:pPr>
            <w:r w:rsidRPr="009D2EF2">
              <w:rPr>
                <w:rFonts w:ascii="Times New Roman" w:eastAsia="Times New Roman" w:hAnsi="Times New Roman" w:cs="Times New Roman"/>
              </w:rPr>
              <w:t>ao contrato.</w:t>
            </w:r>
          </w:p>
        </w:tc>
        <w:tc>
          <w:tcPr>
            <w:tcW w:w="4748" w:type="dxa"/>
            <w:gridSpan w:val="2"/>
            <w:vMerge/>
            <w:tcBorders>
              <w:top w:val="nil"/>
            </w:tcBorders>
          </w:tcPr>
          <w:p w14:paraId="57540558"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3101F001" w14:textId="77777777" w:rsidTr="00EA472E">
        <w:trPr>
          <w:gridAfter w:val="1"/>
          <w:wAfter w:w="7" w:type="dxa"/>
          <w:trHeight w:val="254"/>
        </w:trPr>
        <w:tc>
          <w:tcPr>
            <w:tcW w:w="4750" w:type="dxa"/>
            <w:gridSpan w:val="7"/>
          </w:tcPr>
          <w:p w14:paraId="28857BFF" w14:textId="77777777" w:rsidR="006668C2" w:rsidRPr="009D2EF2" w:rsidRDefault="006668C2" w:rsidP="009D2EF2">
            <w:pPr>
              <w:spacing w:line="234" w:lineRule="exact"/>
              <w:jc w:val="both"/>
              <w:rPr>
                <w:rFonts w:ascii="Times New Roman" w:eastAsia="Times New Roman" w:hAnsi="Times New Roman" w:cs="Times New Roman"/>
              </w:rPr>
            </w:pPr>
            <w:r w:rsidRPr="009D2EF2">
              <w:rPr>
                <w:rFonts w:ascii="Times New Roman" w:eastAsia="Times New Roman" w:hAnsi="Times New Roman" w:cs="Times New Roman"/>
              </w:rPr>
              <w:t>3-Definir</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punição</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no</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edital</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para</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empresa</w:t>
            </w:r>
            <w:r w:rsidRPr="009D2EF2">
              <w:rPr>
                <w:rFonts w:ascii="Times New Roman" w:eastAsia="Times New Roman" w:hAnsi="Times New Roman" w:cs="Times New Roman"/>
                <w:spacing w:val="14"/>
              </w:rPr>
              <w:t xml:space="preserve"> </w:t>
            </w:r>
            <w:r w:rsidRPr="009D2EF2">
              <w:rPr>
                <w:rFonts w:ascii="Times New Roman" w:eastAsia="Times New Roman" w:hAnsi="Times New Roman" w:cs="Times New Roman"/>
              </w:rPr>
              <w:t>adjucada</w:t>
            </w:r>
          </w:p>
        </w:tc>
        <w:tc>
          <w:tcPr>
            <w:tcW w:w="4748" w:type="dxa"/>
            <w:gridSpan w:val="2"/>
            <w:vMerge/>
            <w:tcBorders>
              <w:top w:val="nil"/>
            </w:tcBorders>
          </w:tcPr>
          <w:p w14:paraId="23F2B477"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631C176F" w14:textId="77777777" w:rsidTr="00EA472E">
        <w:trPr>
          <w:trHeight w:val="506"/>
        </w:trPr>
        <w:tc>
          <w:tcPr>
            <w:tcW w:w="1078" w:type="dxa"/>
            <w:tcBorders>
              <w:right w:val="nil"/>
            </w:tcBorders>
          </w:tcPr>
          <w:p w14:paraId="326127BD" w14:textId="77777777" w:rsidR="006668C2" w:rsidRPr="009D2EF2" w:rsidRDefault="006668C2" w:rsidP="009D2EF2">
            <w:pPr>
              <w:spacing w:line="252" w:lineRule="exact"/>
              <w:ind w:right="-14"/>
              <w:jc w:val="both"/>
              <w:rPr>
                <w:rFonts w:ascii="Times New Roman" w:eastAsia="Times New Roman" w:hAnsi="Times New Roman" w:cs="Times New Roman"/>
                <w:i/>
              </w:rPr>
            </w:pPr>
            <w:r w:rsidRPr="009D2EF2">
              <w:rPr>
                <w:rFonts w:ascii="Times New Roman" w:eastAsia="Times New Roman" w:hAnsi="Times New Roman" w:cs="Times New Roman"/>
              </w:rPr>
              <w:t>que</w:t>
            </w:r>
            <w:r w:rsidRPr="009D2EF2">
              <w:rPr>
                <w:rFonts w:ascii="Times New Roman" w:eastAsia="Times New Roman" w:hAnsi="Times New Roman" w:cs="Times New Roman"/>
                <w:spacing w:val="6"/>
              </w:rPr>
              <w:t xml:space="preserve"> </w:t>
            </w:r>
            <w:r w:rsidRPr="009D2EF2">
              <w:rPr>
                <w:rFonts w:ascii="Times New Roman" w:eastAsia="Times New Roman" w:hAnsi="Times New Roman" w:cs="Times New Roman"/>
              </w:rPr>
              <w:t>não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estipulado</w:t>
            </w:r>
            <w:r w:rsidRPr="009D2EF2">
              <w:rPr>
                <w:rFonts w:ascii="Times New Roman" w:eastAsia="Times New Roman" w:hAnsi="Times New Roman" w:cs="Times New Roman"/>
                <w:i/>
              </w:rPr>
              <w:t>.</w:t>
            </w:r>
          </w:p>
        </w:tc>
        <w:tc>
          <w:tcPr>
            <w:tcW w:w="703" w:type="dxa"/>
            <w:tcBorders>
              <w:left w:val="nil"/>
              <w:right w:val="nil"/>
            </w:tcBorders>
          </w:tcPr>
          <w:p w14:paraId="543E3B2D"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assinar</w:t>
            </w:r>
          </w:p>
        </w:tc>
        <w:tc>
          <w:tcPr>
            <w:tcW w:w="280" w:type="dxa"/>
            <w:tcBorders>
              <w:left w:val="nil"/>
              <w:right w:val="nil"/>
            </w:tcBorders>
          </w:tcPr>
          <w:p w14:paraId="72710C0E"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o</w:t>
            </w:r>
          </w:p>
        </w:tc>
        <w:tc>
          <w:tcPr>
            <w:tcW w:w="891" w:type="dxa"/>
            <w:tcBorders>
              <w:left w:val="nil"/>
              <w:right w:val="nil"/>
            </w:tcBorders>
          </w:tcPr>
          <w:p w14:paraId="75E865B3"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contrato</w:t>
            </w:r>
          </w:p>
        </w:tc>
        <w:tc>
          <w:tcPr>
            <w:tcW w:w="732" w:type="dxa"/>
            <w:tcBorders>
              <w:left w:val="nil"/>
              <w:right w:val="nil"/>
            </w:tcBorders>
          </w:tcPr>
          <w:p w14:paraId="6F928487"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dentro</w:t>
            </w:r>
          </w:p>
        </w:tc>
        <w:tc>
          <w:tcPr>
            <w:tcW w:w="391" w:type="dxa"/>
            <w:tcBorders>
              <w:left w:val="nil"/>
              <w:right w:val="nil"/>
            </w:tcBorders>
          </w:tcPr>
          <w:p w14:paraId="62F31CA9"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do</w:t>
            </w:r>
          </w:p>
        </w:tc>
        <w:tc>
          <w:tcPr>
            <w:tcW w:w="681" w:type="dxa"/>
            <w:gridSpan w:val="2"/>
            <w:tcBorders>
              <w:left w:val="nil"/>
            </w:tcBorders>
          </w:tcPr>
          <w:p w14:paraId="239F75B5" w14:textId="77777777" w:rsidR="006668C2" w:rsidRPr="009D2EF2" w:rsidRDefault="006668C2" w:rsidP="009D2EF2">
            <w:pPr>
              <w:spacing w:line="251" w:lineRule="exact"/>
              <w:jc w:val="both"/>
              <w:rPr>
                <w:rFonts w:ascii="Times New Roman" w:eastAsia="Times New Roman" w:hAnsi="Times New Roman" w:cs="Times New Roman"/>
              </w:rPr>
            </w:pPr>
            <w:r w:rsidRPr="009D2EF2">
              <w:rPr>
                <w:rFonts w:ascii="Times New Roman" w:eastAsia="Times New Roman" w:hAnsi="Times New Roman" w:cs="Times New Roman"/>
              </w:rPr>
              <w:t>prazo</w:t>
            </w:r>
          </w:p>
        </w:tc>
        <w:tc>
          <w:tcPr>
            <w:tcW w:w="4749" w:type="dxa"/>
            <w:gridSpan w:val="2"/>
          </w:tcPr>
          <w:p w14:paraId="37737353" w14:textId="77777777" w:rsidR="006668C2" w:rsidRPr="009D2EF2" w:rsidRDefault="006668C2" w:rsidP="009D2EF2">
            <w:pPr>
              <w:jc w:val="both"/>
              <w:rPr>
                <w:rFonts w:ascii="Times New Roman" w:eastAsia="Times New Roman" w:hAnsi="Times New Roman" w:cs="Times New Roman"/>
                <w:sz w:val="20"/>
              </w:rPr>
            </w:pPr>
          </w:p>
        </w:tc>
      </w:tr>
    </w:tbl>
    <w:p w14:paraId="47BBE6D3" w14:textId="77777777" w:rsidR="006668C2" w:rsidRPr="009D2EF2" w:rsidRDefault="006668C2" w:rsidP="009D2EF2">
      <w:pPr>
        <w:jc w:val="both"/>
        <w:rPr>
          <w:rFonts w:ascii="Times New Roman" w:eastAsia="Times New Roman" w:hAnsi="Times New Roman" w:cs="Times New Roman"/>
          <w:sz w:val="20"/>
          <w:szCs w:val="24"/>
        </w:rPr>
      </w:pPr>
    </w:p>
    <w:p w14:paraId="0E92FCE7" w14:textId="77777777" w:rsidR="006668C2" w:rsidRPr="009D2EF2" w:rsidRDefault="006668C2" w:rsidP="009D2EF2">
      <w:pPr>
        <w:spacing w:before="11"/>
        <w:jc w:val="both"/>
        <w:rPr>
          <w:rFonts w:ascii="Times New Roman" w:eastAsia="Times New Roman" w:hAnsi="Times New Roman" w:cs="Times New Roman"/>
          <w:sz w:val="16"/>
          <w:szCs w:val="24"/>
        </w:rPr>
      </w:pPr>
    </w:p>
    <w:p w14:paraId="37FCF200" w14:textId="77777777" w:rsidR="006668C2" w:rsidRPr="009D2EF2" w:rsidRDefault="006668C2" w:rsidP="009D2EF2">
      <w:pPr>
        <w:numPr>
          <w:ilvl w:val="1"/>
          <w:numId w:val="42"/>
        </w:numPr>
        <w:tabs>
          <w:tab w:val="left" w:pos="2169"/>
          <w:tab w:val="left" w:pos="2170"/>
        </w:tabs>
        <w:spacing w:before="90" w:line="360" w:lineRule="auto"/>
        <w:ind w:left="1461" w:right="150" w:firstLine="0"/>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ATRASO</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OU</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SUSPENSÃO</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DO</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PROCESSO</w:t>
      </w:r>
      <w:r w:rsidRPr="009D2EF2">
        <w:rPr>
          <w:rFonts w:ascii="Times New Roman" w:eastAsia="Times New Roman" w:hAnsi="Times New Roman" w:cs="Times New Roman"/>
          <w:b/>
          <w:bCs/>
          <w:spacing w:val="31"/>
          <w:sz w:val="24"/>
          <w:szCs w:val="24"/>
        </w:rPr>
        <w:t xml:space="preserve"> </w:t>
      </w:r>
      <w:r w:rsidRPr="009D2EF2">
        <w:rPr>
          <w:rFonts w:ascii="Times New Roman" w:eastAsia="Times New Roman" w:hAnsi="Times New Roman" w:cs="Times New Roman"/>
          <w:b/>
          <w:bCs/>
          <w:sz w:val="24"/>
          <w:szCs w:val="24"/>
        </w:rPr>
        <w:t>LICITATÓRIO</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EM</w:t>
      </w:r>
      <w:r w:rsidRPr="009D2EF2">
        <w:rPr>
          <w:rFonts w:ascii="Times New Roman" w:eastAsia="Times New Roman" w:hAnsi="Times New Roman" w:cs="Times New Roman"/>
          <w:b/>
          <w:bCs/>
          <w:spacing w:val="26"/>
          <w:sz w:val="24"/>
          <w:szCs w:val="24"/>
        </w:rPr>
        <w:t xml:space="preserve"> </w:t>
      </w:r>
      <w:r w:rsidRPr="009D2EF2">
        <w:rPr>
          <w:rFonts w:ascii="Times New Roman" w:eastAsia="Times New Roman" w:hAnsi="Times New Roman" w:cs="Times New Roman"/>
          <w:b/>
          <w:bCs/>
          <w:sz w:val="24"/>
          <w:szCs w:val="24"/>
        </w:rPr>
        <w:t>FACE</w:t>
      </w:r>
      <w:r w:rsidRPr="009D2EF2">
        <w:rPr>
          <w:rFonts w:ascii="Times New Roman" w:eastAsia="Times New Roman" w:hAnsi="Times New Roman" w:cs="Times New Roman"/>
          <w:b/>
          <w:bCs/>
          <w:spacing w:val="28"/>
          <w:sz w:val="24"/>
          <w:szCs w:val="24"/>
        </w:rPr>
        <w:t xml:space="preserve"> </w:t>
      </w:r>
      <w:r w:rsidRPr="009D2EF2">
        <w:rPr>
          <w:rFonts w:ascii="Times New Roman" w:eastAsia="Times New Roman" w:hAnsi="Times New Roman" w:cs="Times New Roman"/>
          <w:b/>
          <w:bCs/>
          <w:sz w:val="24"/>
          <w:szCs w:val="24"/>
        </w:rPr>
        <w:t>DE</w:t>
      </w:r>
      <w:r w:rsidRPr="009D2EF2">
        <w:rPr>
          <w:rFonts w:ascii="Times New Roman" w:eastAsia="Times New Roman" w:hAnsi="Times New Roman" w:cs="Times New Roman"/>
          <w:b/>
          <w:bCs/>
          <w:spacing w:val="-57"/>
          <w:sz w:val="24"/>
          <w:szCs w:val="24"/>
        </w:rPr>
        <w:t xml:space="preserve"> </w:t>
      </w:r>
      <w:r w:rsidRPr="009D2EF2">
        <w:rPr>
          <w:rFonts w:ascii="Times New Roman" w:eastAsia="Times New Roman" w:hAnsi="Times New Roman" w:cs="Times New Roman"/>
          <w:b/>
          <w:bCs/>
          <w:sz w:val="24"/>
          <w:szCs w:val="24"/>
        </w:rPr>
        <w:t>IMPUGNAÇÕES</w:t>
      </w:r>
    </w:p>
    <w:p w14:paraId="7DDCB9CC" w14:textId="77777777" w:rsidR="006668C2" w:rsidRPr="009D2EF2" w:rsidRDefault="006668C2" w:rsidP="009D2EF2">
      <w:pPr>
        <w:numPr>
          <w:ilvl w:val="2"/>
          <w:numId w:val="42"/>
        </w:numPr>
        <w:tabs>
          <w:tab w:val="left" w:pos="2062"/>
        </w:tabs>
        <w:jc w:val="both"/>
        <w:rPr>
          <w:rFonts w:ascii="Times New Roman" w:eastAsia="Times New Roman" w:hAnsi="Times New Roman" w:cs="Times New Roman"/>
          <w:sz w:val="24"/>
        </w:rPr>
      </w:pPr>
      <w:r w:rsidRPr="009D2EF2">
        <w:rPr>
          <w:rFonts w:ascii="Times New Roman" w:eastAsia="Times New Roman" w:hAnsi="Times New Roman" w:cs="Times New Roman"/>
          <w:sz w:val="24"/>
        </w:rPr>
        <w:t>Probabilidade:</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baixa</w:t>
      </w:r>
    </w:p>
    <w:p w14:paraId="17D0B21C" w14:textId="77777777" w:rsidR="006668C2" w:rsidRPr="009D2EF2" w:rsidRDefault="006668C2" w:rsidP="009D2EF2">
      <w:pPr>
        <w:spacing w:before="13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3.4.</w:t>
      </w:r>
      <w:r w:rsidRPr="009D2EF2">
        <w:rPr>
          <w:rFonts w:ascii="Times New Roman" w:eastAsia="Times New Roman" w:hAnsi="Times New Roman" w:cs="Times New Roman"/>
          <w:spacing w:val="-2"/>
          <w:sz w:val="24"/>
          <w:szCs w:val="24"/>
        </w:rPr>
        <w:t xml:space="preserve"> </w:t>
      </w:r>
      <w:r w:rsidRPr="009D2EF2">
        <w:rPr>
          <w:rFonts w:ascii="Times New Roman" w:eastAsia="Times New Roman" w:hAnsi="Times New Roman" w:cs="Times New Roman"/>
          <w:sz w:val="24"/>
          <w:szCs w:val="24"/>
        </w:rPr>
        <w:t>2.</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Impacto: alta</w:t>
      </w:r>
    </w:p>
    <w:p w14:paraId="3C4D9E56" w14:textId="77777777" w:rsidR="006668C2" w:rsidRPr="009D2EF2" w:rsidRDefault="006668C2" w:rsidP="009D2EF2">
      <w:pPr>
        <w:numPr>
          <w:ilvl w:val="2"/>
          <w:numId w:val="40"/>
        </w:numPr>
        <w:tabs>
          <w:tab w:val="left" w:pos="2062"/>
        </w:tabs>
        <w:spacing w:before="139"/>
        <w:jc w:val="both"/>
        <w:rPr>
          <w:rFonts w:ascii="Times New Roman" w:eastAsia="Times New Roman" w:hAnsi="Times New Roman" w:cs="Times New Roman"/>
          <w:sz w:val="24"/>
        </w:rPr>
      </w:pPr>
      <w:r w:rsidRPr="009D2EF2">
        <w:rPr>
          <w:rFonts w:ascii="Times New Roman" w:eastAsia="Times New Roman" w:hAnsi="Times New Roman" w:cs="Times New Roman"/>
          <w:noProof/>
          <w:lang w:val="pt-BR" w:eastAsia="pt-BR"/>
        </w:rPr>
        <mc:AlternateContent>
          <mc:Choice Requires="wps">
            <w:drawing>
              <wp:anchor distT="0" distB="0" distL="114300" distR="114300" simplePos="0" relativeHeight="251662336" behindDoc="0" locked="0" layoutInCell="1" allowOverlap="1" wp14:anchorId="4066299C" wp14:editId="2A572A14">
                <wp:simplePos x="0" y="0"/>
                <wp:positionH relativeFrom="page">
                  <wp:posOffset>196215</wp:posOffset>
                </wp:positionH>
                <wp:positionV relativeFrom="paragraph">
                  <wp:posOffset>97155</wp:posOffset>
                </wp:positionV>
                <wp:extent cx="304165" cy="6562090"/>
                <wp:effectExtent l="0" t="0" r="0" b="0"/>
                <wp:wrapNone/>
                <wp:docPr id="500929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56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2ACE7" w14:textId="77777777" w:rsidR="006B3253" w:rsidRDefault="006B3253" w:rsidP="006668C2">
                            <w:pPr>
                              <w:spacing w:before="14" w:line="151" w:lineRule="exact"/>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6299C" id="Text Box 2" o:spid="_x0000_s1053" type="#_x0000_t202" style="position:absolute;left:0;text-align:left;margin-left:15.45pt;margin-top:7.65pt;width:23.95pt;height:51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" filled="f" stroked="f">
                <v:textbox style="layout-flow:vertical;mso-layout-flow-alt:bottom-to-top" inset="0,0,0,0">
                  <w:txbxContent>
                    <w:p w14:paraId="5B42ACE7" w14:textId="77777777" w:rsidR="006B3253" w:rsidRDefault="006B3253" w:rsidP="006668C2">
                      <w:pPr>
                        <w:spacing w:before="14" w:line="151" w:lineRule="exact"/>
                        <w:rPr>
                          <w:sz w:val="14"/>
                        </w:rPr>
                      </w:pPr>
                    </w:p>
                  </w:txbxContent>
                </v:textbox>
                <w10:wrap anchorx="page"/>
              </v:shape>
            </w:pict>
          </mc:Fallback>
        </mc:AlternateContent>
      </w:r>
      <w:r w:rsidRPr="009D2EF2">
        <w:rPr>
          <w:rFonts w:ascii="Times New Roman" w:eastAsia="Times New Roman" w:hAnsi="Times New Roman" w:cs="Times New Roman"/>
          <w:sz w:val="24"/>
        </w:rPr>
        <w:t>Danos:</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atraso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na</w:t>
      </w:r>
      <w:r w:rsidRPr="009D2EF2">
        <w:rPr>
          <w:rFonts w:ascii="Times New Roman" w:eastAsia="Times New Roman" w:hAnsi="Times New Roman" w:cs="Times New Roman"/>
          <w:spacing w:val="-6"/>
          <w:sz w:val="24"/>
        </w:rPr>
        <w:t xml:space="preserve"> </w:t>
      </w:r>
      <w:r w:rsidRPr="009D2EF2">
        <w:rPr>
          <w:rFonts w:ascii="Times New Roman" w:eastAsia="Times New Roman" w:hAnsi="Times New Roman" w:cs="Times New Roman"/>
          <w:sz w:val="24"/>
        </w:rPr>
        <w:t>contratação;</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retrabalho.</w:t>
      </w:r>
    </w:p>
    <w:p w14:paraId="08C00BA2" w14:textId="77777777" w:rsidR="006668C2" w:rsidRPr="009D2EF2" w:rsidRDefault="006668C2" w:rsidP="009D2EF2">
      <w:pPr>
        <w:numPr>
          <w:ilvl w:val="2"/>
          <w:numId w:val="40"/>
        </w:numPr>
        <w:tabs>
          <w:tab w:val="left" w:pos="2062"/>
        </w:tabs>
        <w:spacing w:before="137"/>
        <w:jc w:val="both"/>
        <w:rPr>
          <w:rFonts w:ascii="Times New Roman" w:eastAsia="Times New Roman" w:hAnsi="Times New Roman" w:cs="Times New Roman"/>
          <w:sz w:val="24"/>
        </w:rPr>
      </w:pPr>
      <w:r w:rsidRPr="009D2EF2">
        <w:rPr>
          <w:rFonts w:ascii="Times New Roman" w:eastAsia="Times New Roman" w:hAnsi="Times New Roman" w:cs="Times New Roman"/>
          <w:sz w:val="24"/>
        </w:rPr>
        <w:t>Classificação:</w:t>
      </w:r>
      <w:r w:rsidRPr="009D2EF2">
        <w:rPr>
          <w:rFonts w:ascii="Times New Roman" w:eastAsia="Times New Roman" w:hAnsi="Times New Roman" w:cs="Times New Roman"/>
          <w:spacing w:val="-3"/>
          <w:sz w:val="24"/>
        </w:rPr>
        <w:t xml:space="preserve"> </w:t>
      </w:r>
      <w:r w:rsidRPr="009D2EF2">
        <w:rPr>
          <w:rFonts w:ascii="Times New Roman" w:eastAsia="Times New Roman" w:hAnsi="Times New Roman" w:cs="Times New Roman"/>
          <w:sz w:val="24"/>
        </w:rPr>
        <w:t>Política,</w:t>
      </w:r>
      <w:r w:rsidRPr="009D2EF2">
        <w:rPr>
          <w:rFonts w:ascii="Times New Roman" w:eastAsia="Times New Roman" w:hAnsi="Times New Roman" w:cs="Times New Roman"/>
          <w:spacing w:val="-5"/>
          <w:sz w:val="24"/>
        </w:rPr>
        <w:t xml:space="preserve"> </w:t>
      </w:r>
      <w:r w:rsidRPr="009D2EF2">
        <w:rPr>
          <w:rFonts w:ascii="Times New Roman" w:eastAsia="Times New Roman" w:hAnsi="Times New Roman" w:cs="Times New Roman"/>
          <w:sz w:val="24"/>
        </w:rPr>
        <w:t>interna,</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jurídica</w:t>
      </w:r>
      <w:r w:rsidRPr="009D2EF2">
        <w:rPr>
          <w:rFonts w:ascii="Times New Roman" w:eastAsia="Times New Roman" w:hAnsi="Times New Roman" w:cs="Times New Roman"/>
          <w:spacing w:val="-1"/>
          <w:sz w:val="24"/>
        </w:rPr>
        <w:t xml:space="preserve"> </w:t>
      </w:r>
      <w:r w:rsidRPr="009D2EF2">
        <w:rPr>
          <w:rFonts w:ascii="Times New Roman" w:eastAsia="Times New Roman" w:hAnsi="Times New Roman" w:cs="Times New Roman"/>
          <w:sz w:val="24"/>
        </w:rPr>
        <w:t>e</w:t>
      </w:r>
      <w:r w:rsidRPr="009D2EF2">
        <w:rPr>
          <w:rFonts w:ascii="Times New Roman" w:eastAsia="Times New Roman" w:hAnsi="Times New Roman" w:cs="Times New Roman"/>
          <w:spacing w:val="-2"/>
          <w:sz w:val="24"/>
        </w:rPr>
        <w:t xml:space="preserve"> </w:t>
      </w:r>
      <w:r w:rsidRPr="009D2EF2">
        <w:rPr>
          <w:rFonts w:ascii="Times New Roman" w:eastAsia="Times New Roman" w:hAnsi="Times New Roman" w:cs="Times New Roman"/>
          <w:sz w:val="24"/>
        </w:rPr>
        <w:t>orçamentária.</w:t>
      </w:r>
    </w:p>
    <w:p w14:paraId="4A8AF6C8" w14:textId="77777777" w:rsidR="006668C2" w:rsidRPr="009D2EF2" w:rsidRDefault="006668C2" w:rsidP="009D2EF2">
      <w:pPr>
        <w:spacing w:before="2"/>
        <w:jc w:val="both"/>
        <w:rPr>
          <w:rFonts w:ascii="Times New Roman" w:eastAsia="Times New Roman" w:hAnsi="Times New Roman" w:cs="Times New Roman"/>
          <w:sz w:val="12"/>
          <w:szCs w:val="24"/>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48"/>
      </w:tblGrid>
      <w:tr w:rsidR="006668C2" w:rsidRPr="009D2EF2" w14:paraId="7B57438B" w14:textId="77777777" w:rsidTr="00EA472E">
        <w:trPr>
          <w:trHeight w:val="251"/>
        </w:trPr>
        <w:tc>
          <w:tcPr>
            <w:tcW w:w="9498" w:type="dxa"/>
            <w:gridSpan w:val="2"/>
          </w:tcPr>
          <w:p w14:paraId="502A2195" w14:textId="77777777" w:rsidR="006668C2" w:rsidRPr="009D2EF2" w:rsidRDefault="006668C2" w:rsidP="009D2EF2">
            <w:pPr>
              <w:spacing w:line="232" w:lineRule="exact"/>
              <w:jc w:val="both"/>
              <w:rPr>
                <w:rFonts w:ascii="Times New Roman" w:eastAsia="Times New Roman" w:hAnsi="Times New Roman" w:cs="Times New Roman"/>
                <w:b/>
              </w:rPr>
            </w:pPr>
            <w:r w:rsidRPr="009D2EF2">
              <w:rPr>
                <w:rFonts w:ascii="Times New Roman" w:eastAsia="Times New Roman" w:hAnsi="Times New Roman" w:cs="Times New Roman"/>
                <w:b/>
              </w:rPr>
              <w:t>Possíveis</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Causas</w:t>
            </w:r>
          </w:p>
        </w:tc>
      </w:tr>
      <w:tr w:rsidR="006668C2" w:rsidRPr="009D2EF2" w14:paraId="393E0DE1" w14:textId="77777777" w:rsidTr="00EA472E">
        <w:trPr>
          <w:trHeight w:val="506"/>
        </w:trPr>
        <w:tc>
          <w:tcPr>
            <w:tcW w:w="9498" w:type="dxa"/>
            <w:gridSpan w:val="2"/>
          </w:tcPr>
          <w:p w14:paraId="5DC71358" w14:textId="77777777" w:rsidR="006668C2" w:rsidRPr="009D2EF2" w:rsidRDefault="006668C2" w:rsidP="009D2EF2">
            <w:pPr>
              <w:spacing w:line="254" w:lineRule="exact"/>
              <w:ind w:right="5300"/>
              <w:jc w:val="both"/>
              <w:rPr>
                <w:rFonts w:ascii="Times New Roman" w:eastAsia="Times New Roman" w:hAnsi="Times New Roman" w:cs="Times New Roman"/>
              </w:rPr>
            </w:pPr>
            <w:r w:rsidRPr="009D2EF2">
              <w:rPr>
                <w:rFonts w:ascii="Times New Roman" w:eastAsia="Times New Roman" w:hAnsi="Times New Roman" w:cs="Times New Roman"/>
              </w:rPr>
              <w:t>1-Atraso na entrega e na prestação de serviços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2-Suspensão</w:t>
            </w:r>
          </w:p>
        </w:tc>
      </w:tr>
      <w:tr w:rsidR="006668C2" w:rsidRPr="009D2EF2" w14:paraId="06CB3652" w14:textId="77777777" w:rsidTr="00EA472E">
        <w:trPr>
          <w:trHeight w:val="523"/>
        </w:trPr>
        <w:tc>
          <w:tcPr>
            <w:tcW w:w="4750" w:type="dxa"/>
          </w:tcPr>
          <w:p w14:paraId="1CA754B2" w14:textId="77777777" w:rsidR="006668C2" w:rsidRPr="009D2EF2" w:rsidRDefault="006668C2" w:rsidP="009D2EF2">
            <w:pPr>
              <w:spacing w:line="252" w:lineRule="exact"/>
              <w:jc w:val="both"/>
              <w:rPr>
                <w:rFonts w:ascii="Times New Roman" w:eastAsia="Times New Roman" w:hAnsi="Times New Roman" w:cs="Times New Roman"/>
                <w:b/>
              </w:rPr>
            </w:pPr>
            <w:r w:rsidRPr="009D2EF2">
              <w:rPr>
                <w:rFonts w:ascii="Times New Roman" w:eastAsia="Times New Roman" w:hAnsi="Times New Roman" w:cs="Times New Roman"/>
                <w:b/>
              </w:rPr>
              <w:t>AÇÃO</w:t>
            </w:r>
            <w:r w:rsidRPr="009D2EF2">
              <w:rPr>
                <w:rFonts w:ascii="Times New Roman" w:eastAsia="Times New Roman" w:hAnsi="Times New Roman" w:cs="Times New Roman"/>
                <w:b/>
                <w:spacing w:val="-1"/>
              </w:rPr>
              <w:t xml:space="preserve"> </w:t>
            </w:r>
            <w:r w:rsidRPr="009D2EF2">
              <w:rPr>
                <w:rFonts w:ascii="Times New Roman" w:eastAsia="Times New Roman" w:hAnsi="Times New Roman" w:cs="Times New Roman"/>
                <w:b/>
              </w:rPr>
              <w:t>PREVENÇÃO</w:t>
            </w:r>
          </w:p>
        </w:tc>
        <w:tc>
          <w:tcPr>
            <w:tcW w:w="4748" w:type="dxa"/>
          </w:tcPr>
          <w:p w14:paraId="5A68EFFA" w14:textId="77777777" w:rsidR="006668C2" w:rsidRPr="009D2EF2" w:rsidRDefault="006668C2" w:rsidP="009D2EF2">
            <w:pPr>
              <w:spacing w:line="252" w:lineRule="exact"/>
              <w:jc w:val="both"/>
              <w:rPr>
                <w:rFonts w:ascii="Times New Roman" w:eastAsia="Times New Roman" w:hAnsi="Times New Roman" w:cs="Times New Roman"/>
                <w:b/>
              </w:rPr>
            </w:pPr>
            <w:r w:rsidRPr="009D2EF2">
              <w:rPr>
                <w:rFonts w:ascii="Times New Roman" w:eastAsia="Times New Roman" w:hAnsi="Times New Roman" w:cs="Times New Roman"/>
                <w:b/>
              </w:rPr>
              <w:t>RESPONSÁVEIS</w:t>
            </w:r>
          </w:p>
        </w:tc>
      </w:tr>
      <w:tr w:rsidR="006668C2" w:rsidRPr="009D2EF2" w14:paraId="4C9EBA49" w14:textId="77777777" w:rsidTr="00EA472E">
        <w:trPr>
          <w:trHeight w:val="758"/>
        </w:trPr>
        <w:tc>
          <w:tcPr>
            <w:tcW w:w="4750" w:type="dxa"/>
          </w:tcPr>
          <w:p w14:paraId="3CEF9BDD" w14:textId="77777777" w:rsidR="006668C2" w:rsidRPr="009D2EF2" w:rsidRDefault="006668C2" w:rsidP="009D2EF2">
            <w:pPr>
              <w:ind w:right="88"/>
              <w:jc w:val="both"/>
              <w:rPr>
                <w:rFonts w:ascii="Times New Roman" w:eastAsia="Times New Roman" w:hAnsi="Times New Roman" w:cs="Times New Roman"/>
              </w:rPr>
            </w:pPr>
            <w:r w:rsidRPr="009D2EF2">
              <w:rPr>
                <w:rFonts w:ascii="Times New Roman" w:eastAsia="Times New Roman" w:hAnsi="Times New Roman" w:cs="Times New Roman"/>
              </w:rPr>
              <w:t>1-</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Elaboração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planejamento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da</w:t>
            </w:r>
            <w:r w:rsidRPr="009D2EF2">
              <w:rPr>
                <w:rFonts w:ascii="Times New Roman" w:eastAsia="Times New Roman" w:hAnsi="Times New Roman" w:cs="Times New Roman"/>
                <w:spacing w:val="35"/>
              </w:rPr>
              <w:t xml:space="preserve"> </w:t>
            </w:r>
            <w:r w:rsidRPr="009D2EF2">
              <w:rPr>
                <w:rFonts w:ascii="Times New Roman" w:eastAsia="Times New Roman" w:hAnsi="Times New Roman" w:cs="Times New Roman"/>
              </w:rPr>
              <w:t>contratação</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consultando</w:t>
            </w:r>
            <w:r w:rsidRPr="009D2EF2">
              <w:rPr>
                <w:rFonts w:ascii="Times New Roman" w:eastAsia="Times New Roman" w:hAnsi="Times New Roman" w:cs="Times New Roman"/>
                <w:spacing w:val="13"/>
              </w:rPr>
              <w:t xml:space="preserve"> </w:t>
            </w:r>
            <w:r w:rsidRPr="009D2EF2">
              <w:rPr>
                <w:rFonts w:ascii="Times New Roman" w:eastAsia="Times New Roman" w:hAnsi="Times New Roman" w:cs="Times New Roman"/>
              </w:rPr>
              <w:t>soluções</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similares</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em</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outros</w:t>
            </w:r>
            <w:r w:rsidRPr="009D2EF2">
              <w:rPr>
                <w:rFonts w:ascii="Times New Roman" w:eastAsia="Times New Roman" w:hAnsi="Times New Roman" w:cs="Times New Roman"/>
                <w:spacing w:val="15"/>
              </w:rPr>
              <w:t xml:space="preserve"> </w:t>
            </w:r>
            <w:r w:rsidRPr="009D2EF2">
              <w:rPr>
                <w:rFonts w:ascii="Times New Roman" w:eastAsia="Times New Roman" w:hAnsi="Times New Roman" w:cs="Times New Roman"/>
              </w:rPr>
              <w:t>órgãos</w:t>
            </w:r>
            <w:r w:rsidRPr="009D2EF2">
              <w:rPr>
                <w:rFonts w:ascii="Times New Roman" w:eastAsia="Times New Roman" w:hAnsi="Times New Roman" w:cs="Times New Roman"/>
                <w:spacing w:val="11"/>
              </w:rPr>
              <w:t xml:space="preserve"> </w:t>
            </w:r>
            <w:r w:rsidRPr="009D2EF2">
              <w:rPr>
                <w:rFonts w:ascii="Times New Roman" w:eastAsia="Times New Roman" w:hAnsi="Times New Roman" w:cs="Times New Roman"/>
              </w:rPr>
              <w:t>e</w:t>
            </w:r>
          </w:p>
          <w:p w14:paraId="4F3B5057" w14:textId="77777777" w:rsidR="006668C2" w:rsidRPr="009D2EF2" w:rsidRDefault="006668C2" w:rsidP="009D2EF2">
            <w:pPr>
              <w:spacing w:line="233" w:lineRule="exact"/>
              <w:jc w:val="both"/>
              <w:rPr>
                <w:rFonts w:ascii="Times New Roman" w:eastAsia="Times New Roman" w:hAnsi="Times New Roman" w:cs="Times New Roman"/>
              </w:rPr>
            </w:pPr>
            <w:r w:rsidRPr="009D2EF2">
              <w:rPr>
                <w:rFonts w:ascii="Times New Roman" w:eastAsia="Times New Roman" w:hAnsi="Times New Roman" w:cs="Times New Roman"/>
              </w:rPr>
              <w:t>instituições</w:t>
            </w:r>
          </w:p>
        </w:tc>
        <w:tc>
          <w:tcPr>
            <w:tcW w:w="4748" w:type="dxa"/>
            <w:vMerge w:val="restart"/>
          </w:tcPr>
          <w:p w14:paraId="3185F864" w14:textId="77777777" w:rsidR="006668C2" w:rsidRPr="009D2EF2" w:rsidRDefault="006668C2" w:rsidP="009D2EF2">
            <w:pPr>
              <w:jc w:val="both"/>
              <w:rPr>
                <w:rFonts w:ascii="Times New Roman" w:eastAsia="Times New Roman" w:hAnsi="Times New Roman" w:cs="Times New Roman"/>
                <w:sz w:val="24"/>
              </w:rPr>
            </w:pPr>
          </w:p>
          <w:p w14:paraId="7B96E58C" w14:textId="77777777" w:rsidR="006668C2" w:rsidRPr="009D2EF2" w:rsidRDefault="006668C2" w:rsidP="009D2EF2">
            <w:pPr>
              <w:spacing w:before="3"/>
              <w:jc w:val="both"/>
              <w:rPr>
                <w:rFonts w:ascii="Times New Roman" w:eastAsia="Times New Roman" w:hAnsi="Times New Roman" w:cs="Times New Roman"/>
                <w:sz w:val="30"/>
              </w:rPr>
            </w:pPr>
          </w:p>
          <w:p w14:paraId="66F1282A" w14:textId="77777777" w:rsidR="006668C2" w:rsidRPr="009D2EF2" w:rsidRDefault="006668C2" w:rsidP="009D2EF2">
            <w:pPr>
              <w:spacing w:before="1" w:line="273" w:lineRule="auto"/>
              <w:ind w:right="1012"/>
              <w:jc w:val="both"/>
              <w:rPr>
                <w:rFonts w:ascii="Times New Roman" w:eastAsia="Times New Roman" w:hAnsi="Times New Roman" w:cs="Times New Roman"/>
              </w:rPr>
            </w:pPr>
            <w:r w:rsidRPr="009D2EF2">
              <w:rPr>
                <w:rFonts w:ascii="Times New Roman" w:eastAsia="Times New Roman" w:hAnsi="Times New Roman" w:cs="Times New Roman"/>
              </w:rPr>
              <w:t>Equipe de Planejamento (Orçamentistas)</w:t>
            </w:r>
            <w:r w:rsidRPr="009D2EF2">
              <w:rPr>
                <w:rFonts w:ascii="Times New Roman" w:eastAsia="Times New Roman" w:hAnsi="Times New Roman" w:cs="Times New Roman"/>
                <w:spacing w:val="-52"/>
              </w:rPr>
              <w:t xml:space="preserve"> </w:t>
            </w:r>
          </w:p>
        </w:tc>
      </w:tr>
      <w:tr w:rsidR="006668C2" w:rsidRPr="009D2EF2" w14:paraId="689448C6" w14:textId="77777777" w:rsidTr="00EA472E">
        <w:trPr>
          <w:trHeight w:val="506"/>
        </w:trPr>
        <w:tc>
          <w:tcPr>
            <w:tcW w:w="4750" w:type="dxa"/>
          </w:tcPr>
          <w:p w14:paraId="005D52FF" w14:textId="77777777" w:rsidR="006668C2" w:rsidRPr="009D2EF2" w:rsidRDefault="006668C2" w:rsidP="009D2EF2">
            <w:pPr>
              <w:spacing w:line="254" w:lineRule="exact"/>
              <w:ind w:right="92"/>
              <w:jc w:val="both"/>
              <w:rPr>
                <w:rFonts w:ascii="Times New Roman" w:eastAsia="Times New Roman" w:hAnsi="Times New Roman" w:cs="Times New Roman"/>
              </w:rPr>
            </w:pPr>
            <w:r w:rsidRPr="009D2EF2">
              <w:rPr>
                <w:rFonts w:ascii="Times New Roman" w:eastAsia="Times New Roman" w:hAnsi="Times New Roman" w:cs="Times New Roman"/>
              </w:rPr>
              <w:t>2-Verificação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do</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teor</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de</w:t>
            </w:r>
            <w:r w:rsidRPr="009D2EF2">
              <w:rPr>
                <w:rFonts w:ascii="Times New Roman" w:eastAsia="Times New Roman" w:hAnsi="Times New Roman" w:cs="Times New Roman"/>
                <w:spacing w:val="36"/>
              </w:rPr>
              <w:t xml:space="preserve"> </w:t>
            </w:r>
            <w:r w:rsidRPr="009D2EF2">
              <w:rPr>
                <w:rFonts w:ascii="Times New Roman" w:eastAsia="Times New Roman" w:hAnsi="Times New Roman" w:cs="Times New Roman"/>
              </w:rPr>
              <w:t>impugnações</w:t>
            </w:r>
            <w:r w:rsidRPr="009D2EF2">
              <w:rPr>
                <w:rFonts w:ascii="Times New Roman" w:eastAsia="Times New Roman" w:hAnsi="Times New Roman" w:cs="Times New Roman"/>
                <w:spacing w:val="38"/>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38"/>
              </w:rPr>
              <w:t xml:space="preserve"> </w:t>
            </w:r>
            <w:r w:rsidRPr="009D2EF2">
              <w:rPr>
                <w:rFonts w:ascii="Times New Roman" w:eastAsia="Times New Roman" w:hAnsi="Times New Roman" w:cs="Times New Roman"/>
              </w:rPr>
              <w:t>recursos</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em</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contratações similares</w:t>
            </w:r>
          </w:p>
        </w:tc>
        <w:tc>
          <w:tcPr>
            <w:tcW w:w="4748" w:type="dxa"/>
            <w:vMerge/>
            <w:tcBorders>
              <w:top w:val="nil"/>
            </w:tcBorders>
          </w:tcPr>
          <w:p w14:paraId="1745B743"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36A0A747" w14:textId="77777777" w:rsidTr="00EA472E">
        <w:trPr>
          <w:trHeight w:val="504"/>
        </w:trPr>
        <w:tc>
          <w:tcPr>
            <w:tcW w:w="4750" w:type="dxa"/>
          </w:tcPr>
          <w:p w14:paraId="1BB8CE6C" w14:textId="77777777" w:rsidR="006668C2" w:rsidRPr="009D2EF2" w:rsidRDefault="006668C2" w:rsidP="009D2EF2">
            <w:pPr>
              <w:tabs>
                <w:tab w:val="left" w:pos="1189"/>
                <w:tab w:val="left" w:pos="1609"/>
                <w:tab w:val="left" w:pos="2899"/>
                <w:tab w:val="left" w:pos="3440"/>
                <w:tab w:val="left" w:pos="4533"/>
              </w:tabs>
              <w:spacing w:line="249" w:lineRule="exact"/>
              <w:jc w:val="both"/>
              <w:rPr>
                <w:rFonts w:ascii="Times New Roman" w:eastAsia="Times New Roman" w:hAnsi="Times New Roman" w:cs="Times New Roman"/>
              </w:rPr>
            </w:pPr>
            <w:r w:rsidRPr="009D2EF2">
              <w:rPr>
                <w:rFonts w:ascii="Times New Roman" w:eastAsia="Times New Roman" w:hAnsi="Times New Roman" w:cs="Times New Roman"/>
              </w:rPr>
              <w:t>3-Revisar</w:t>
            </w:r>
            <w:r w:rsidRPr="009D2EF2">
              <w:rPr>
                <w:rFonts w:ascii="Times New Roman" w:eastAsia="Times New Roman" w:hAnsi="Times New Roman" w:cs="Times New Roman"/>
              </w:rPr>
              <w:tab/>
              <w:t>os</w:t>
            </w:r>
            <w:r w:rsidRPr="009D2EF2">
              <w:rPr>
                <w:rFonts w:ascii="Times New Roman" w:eastAsia="Times New Roman" w:hAnsi="Times New Roman" w:cs="Times New Roman"/>
              </w:rPr>
              <w:tab/>
              <w:t>documentos</w:t>
            </w:r>
            <w:r w:rsidRPr="009D2EF2">
              <w:rPr>
                <w:rFonts w:ascii="Times New Roman" w:eastAsia="Times New Roman" w:hAnsi="Times New Roman" w:cs="Times New Roman"/>
              </w:rPr>
              <w:tab/>
              <w:t>que</w:t>
            </w:r>
            <w:r w:rsidRPr="009D2EF2">
              <w:rPr>
                <w:rFonts w:ascii="Times New Roman" w:eastAsia="Times New Roman" w:hAnsi="Times New Roman" w:cs="Times New Roman"/>
              </w:rPr>
              <w:tab/>
              <w:t>compõem</w:t>
            </w:r>
            <w:r w:rsidRPr="009D2EF2">
              <w:rPr>
                <w:rFonts w:ascii="Times New Roman" w:eastAsia="Times New Roman" w:hAnsi="Times New Roman" w:cs="Times New Roman"/>
              </w:rPr>
              <w:tab/>
              <w:t>o</w:t>
            </w:r>
          </w:p>
          <w:p w14:paraId="1BD3BFE8" w14:textId="77777777" w:rsidR="006668C2" w:rsidRPr="009D2EF2" w:rsidRDefault="006668C2" w:rsidP="009D2EF2">
            <w:pPr>
              <w:spacing w:before="1" w:line="233" w:lineRule="exact"/>
              <w:jc w:val="both"/>
              <w:rPr>
                <w:rFonts w:ascii="Times New Roman" w:eastAsia="Times New Roman" w:hAnsi="Times New Roman" w:cs="Times New Roman"/>
              </w:rPr>
            </w:pPr>
            <w:r w:rsidRPr="009D2EF2">
              <w:rPr>
                <w:rFonts w:ascii="Times New Roman" w:eastAsia="Times New Roman" w:hAnsi="Times New Roman" w:cs="Times New Roman"/>
              </w:rPr>
              <w:t>instrumento</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convocatório</w:t>
            </w:r>
          </w:p>
        </w:tc>
        <w:tc>
          <w:tcPr>
            <w:tcW w:w="4748" w:type="dxa"/>
            <w:vMerge/>
            <w:tcBorders>
              <w:top w:val="nil"/>
            </w:tcBorders>
          </w:tcPr>
          <w:p w14:paraId="2575E360"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059018B6" w14:textId="77777777" w:rsidTr="00EA472E">
        <w:trPr>
          <w:trHeight w:val="378"/>
        </w:trPr>
        <w:tc>
          <w:tcPr>
            <w:tcW w:w="9498" w:type="dxa"/>
            <w:gridSpan w:val="2"/>
          </w:tcPr>
          <w:p w14:paraId="4C3E1A9F" w14:textId="77777777" w:rsidR="006668C2" w:rsidRPr="009D2EF2" w:rsidRDefault="006668C2" w:rsidP="009D2EF2">
            <w:pPr>
              <w:spacing w:before="1"/>
              <w:ind w:right="3274"/>
              <w:jc w:val="both"/>
              <w:rPr>
                <w:rFonts w:ascii="Times New Roman" w:eastAsia="Times New Roman" w:hAnsi="Times New Roman" w:cs="Times New Roman"/>
                <w:b/>
              </w:rPr>
            </w:pPr>
            <w:r w:rsidRPr="009D2EF2">
              <w:rPr>
                <w:rFonts w:ascii="Times New Roman" w:eastAsia="Times New Roman" w:hAnsi="Times New Roman" w:cs="Times New Roman"/>
                <w:b/>
              </w:rPr>
              <w:t>AÇÃO DE</w:t>
            </w:r>
            <w:r w:rsidRPr="009D2EF2">
              <w:rPr>
                <w:rFonts w:ascii="Times New Roman" w:eastAsia="Times New Roman" w:hAnsi="Times New Roman" w:cs="Times New Roman"/>
                <w:b/>
                <w:spacing w:val="-2"/>
              </w:rPr>
              <w:t xml:space="preserve"> </w:t>
            </w:r>
            <w:r w:rsidRPr="009D2EF2">
              <w:rPr>
                <w:rFonts w:ascii="Times New Roman" w:eastAsia="Times New Roman" w:hAnsi="Times New Roman" w:cs="Times New Roman"/>
                <w:b/>
              </w:rPr>
              <w:t>CONTINGÊNCIA:</w:t>
            </w:r>
          </w:p>
        </w:tc>
      </w:tr>
      <w:tr w:rsidR="006668C2" w:rsidRPr="009D2EF2" w14:paraId="7627AB79" w14:textId="77777777" w:rsidTr="00EA472E">
        <w:trPr>
          <w:trHeight w:val="506"/>
        </w:trPr>
        <w:tc>
          <w:tcPr>
            <w:tcW w:w="4750" w:type="dxa"/>
          </w:tcPr>
          <w:p w14:paraId="0410B485" w14:textId="77777777" w:rsidR="006668C2" w:rsidRPr="009D2EF2" w:rsidRDefault="006668C2" w:rsidP="009D2EF2">
            <w:pPr>
              <w:spacing w:line="252" w:lineRule="exact"/>
              <w:ind w:right="88"/>
              <w:jc w:val="both"/>
              <w:rPr>
                <w:rFonts w:ascii="Times New Roman" w:eastAsia="Times New Roman" w:hAnsi="Times New Roman" w:cs="Times New Roman"/>
              </w:rPr>
            </w:pPr>
            <w:r w:rsidRPr="009D2EF2">
              <w:rPr>
                <w:rFonts w:ascii="Times New Roman" w:eastAsia="Times New Roman" w:hAnsi="Times New Roman" w:cs="Times New Roman"/>
              </w:rPr>
              <w:t>1-Mitigação</w:t>
            </w:r>
            <w:r w:rsidRPr="009D2EF2">
              <w:rPr>
                <w:rFonts w:ascii="Times New Roman" w:eastAsia="Times New Roman" w:hAnsi="Times New Roman" w:cs="Times New Roman"/>
                <w:spacing w:val="8"/>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0"/>
              </w:rPr>
              <w:t xml:space="preserve"> </w:t>
            </w:r>
            <w:r w:rsidRPr="009D2EF2">
              <w:rPr>
                <w:rFonts w:ascii="Times New Roman" w:eastAsia="Times New Roman" w:hAnsi="Times New Roman" w:cs="Times New Roman"/>
              </w:rPr>
              <w:t>eliminação</w:t>
            </w:r>
            <w:r w:rsidRPr="009D2EF2">
              <w:rPr>
                <w:rFonts w:ascii="Times New Roman" w:eastAsia="Times New Roman" w:hAnsi="Times New Roman" w:cs="Times New Roman"/>
                <w:spacing w:val="8"/>
              </w:rPr>
              <w:t xml:space="preserve"> </w:t>
            </w:r>
            <w:r w:rsidRPr="009D2EF2">
              <w:rPr>
                <w:rFonts w:ascii="Times New Roman" w:eastAsia="Times New Roman" w:hAnsi="Times New Roman" w:cs="Times New Roman"/>
              </w:rPr>
              <w:t>das</w:t>
            </w:r>
            <w:r w:rsidRPr="009D2EF2">
              <w:rPr>
                <w:rFonts w:ascii="Times New Roman" w:eastAsia="Times New Roman" w:hAnsi="Times New Roman" w:cs="Times New Roman"/>
                <w:spacing w:val="9"/>
              </w:rPr>
              <w:t xml:space="preserve"> </w:t>
            </w:r>
            <w:r w:rsidRPr="009D2EF2">
              <w:rPr>
                <w:rFonts w:ascii="Times New Roman" w:eastAsia="Times New Roman" w:hAnsi="Times New Roman" w:cs="Times New Roman"/>
              </w:rPr>
              <w:t>causas</w:t>
            </w:r>
            <w:r w:rsidRPr="009D2EF2">
              <w:rPr>
                <w:rFonts w:ascii="Times New Roman" w:eastAsia="Times New Roman" w:hAnsi="Times New Roman" w:cs="Times New Roman"/>
                <w:spacing w:val="8"/>
              </w:rPr>
              <w:t xml:space="preserve"> </w:t>
            </w:r>
            <w:r w:rsidRPr="009D2EF2">
              <w:rPr>
                <w:rFonts w:ascii="Times New Roman" w:eastAsia="Times New Roman" w:hAnsi="Times New Roman" w:cs="Times New Roman"/>
              </w:rPr>
              <w:t>que</w:t>
            </w:r>
            <w:r w:rsidRPr="009D2EF2">
              <w:rPr>
                <w:rFonts w:ascii="Times New Roman" w:eastAsia="Times New Roman" w:hAnsi="Times New Roman" w:cs="Times New Roman"/>
                <w:spacing w:val="10"/>
              </w:rPr>
              <w:t xml:space="preserve"> </w:t>
            </w:r>
            <w:r w:rsidRPr="009D2EF2">
              <w:rPr>
                <w:rFonts w:ascii="Times New Roman" w:eastAsia="Times New Roman" w:hAnsi="Times New Roman" w:cs="Times New Roman"/>
              </w:rPr>
              <w:t>obstruem</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o processo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licitatório</w:t>
            </w:r>
          </w:p>
        </w:tc>
        <w:tc>
          <w:tcPr>
            <w:tcW w:w="4748" w:type="dxa"/>
            <w:vMerge w:val="restart"/>
          </w:tcPr>
          <w:p w14:paraId="0FEA00DA" w14:textId="77777777" w:rsidR="006668C2" w:rsidRPr="009D2EF2" w:rsidRDefault="006668C2" w:rsidP="009D2EF2">
            <w:pPr>
              <w:spacing w:before="5"/>
              <w:jc w:val="both"/>
              <w:rPr>
                <w:rFonts w:ascii="Times New Roman" w:eastAsia="Times New Roman" w:hAnsi="Times New Roman" w:cs="Times New Roman"/>
                <w:sz w:val="19"/>
              </w:rPr>
            </w:pPr>
          </w:p>
          <w:p w14:paraId="1F2F56F5" w14:textId="77777777" w:rsidR="006668C2" w:rsidRPr="009D2EF2" w:rsidRDefault="006668C2" w:rsidP="009D2EF2">
            <w:pPr>
              <w:tabs>
                <w:tab w:val="left" w:pos="518"/>
                <w:tab w:val="left" w:pos="1371"/>
                <w:tab w:val="left" w:pos="1808"/>
                <w:tab w:val="left" w:pos="3233"/>
              </w:tabs>
              <w:spacing w:line="259" w:lineRule="auto"/>
              <w:ind w:right="96"/>
              <w:jc w:val="both"/>
              <w:rPr>
                <w:rFonts w:ascii="Times New Roman" w:eastAsia="Times New Roman" w:hAnsi="Times New Roman" w:cs="Times New Roman"/>
              </w:rPr>
            </w:pPr>
            <w:r w:rsidRPr="009D2EF2">
              <w:rPr>
                <w:rFonts w:ascii="Times New Roman" w:eastAsia="Times New Roman" w:hAnsi="Times New Roman" w:cs="Times New Roman"/>
              </w:rPr>
              <w:t>1-Fiscal da Contratação ou Comissão responsável</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2-</w:t>
            </w:r>
            <w:r w:rsidRPr="009D2EF2">
              <w:rPr>
                <w:rFonts w:ascii="Times New Roman" w:eastAsia="Times New Roman" w:hAnsi="Times New Roman" w:cs="Times New Roman"/>
              </w:rPr>
              <w:tab/>
              <w:t>Equipe</w:t>
            </w:r>
            <w:r w:rsidRPr="009D2EF2">
              <w:rPr>
                <w:rFonts w:ascii="Times New Roman" w:eastAsia="Times New Roman" w:hAnsi="Times New Roman" w:cs="Times New Roman"/>
              </w:rPr>
              <w:tab/>
              <w:t>de</w:t>
            </w:r>
            <w:r w:rsidRPr="009D2EF2">
              <w:rPr>
                <w:rFonts w:ascii="Times New Roman" w:eastAsia="Times New Roman" w:hAnsi="Times New Roman" w:cs="Times New Roman"/>
              </w:rPr>
              <w:tab/>
              <w:t>Planejamento</w:t>
            </w:r>
            <w:r w:rsidRPr="009D2EF2">
              <w:rPr>
                <w:rFonts w:ascii="Times New Roman" w:eastAsia="Times New Roman" w:hAnsi="Times New Roman" w:cs="Times New Roman"/>
              </w:rPr>
              <w:tab/>
            </w:r>
            <w:r w:rsidRPr="009D2EF2">
              <w:rPr>
                <w:rFonts w:ascii="Times New Roman" w:eastAsia="Times New Roman" w:hAnsi="Times New Roman" w:cs="Times New Roman"/>
                <w:spacing w:val="-1"/>
              </w:rPr>
              <w:t>(Orçamentistas)</w:t>
            </w:r>
            <w:r w:rsidRPr="009D2EF2">
              <w:rPr>
                <w:rFonts w:ascii="Times New Roman" w:eastAsia="Times New Roman" w:hAnsi="Times New Roman" w:cs="Times New Roman"/>
                <w:spacing w:val="-52"/>
              </w:rPr>
              <w:t xml:space="preserve">                                                 </w:t>
            </w:r>
          </w:p>
        </w:tc>
      </w:tr>
      <w:tr w:rsidR="006668C2" w:rsidRPr="009D2EF2" w14:paraId="45E6E5EE" w14:textId="77777777" w:rsidTr="00EA472E">
        <w:trPr>
          <w:trHeight w:val="254"/>
        </w:trPr>
        <w:tc>
          <w:tcPr>
            <w:tcW w:w="4750" w:type="dxa"/>
          </w:tcPr>
          <w:p w14:paraId="6AEA432E" w14:textId="77777777" w:rsidR="006668C2" w:rsidRPr="009D2EF2" w:rsidRDefault="006668C2" w:rsidP="009D2EF2">
            <w:pPr>
              <w:spacing w:line="234" w:lineRule="exact"/>
              <w:jc w:val="both"/>
              <w:rPr>
                <w:rFonts w:ascii="Times New Roman" w:eastAsia="Times New Roman" w:hAnsi="Times New Roman" w:cs="Times New Roman"/>
              </w:rPr>
            </w:pPr>
            <w:r w:rsidRPr="009D2EF2">
              <w:rPr>
                <w:rFonts w:ascii="Times New Roman" w:eastAsia="Times New Roman" w:hAnsi="Times New Roman" w:cs="Times New Roman"/>
              </w:rPr>
              <w:t>2-</w:t>
            </w:r>
            <w:r w:rsidRPr="009D2EF2">
              <w:rPr>
                <w:rFonts w:ascii="Times New Roman" w:eastAsia="Times New Roman" w:hAnsi="Times New Roman" w:cs="Times New Roman"/>
                <w:spacing w:val="-3"/>
              </w:rPr>
              <w:t xml:space="preserve"> </w:t>
            </w:r>
            <w:r w:rsidRPr="009D2EF2">
              <w:rPr>
                <w:rFonts w:ascii="Times New Roman" w:eastAsia="Times New Roman" w:hAnsi="Times New Roman" w:cs="Times New Roman"/>
              </w:rPr>
              <w:t>Ajuste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e</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republicação do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edital</w:t>
            </w:r>
          </w:p>
        </w:tc>
        <w:tc>
          <w:tcPr>
            <w:tcW w:w="4748" w:type="dxa"/>
            <w:vMerge/>
            <w:tcBorders>
              <w:top w:val="nil"/>
            </w:tcBorders>
          </w:tcPr>
          <w:p w14:paraId="3820303A" w14:textId="77777777" w:rsidR="006668C2" w:rsidRPr="009D2EF2" w:rsidRDefault="006668C2" w:rsidP="009D2EF2">
            <w:pPr>
              <w:jc w:val="both"/>
              <w:rPr>
                <w:rFonts w:ascii="Times New Roman" w:eastAsia="Times New Roman" w:hAnsi="Times New Roman" w:cs="Times New Roman"/>
                <w:sz w:val="2"/>
                <w:szCs w:val="2"/>
              </w:rPr>
            </w:pPr>
          </w:p>
        </w:tc>
      </w:tr>
      <w:tr w:rsidR="006668C2" w:rsidRPr="009D2EF2" w14:paraId="46497160" w14:textId="77777777" w:rsidTr="00EA472E">
        <w:trPr>
          <w:trHeight w:val="506"/>
        </w:trPr>
        <w:tc>
          <w:tcPr>
            <w:tcW w:w="4750" w:type="dxa"/>
          </w:tcPr>
          <w:p w14:paraId="460FB287" w14:textId="77777777" w:rsidR="006668C2" w:rsidRPr="009D2EF2" w:rsidRDefault="006668C2" w:rsidP="009D2EF2">
            <w:pPr>
              <w:tabs>
                <w:tab w:val="left" w:pos="492"/>
                <w:tab w:val="left" w:pos="1587"/>
                <w:tab w:val="left" w:pos="2083"/>
                <w:tab w:val="left" w:pos="2859"/>
                <w:tab w:val="left" w:pos="3378"/>
                <w:tab w:val="left" w:pos="4545"/>
              </w:tabs>
              <w:spacing w:line="252" w:lineRule="exact"/>
              <w:ind w:right="94"/>
              <w:jc w:val="both"/>
              <w:rPr>
                <w:rFonts w:ascii="Times New Roman" w:eastAsia="Times New Roman" w:hAnsi="Times New Roman" w:cs="Times New Roman"/>
              </w:rPr>
            </w:pPr>
            <w:r w:rsidRPr="009D2EF2">
              <w:rPr>
                <w:rFonts w:ascii="Times New Roman" w:eastAsia="Times New Roman" w:hAnsi="Times New Roman" w:cs="Times New Roman"/>
              </w:rPr>
              <w:t>3-</w:t>
            </w:r>
            <w:r w:rsidRPr="009D2EF2">
              <w:rPr>
                <w:rFonts w:ascii="Times New Roman" w:eastAsia="Times New Roman" w:hAnsi="Times New Roman" w:cs="Times New Roman"/>
              </w:rPr>
              <w:tab/>
              <w:t>Mitigação</w:t>
            </w:r>
            <w:r w:rsidRPr="009D2EF2">
              <w:rPr>
                <w:rFonts w:ascii="Times New Roman" w:eastAsia="Times New Roman" w:hAnsi="Times New Roman" w:cs="Times New Roman"/>
              </w:rPr>
              <w:tab/>
              <w:t>das</w:t>
            </w:r>
            <w:r w:rsidRPr="009D2EF2">
              <w:rPr>
                <w:rFonts w:ascii="Times New Roman" w:eastAsia="Times New Roman" w:hAnsi="Times New Roman" w:cs="Times New Roman"/>
              </w:rPr>
              <w:tab/>
              <w:t>causas</w:t>
            </w:r>
            <w:r w:rsidRPr="009D2EF2">
              <w:rPr>
                <w:rFonts w:ascii="Times New Roman" w:eastAsia="Times New Roman" w:hAnsi="Times New Roman" w:cs="Times New Roman"/>
              </w:rPr>
              <w:tab/>
              <w:t>que</w:t>
            </w:r>
            <w:r w:rsidRPr="009D2EF2">
              <w:rPr>
                <w:rFonts w:ascii="Times New Roman" w:eastAsia="Times New Roman" w:hAnsi="Times New Roman" w:cs="Times New Roman"/>
              </w:rPr>
              <w:tab/>
              <w:t>originaram</w:t>
            </w:r>
            <w:r w:rsidRPr="009D2EF2">
              <w:rPr>
                <w:rFonts w:ascii="Times New Roman" w:eastAsia="Times New Roman" w:hAnsi="Times New Roman" w:cs="Times New Roman"/>
              </w:rPr>
              <w:tab/>
            </w:r>
            <w:r w:rsidRPr="009D2EF2">
              <w:rPr>
                <w:rFonts w:ascii="Times New Roman" w:eastAsia="Times New Roman" w:hAnsi="Times New Roman" w:cs="Times New Roman"/>
                <w:spacing w:val="-4"/>
              </w:rPr>
              <w:t>a</w:t>
            </w:r>
            <w:r w:rsidRPr="009D2EF2">
              <w:rPr>
                <w:rFonts w:ascii="Times New Roman" w:eastAsia="Times New Roman" w:hAnsi="Times New Roman" w:cs="Times New Roman"/>
                <w:spacing w:val="-52"/>
              </w:rPr>
              <w:t xml:space="preserve"> </w:t>
            </w:r>
            <w:r w:rsidRPr="009D2EF2">
              <w:rPr>
                <w:rFonts w:ascii="Times New Roman" w:eastAsia="Times New Roman" w:hAnsi="Times New Roman" w:cs="Times New Roman"/>
              </w:rPr>
              <w:t>suspensão</w:t>
            </w:r>
            <w:r w:rsidRPr="009D2EF2">
              <w:rPr>
                <w:rFonts w:ascii="Times New Roman" w:eastAsia="Times New Roman" w:hAnsi="Times New Roman" w:cs="Times New Roman"/>
                <w:spacing w:val="-1"/>
              </w:rPr>
              <w:t xml:space="preserve"> </w:t>
            </w:r>
            <w:r w:rsidRPr="009D2EF2">
              <w:rPr>
                <w:rFonts w:ascii="Times New Roman" w:eastAsia="Times New Roman" w:hAnsi="Times New Roman" w:cs="Times New Roman"/>
              </w:rPr>
              <w:t>do processo</w:t>
            </w:r>
            <w:r w:rsidRPr="009D2EF2">
              <w:rPr>
                <w:rFonts w:ascii="Times New Roman" w:eastAsia="Times New Roman" w:hAnsi="Times New Roman" w:cs="Times New Roman"/>
                <w:spacing w:val="-2"/>
              </w:rPr>
              <w:t xml:space="preserve"> </w:t>
            </w:r>
            <w:r w:rsidRPr="009D2EF2">
              <w:rPr>
                <w:rFonts w:ascii="Times New Roman" w:eastAsia="Times New Roman" w:hAnsi="Times New Roman" w:cs="Times New Roman"/>
              </w:rPr>
              <w:t>licitatório</w:t>
            </w:r>
          </w:p>
        </w:tc>
        <w:tc>
          <w:tcPr>
            <w:tcW w:w="4748" w:type="dxa"/>
            <w:vMerge/>
            <w:tcBorders>
              <w:top w:val="nil"/>
            </w:tcBorders>
          </w:tcPr>
          <w:p w14:paraId="6340C16D" w14:textId="77777777" w:rsidR="006668C2" w:rsidRPr="009D2EF2" w:rsidRDefault="006668C2" w:rsidP="009D2EF2">
            <w:pPr>
              <w:jc w:val="both"/>
              <w:rPr>
                <w:rFonts w:ascii="Times New Roman" w:eastAsia="Times New Roman" w:hAnsi="Times New Roman" w:cs="Times New Roman"/>
                <w:sz w:val="2"/>
                <w:szCs w:val="2"/>
              </w:rPr>
            </w:pPr>
          </w:p>
        </w:tc>
      </w:tr>
    </w:tbl>
    <w:p w14:paraId="0A8F569B" w14:textId="77777777" w:rsidR="006668C2" w:rsidRPr="009D2EF2" w:rsidRDefault="006668C2" w:rsidP="009D2EF2">
      <w:pPr>
        <w:jc w:val="both"/>
        <w:rPr>
          <w:rFonts w:ascii="Times New Roman" w:eastAsia="Times New Roman" w:hAnsi="Times New Roman" w:cs="Times New Roman"/>
          <w:sz w:val="26"/>
          <w:szCs w:val="24"/>
        </w:rPr>
      </w:pPr>
    </w:p>
    <w:p w14:paraId="37FA2CE9" w14:textId="77777777" w:rsidR="006668C2" w:rsidRPr="009D2EF2" w:rsidRDefault="006668C2" w:rsidP="009D2EF2">
      <w:pPr>
        <w:spacing w:before="206"/>
        <w:ind w:right="150"/>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t>Vale do Anari/RO,</w:t>
      </w:r>
      <w:r w:rsidRPr="009D2EF2">
        <w:rPr>
          <w:rFonts w:ascii="Times New Roman" w:eastAsia="Times New Roman" w:hAnsi="Times New Roman" w:cs="Times New Roman"/>
          <w:spacing w:val="-1"/>
          <w:sz w:val="24"/>
          <w:szCs w:val="24"/>
        </w:rPr>
        <w:t xml:space="preserve"> </w:t>
      </w:r>
      <w:r w:rsidRPr="009D2EF2">
        <w:rPr>
          <w:rFonts w:ascii="Times New Roman" w:eastAsia="Times New Roman" w:hAnsi="Times New Roman" w:cs="Times New Roman"/>
          <w:sz w:val="24"/>
          <w:szCs w:val="24"/>
        </w:rPr>
        <w:t>04 de</w:t>
      </w:r>
      <w:r w:rsidRPr="009D2EF2">
        <w:rPr>
          <w:rFonts w:ascii="Times New Roman" w:eastAsia="Times New Roman" w:hAnsi="Times New Roman" w:cs="Times New Roman"/>
          <w:spacing w:val="-3"/>
          <w:sz w:val="24"/>
          <w:szCs w:val="24"/>
        </w:rPr>
        <w:t xml:space="preserve"> </w:t>
      </w:r>
      <w:r w:rsidRPr="009D2EF2">
        <w:rPr>
          <w:rFonts w:ascii="Times New Roman" w:eastAsia="Times New Roman" w:hAnsi="Times New Roman" w:cs="Times New Roman"/>
          <w:sz w:val="24"/>
          <w:szCs w:val="24"/>
        </w:rPr>
        <w:t>Dezembro de</w:t>
      </w:r>
      <w:r w:rsidRPr="009D2EF2">
        <w:rPr>
          <w:rFonts w:ascii="Times New Roman" w:eastAsia="Times New Roman" w:hAnsi="Times New Roman" w:cs="Times New Roman"/>
          <w:spacing w:val="-3"/>
          <w:sz w:val="24"/>
          <w:szCs w:val="24"/>
        </w:rPr>
        <w:t xml:space="preserve"> </w:t>
      </w:r>
      <w:r w:rsidRPr="009D2EF2">
        <w:rPr>
          <w:rFonts w:ascii="Times New Roman" w:eastAsia="Times New Roman" w:hAnsi="Times New Roman" w:cs="Times New Roman"/>
          <w:sz w:val="24"/>
          <w:szCs w:val="24"/>
        </w:rPr>
        <w:t>2023.</w:t>
      </w:r>
    </w:p>
    <w:p w14:paraId="1399ADC1" w14:textId="77777777" w:rsidR="006668C2" w:rsidRPr="009D2EF2" w:rsidRDefault="006668C2" w:rsidP="009D2EF2">
      <w:pPr>
        <w:jc w:val="both"/>
        <w:rPr>
          <w:rFonts w:ascii="Times New Roman" w:eastAsia="Times New Roman" w:hAnsi="Times New Roman" w:cs="Times New Roman"/>
          <w:sz w:val="26"/>
          <w:szCs w:val="24"/>
        </w:rPr>
      </w:pPr>
    </w:p>
    <w:p w14:paraId="09AB870E" w14:textId="77777777" w:rsidR="006668C2" w:rsidRPr="009D2EF2" w:rsidRDefault="006668C2" w:rsidP="009D2EF2">
      <w:pPr>
        <w:spacing w:before="157"/>
        <w:jc w:val="both"/>
        <w:rPr>
          <w:rFonts w:ascii="Times New Roman" w:eastAsia="Times New Roman" w:hAnsi="Times New Roman" w:cs="Times New Roman"/>
          <w:sz w:val="24"/>
          <w:szCs w:val="24"/>
        </w:rPr>
      </w:pPr>
      <w:r w:rsidRPr="009D2EF2">
        <w:rPr>
          <w:rFonts w:ascii="Times New Roman" w:eastAsia="Times New Roman" w:hAnsi="Times New Roman" w:cs="Times New Roman"/>
          <w:sz w:val="24"/>
          <w:szCs w:val="24"/>
        </w:rPr>
        <w:lastRenderedPageBreak/>
        <w:t>Elaborado</w:t>
      </w:r>
      <w:r w:rsidRPr="009D2EF2">
        <w:rPr>
          <w:rFonts w:ascii="Times New Roman" w:eastAsia="Times New Roman" w:hAnsi="Times New Roman" w:cs="Times New Roman"/>
          <w:spacing w:val="-2"/>
          <w:sz w:val="24"/>
          <w:szCs w:val="24"/>
        </w:rPr>
        <w:t xml:space="preserve"> </w:t>
      </w:r>
      <w:r w:rsidRPr="009D2EF2">
        <w:rPr>
          <w:rFonts w:ascii="Times New Roman" w:eastAsia="Times New Roman" w:hAnsi="Times New Roman" w:cs="Times New Roman"/>
          <w:sz w:val="24"/>
          <w:szCs w:val="24"/>
        </w:rPr>
        <w:t>por:</w:t>
      </w:r>
    </w:p>
    <w:p w14:paraId="1468D192" w14:textId="77777777" w:rsidR="006668C2" w:rsidRPr="009D2EF2" w:rsidRDefault="006668C2" w:rsidP="009D2EF2">
      <w:pPr>
        <w:spacing w:before="41"/>
        <w:jc w:val="both"/>
        <w:outlineLvl w:val="0"/>
        <w:rPr>
          <w:rFonts w:ascii="Times New Roman" w:eastAsia="Times New Roman" w:hAnsi="Times New Roman" w:cs="Times New Roman"/>
          <w:b/>
          <w:bCs/>
          <w:sz w:val="24"/>
          <w:szCs w:val="24"/>
        </w:rPr>
      </w:pPr>
      <w:r w:rsidRPr="009D2EF2">
        <w:rPr>
          <w:rFonts w:ascii="Times New Roman" w:eastAsia="Times New Roman" w:hAnsi="Times New Roman" w:cs="Times New Roman"/>
          <w:b/>
          <w:bCs/>
          <w:sz w:val="24"/>
          <w:szCs w:val="24"/>
        </w:rPr>
        <w:t>Rozenir dos Santos Lima</w:t>
      </w:r>
    </w:p>
    <w:p w14:paraId="143C8B55" w14:textId="77777777" w:rsidR="006668C2" w:rsidRPr="009D2EF2" w:rsidRDefault="006668C2" w:rsidP="009D2EF2">
      <w:pPr>
        <w:tabs>
          <w:tab w:val="left" w:pos="9249"/>
        </w:tabs>
        <w:spacing w:before="41"/>
        <w:jc w:val="both"/>
        <w:rPr>
          <w:rFonts w:ascii="Times New Roman" w:eastAsia="Times New Roman" w:hAnsi="Times New Roman" w:cs="Times New Roman"/>
          <w:i/>
          <w:sz w:val="24"/>
        </w:rPr>
      </w:pPr>
      <w:r w:rsidRPr="009D2EF2">
        <w:rPr>
          <w:rFonts w:ascii="Times New Roman" w:eastAsia="Times New Roman" w:hAnsi="Times New Roman" w:cs="Times New Roman"/>
          <w:sz w:val="24"/>
        </w:rPr>
        <w:t>Matrícula</w:t>
      </w:r>
      <w:r w:rsidRPr="009D2EF2">
        <w:rPr>
          <w:rFonts w:ascii="Times New Roman" w:eastAsia="Times New Roman" w:hAnsi="Times New Roman" w:cs="Times New Roman"/>
          <w:spacing w:val="59"/>
          <w:sz w:val="24"/>
        </w:rPr>
        <w:t xml:space="preserve"> 150704                                 </w:t>
      </w:r>
      <w:r w:rsidRPr="009D2EF2">
        <w:rPr>
          <w:rFonts w:ascii="Times New Roman" w:eastAsia="Times New Roman" w:hAnsi="Times New Roman" w:cs="Times New Roman"/>
          <w:i/>
          <w:sz w:val="24"/>
        </w:rPr>
        <w:t>Autorizado por:</w:t>
      </w:r>
    </w:p>
    <w:p w14:paraId="71BA05AE" w14:textId="77777777" w:rsidR="006668C2" w:rsidRPr="009D2EF2" w:rsidRDefault="006668C2" w:rsidP="009D2EF2">
      <w:pPr>
        <w:jc w:val="both"/>
        <w:rPr>
          <w:rFonts w:ascii="Times New Roman" w:eastAsia="Times New Roman" w:hAnsi="Times New Roman" w:cs="Times New Roman"/>
          <w:i/>
          <w:sz w:val="26"/>
          <w:szCs w:val="24"/>
        </w:rPr>
      </w:pPr>
    </w:p>
    <w:p w14:paraId="0878E132" w14:textId="77777777" w:rsidR="006668C2" w:rsidRPr="009D2EF2" w:rsidRDefault="006668C2" w:rsidP="009D2EF2">
      <w:pPr>
        <w:jc w:val="both"/>
        <w:rPr>
          <w:rFonts w:ascii="Times New Roman" w:eastAsia="Times New Roman" w:hAnsi="Times New Roman" w:cs="Times New Roman"/>
          <w:i/>
          <w:sz w:val="26"/>
          <w:szCs w:val="24"/>
        </w:rPr>
      </w:pPr>
    </w:p>
    <w:p w14:paraId="2063EDBE" w14:textId="77777777" w:rsidR="006668C2" w:rsidRPr="009D2EF2" w:rsidRDefault="006668C2" w:rsidP="009D2EF2">
      <w:pPr>
        <w:jc w:val="both"/>
        <w:rPr>
          <w:rFonts w:ascii="Times New Roman" w:eastAsia="Times New Roman" w:hAnsi="Times New Roman" w:cs="Times New Roman"/>
          <w:i/>
          <w:sz w:val="26"/>
          <w:szCs w:val="24"/>
        </w:rPr>
      </w:pPr>
    </w:p>
    <w:p w14:paraId="34A45CCE" w14:textId="77777777" w:rsidR="006668C2" w:rsidRPr="009D2EF2" w:rsidRDefault="006668C2" w:rsidP="009D2EF2">
      <w:pPr>
        <w:spacing w:before="6"/>
        <w:jc w:val="both"/>
        <w:rPr>
          <w:rFonts w:ascii="Times New Roman" w:eastAsia="Times New Roman" w:hAnsi="Times New Roman" w:cs="Times New Roman"/>
          <w:i/>
          <w:sz w:val="25"/>
          <w:szCs w:val="24"/>
        </w:rPr>
      </w:pPr>
    </w:p>
    <w:p w14:paraId="208908F4" w14:textId="77777777" w:rsidR="006668C2" w:rsidRPr="009D2EF2" w:rsidRDefault="006668C2" w:rsidP="009D2EF2">
      <w:pPr>
        <w:jc w:val="both"/>
        <w:rPr>
          <w:rFonts w:ascii="Arial" w:eastAsia="Times New Roman" w:hAnsi="Arial" w:cs="Arial"/>
          <w:b/>
          <w:bCs/>
          <w:sz w:val="18"/>
          <w:szCs w:val="18"/>
          <w:lang w:val="pt-BR"/>
        </w:rPr>
      </w:pPr>
      <w:bookmarkStart w:id="8" w:name="_Hlk154689204"/>
      <w:r w:rsidRPr="009D2EF2">
        <w:rPr>
          <w:rFonts w:ascii="Arial" w:eastAsia="Times New Roman" w:hAnsi="Arial" w:cs="Arial"/>
          <w:b/>
          <w:bCs/>
          <w:sz w:val="18"/>
          <w:szCs w:val="18"/>
        </w:rPr>
        <w:t>Edson Francisco da silva</w:t>
      </w:r>
    </w:p>
    <w:p w14:paraId="4429425F" w14:textId="77777777" w:rsidR="006668C2" w:rsidRPr="009D2EF2" w:rsidRDefault="006668C2" w:rsidP="009D2EF2">
      <w:pPr>
        <w:spacing w:line="276" w:lineRule="auto"/>
        <w:jc w:val="both"/>
        <w:rPr>
          <w:rFonts w:ascii="Arial" w:eastAsia="Times New Roman" w:hAnsi="Arial" w:cs="Arial"/>
          <w:sz w:val="18"/>
          <w:szCs w:val="18"/>
        </w:rPr>
      </w:pPr>
      <w:r w:rsidRPr="009D2EF2">
        <w:rPr>
          <w:rFonts w:ascii="Arial" w:eastAsia="Times New Roman" w:hAnsi="Arial" w:cs="Arial"/>
          <w:sz w:val="18"/>
          <w:szCs w:val="18"/>
        </w:rPr>
        <w:t>Sec. Mun. de Administração e Fazenda</w:t>
      </w:r>
    </w:p>
    <w:p w14:paraId="7DE40628" w14:textId="77777777" w:rsidR="006668C2" w:rsidRPr="009D2EF2" w:rsidRDefault="006668C2" w:rsidP="009D2EF2">
      <w:pPr>
        <w:spacing w:line="276" w:lineRule="auto"/>
        <w:jc w:val="both"/>
        <w:rPr>
          <w:rFonts w:ascii="Arial" w:eastAsia="Times New Roman" w:hAnsi="Arial" w:cs="Arial"/>
          <w:sz w:val="18"/>
          <w:szCs w:val="18"/>
        </w:rPr>
      </w:pPr>
      <w:r w:rsidRPr="009D2EF2">
        <w:rPr>
          <w:rFonts w:ascii="Arial" w:eastAsia="Times New Roman" w:hAnsi="Arial" w:cs="Arial"/>
          <w:sz w:val="18"/>
          <w:szCs w:val="18"/>
        </w:rPr>
        <w:t>PORTARIA 2375/GP/2021</w:t>
      </w:r>
    </w:p>
    <w:bookmarkEnd w:id="8"/>
    <w:p w14:paraId="2FCD2FF5" w14:textId="77777777" w:rsidR="006668C2" w:rsidRPr="009D2EF2" w:rsidRDefault="006668C2" w:rsidP="009D2EF2">
      <w:pPr>
        <w:jc w:val="both"/>
        <w:rPr>
          <w:rFonts w:ascii="Times New Roman" w:eastAsia="Times New Roman" w:hAnsi="Times New Roman" w:cs="Times New Roman"/>
        </w:rPr>
      </w:pPr>
    </w:p>
    <w:bookmarkEnd w:id="7"/>
    <w:p w14:paraId="6DB5948E" w14:textId="77777777" w:rsidR="006668C2" w:rsidRPr="009D2EF2" w:rsidRDefault="006668C2" w:rsidP="009D2EF2">
      <w:pPr>
        <w:ind w:right="2921"/>
        <w:jc w:val="both"/>
        <w:rPr>
          <w:rFonts w:ascii="Times New Roman" w:eastAsia="Times New Roman" w:hAnsi="Times New Roman" w:cs="Times New Roman"/>
          <w:i/>
          <w:sz w:val="24"/>
        </w:rPr>
      </w:pPr>
    </w:p>
    <w:p w14:paraId="6A110185" w14:textId="77777777" w:rsidR="006668C2" w:rsidRPr="009D2EF2" w:rsidRDefault="006668C2" w:rsidP="009D2EF2">
      <w:pPr>
        <w:jc w:val="both"/>
        <w:rPr>
          <w:rFonts w:ascii="Times New Roman" w:eastAsia="Times New Roman" w:hAnsi="Times New Roman" w:cs="Times New Roman"/>
          <w:sz w:val="24"/>
        </w:rPr>
      </w:pPr>
    </w:p>
    <w:p w14:paraId="297447ED" w14:textId="77777777" w:rsidR="006668C2" w:rsidRPr="009D2EF2" w:rsidRDefault="006668C2" w:rsidP="009D2EF2">
      <w:pPr>
        <w:jc w:val="both"/>
        <w:rPr>
          <w:rFonts w:ascii="Times New Roman" w:eastAsia="Times New Roman" w:hAnsi="Times New Roman" w:cs="Times New Roman"/>
          <w:sz w:val="24"/>
        </w:rPr>
      </w:pPr>
    </w:p>
    <w:p w14:paraId="6CF80532" w14:textId="77777777" w:rsidR="006668C2" w:rsidRPr="009D2EF2" w:rsidRDefault="006668C2" w:rsidP="009D2EF2">
      <w:pPr>
        <w:jc w:val="both"/>
        <w:rPr>
          <w:rFonts w:ascii="Times New Roman" w:eastAsia="Times New Roman" w:hAnsi="Times New Roman" w:cs="Times New Roman"/>
          <w:sz w:val="24"/>
        </w:rPr>
      </w:pPr>
    </w:p>
    <w:p w14:paraId="01EC2E8D" w14:textId="77777777" w:rsidR="006668C2" w:rsidRPr="009D2EF2" w:rsidRDefault="006668C2" w:rsidP="009D2EF2">
      <w:pPr>
        <w:jc w:val="both"/>
        <w:rPr>
          <w:rFonts w:ascii="Times New Roman" w:eastAsia="Times New Roman" w:hAnsi="Times New Roman" w:cs="Times New Roman"/>
          <w:sz w:val="24"/>
        </w:rPr>
      </w:pPr>
    </w:p>
    <w:p w14:paraId="5CC2938A" w14:textId="77777777" w:rsidR="006668C2" w:rsidRPr="009D2EF2" w:rsidRDefault="006668C2" w:rsidP="009D2EF2">
      <w:pPr>
        <w:jc w:val="both"/>
        <w:rPr>
          <w:rFonts w:ascii="Times New Roman" w:eastAsia="Times New Roman" w:hAnsi="Times New Roman" w:cs="Times New Roman"/>
          <w:sz w:val="24"/>
        </w:rPr>
      </w:pPr>
    </w:p>
    <w:p w14:paraId="380502F9" w14:textId="77777777" w:rsidR="007C476A" w:rsidRPr="009D2EF2" w:rsidRDefault="007C476A" w:rsidP="009D2EF2">
      <w:pPr>
        <w:jc w:val="both"/>
        <w:rPr>
          <w:sz w:val="24"/>
        </w:rPr>
      </w:pPr>
    </w:p>
    <w:p w14:paraId="334FD370" w14:textId="77777777" w:rsidR="007C476A" w:rsidRPr="009D2EF2" w:rsidRDefault="007C476A" w:rsidP="009D2EF2">
      <w:pPr>
        <w:jc w:val="both"/>
        <w:rPr>
          <w:sz w:val="24"/>
        </w:rPr>
      </w:pPr>
    </w:p>
    <w:p w14:paraId="186F4662" w14:textId="77777777" w:rsidR="007C476A" w:rsidRPr="009D2EF2" w:rsidRDefault="007C476A" w:rsidP="009D2EF2">
      <w:pPr>
        <w:jc w:val="both"/>
        <w:rPr>
          <w:sz w:val="24"/>
        </w:rPr>
      </w:pPr>
    </w:p>
    <w:p w14:paraId="6590E680" w14:textId="77777777" w:rsidR="005D4337" w:rsidRPr="009D2EF2" w:rsidRDefault="005D4337" w:rsidP="009D2EF2">
      <w:pPr>
        <w:ind w:right="67"/>
        <w:jc w:val="both"/>
        <w:rPr>
          <w:rStyle w:val="Forte"/>
        </w:rPr>
        <w:sectPr w:rsidR="005D4337" w:rsidRPr="009D2EF2" w:rsidSect="00313912">
          <w:pgSz w:w="12240" w:h="15840"/>
          <w:pgMar w:top="1240" w:right="995" w:bottom="680" w:left="500" w:header="302" w:footer="490" w:gutter="0"/>
          <w:cols w:space="720"/>
        </w:sectPr>
      </w:pPr>
    </w:p>
    <w:p w14:paraId="02E7A75A" w14:textId="77777777" w:rsidR="005D4337" w:rsidRPr="009D2EF2" w:rsidRDefault="005D4337" w:rsidP="009D2EF2">
      <w:pPr>
        <w:pStyle w:val="Corpodetexto"/>
        <w:ind w:right="67"/>
        <w:jc w:val="both"/>
        <w:rPr>
          <w:rFonts w:ascii="Arial"/>
          <w:b/>
          <w:sz w:val="20"/>
        </w:rPr>
      </w:pPr>
    </w:p>
    <w:p w14:paraId="0B261D03" w14:textId="77777777" w:rsidR="006668C2" w:rsidRPr="009D2EF2" w:rsidRDefault="006668C2" w:rsidP="009D2EF2">
      <w:pPr>
        <w:pStyle w:val="PargrafodaLista"/>
        <w:shd w:val="clear" w:color="auto" w:fill="808080" w:themeFill="background1" w:themeFillShade="80"/>
        <w:ind w:left="2154"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40"/>
          <w:sz w:val="20"/>
          <w:szCs w:val="20"/>
        </w:rPr>
        <w:t xml:space="preserve"> </w:t>
      </w:r>
      <w:r w:rsidRPr="009D2EF2">
        <w:rPr>
          <w:rFonts w:ascii="Arial" w:hAnsi="Arial" w:cs="Arial"/>
          <w:b/>
          <w:bCs/>
          <w:sz w:val="20"/>
          <w:szCs w:val="20"/>
        </w:rPr>
        <w:t>TR</w:t>
      </w:r>
      <w:r w:rsidRPr="009D2EF2">
        <w:rPr>
          <w:rFonts w:ascii="Arial" w:hAnsi="Arial" w:cs="Arial"/>
          <w:b/>
          <w:bCs/>
          <w:spacing w:val="-10"/>
          <w:sz w:val="20"/>
          <w:szCs w:val="20"/>
        </w:rPr>
        <w:t xml:space="preserve"> </w:t>
      </w:r>
      <w:r w:rsidRPr="009D2EF2">
        <w:rPr>
          <w:rFonts w:ascii="Arial" w:hAnsi="Arial" w:cs="Arial"/>
          <w:b/>
          <w:bCs/>
          <w:sz w:val="20"/>
          <w:szCs w:val="20"/>
        </w:rPr>
        <w:t>II</w:t>
      </w:r>
      <w:r w:rsidRPr="009D2EF2">
        <w:rPr>
          <w:rFonts w:ascii="Arial" w:hAnsi="Arial" w:cs="Arial"/>
          <w:b/>
          <w:bCs/>
          <w:spacing w:val="-5"/>
          <w:sz w:val="20"/>
          <w:szCs w:val="20"/>
        </w:rPr>
        <w:t xml:space="preserve"> </w:t>
      </w:r>
      <w:r w:rsidRPr="009D2EF2">
        <w:rPr>
          <w:rFonts w:ascii="Arial" w:hAnsi="Arial" w:cs="Arial"/>
          <w:b/>
          <w:bCs/>
          <w:sz w:val="20"/>
          <w:szCs w:val="20"/>
        </w:rPr>
        <w:t>-</w:t>
      </w:r>
      <w:r w:rsidRPr="009D2EF2">
        <w:rPr>
          <w:rFonts w:ascii="Arial" w:hAnsi="Arial" w:cs="Arial"/>
          <w:b/>
          <w:bCs/>
          <w:spacing w:val="-3"/>
          <w:sz w:val="20"/>
          <w:szCs w:val="20"/>
        </w:rPr>
        <w:t xml:space="preserve"> </w:t>
      </w:r>
      <w:r w:rsidRPr="009D2EF2">
        <w:rPr>
          <w:rFonts w:ascii="Arial" w:hAnsi="Arial" w:cs="Arial"/>
          <w:b/>
          <w:bCs/>
          <w:sz w:val="20"/>
          <w:szCs w:val="20"/>
        </w:rPr>
        <w:t>MINUTA</w:t>
      </w:r>
      <w:r w:rsidRPr="009D2EF2">
        <w:rPr>
          <w:rFonts w:ascii="Arial" w:hAnsi="Arial" w:cs="Arial"/>
          <w:b/>
          <w:bCs/>
          <w:spacing w:val="-1"/>
          <w:sz w:val="20"/>
          <w:szCs w:val="20"/>
        </w:rPr>
        <w:t xml:space="preserve"> </w:t>
      </w:r>
      <w:r w:rsidRPr="009D2EF2">
        <w:rPr>
          <w:rFonts w:ascii="Arial" w:hAnsi="Arial" w:cs="Arial"/>
          <w:b/>
          <w:bCs/>
          <w:sz w:val="20"/>
          <w:szCs w:val="20"/>
        </w:rPr>
        <w:t>DO</w:t>
      </w:r>
      <w:r w:rsidRPr="009D2EF2">
        <w:rPr>
          <w:rFonts w:ascii="Arial" w:hAnsi="Arial" w:cs="Arial"/>
          <w:b/>
          <w:bCs/>
          <w:spacing w:val="-3"/>
          <w:sz w:val="20"/>
          <w:szCs w:val="20"/>
        </w:rPr>
        <w:t xml:space="preserve"> </w:t>
      </w:r>
      <w:r w:rsidRPr="009D2EF2">
        <w:rPr>
          <w:rFonts w:ascii="Arial" w:hAnsi="Arial" w:cs="Arial"/>
          <w:b/>
          <w:bCs/>
          <w:sz w:val="20"/>
          <w:szCs w:val="20"/>
        </w:rPr>
        <w:t>CONTRATO</w:t>
      </w:r>
    </w:p>
    <w:p w14:paraId="0C0BDBED" w14:textId="77777777" w:rsidR="005D4337" w:rsidRPr="009D2EF2" w:rsidRDefault="005D4337" w:rsidP="009D2EF2">
      <w:pPr>
        <w:pStyle w:val="Corpodetexto"/>
        <w:ind w:right="67"/>
        <w:jc w:val="both"/>
        <w:rPr>
          <w:rFonts w:ascii="Arial"/>
          <w:b/>
          <w:bCs/>
          <w:sz w:val="20"/>
        </w:rPr>
      </w:pPr>
    </w:p>
    <w:p w14:paraId="29B54F28" w14:textId="6EA146FE" w:rsidR="000F5615" w:rsidRPr="009E0895" w:rsidRDefault="000F5615" w:rsidP="009D2EF2">
      <w:pPr>
        <w:spacing w:before="120"/>
        <w:jc w:val="both"/>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°486)</w:t>
      </w:r>
    </w:p>
    <w:p w14:paraId="2BAA6F20" w14:textId="788DD6B7" w:rsidR="000F5615" w:rsidRPr="009D2EF2" w:rsidRDefault="000F5615" w:rsidP="009D2EF2">
      <w:pPr>
        <w:pStyle w:val="Prembulo"/>
        <w:spacing w:before="120" w:after="0" w:line="240" w:lineRule="auto"/>
        <w:rPr>
          <w:rFonts w:ascii="Times New Roman" w:hAnsi="Times New Roman" w:cs="Times New Roman"/>
          <w:bCs w:val="0"/>
          <w:sz w:val="20"/>
          <w:szCs w:val="20"/>
        </w:rPr>
      </w:pPr>
      <w:r w:rsidRPr="009D2EF2">
        <w:rPr>
          <w:rFonts w:ascii="Times New Roman" w:hAnsi="Times New Roman" w:cs="Times New Roman"/>
          <w:bCs w:val="0"/>
        </w:rPr>
        <w:t xml:space="preserve">CONTRATO ADMINISTRATIVO Nº 486/2023, QUE FAZEM ENTRE SI </w:t>
      </w:r>
      <w:r w:rsidRPr="009D2EF2">
        <w:rPr>
          <w:rFonts w:ascii="Times New Roman" w:hAnsi="Times New Roman" w:cs="Times New Roman"/>
        </w:rPr>
        <w:t>O MUNICÍPIO DE VALE DO ANARI, ATRAVÉS DA SECRETARIA MUNICIPAL DE ADMINISTRAÇÃO E FAZEMDA</w:t>
      </w:r>
      <w:r w:rsidRPr="009D2EF2">
        <w:rPr>
          <w:rFonts w:ascii="Times New Roman" w:hAnsi="Times New Roman" w:cs="Times New Roman"/>
          <w:bCs w:val="0"/>
        </w:rPr>
        <w:t xml:space="preserve"> E .............................................................  </w:t>
      </w:r>
    </w:p>
    <w:p w14:paraId="4475DDF1" w14:textId="77777777" w:rsidR="000F5615" w:rsidRPr="009D2EF2" w:rsidRDefault="000F5615" w:rsidP="009D2EF2">
      <w:pPr>
        <w:spacing w:before="120" w:after="120"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9D2EF2">
      <w:pPr>
        <w:spacing w:before="120" w:after="120"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r w:rsidR="00000000">
        <w:fldChar w:fldCharType="begin"/>
      </w:r>
      <w:r w:rsidR="00000000">
        <w:instrText>HYPERLINK "http://www.planalto.gov.br/ccivil_03/_ato2019-2022/2021/lei/L14133.htm"</w:instrText>
      </w:r>
      <w:r w:rsidR="00000000">
        <w:fldChar w:fldCharType="separate"/>
      </w:r>
      <w:r w:rsidRPr="009D2EF2">
        <w:rPr>
          <w:rStyle w:val="Hyperlink"/>
          <w:rFonts w:ascii="Times New Roman" w:hAnsi="Times New Roman" w:cs="Times New Roman"/>
          <w:color w:val="auto"/>
          <w:sz w:val="20"/>
          <w:szCs w:val="20"/>
        </w:rPr>
        <w:t>Lei nº 14.133, de 1º de abril de 2021</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9D2EF2">
      <w:pPr>
        <w:pStyle w:val="Nivel01"/>
        <w:numPr>
          <w:ilvl w:val="0"/>
          <w:numId w:val="60"/>
        </w:numPr>
        <w:ind w:left="1381" w:hanging="281"/>
        <w:rPr>
          <w:rFonts w:ascii="Times New Roman" w:hAnsi="Times New Roman" w:cs="Times New Roman"/>
          <w:sz w:val="20"/>
          <w:szCs w:val="20"/>
        </w:rPr>
      </w:pPr>
      <w:r w:rsidRPr="009D2EF2">
        <w:rPr>
          <w:rFonts w:ascii="Times New Roman" w:hAnsi="Times New Roman" w:cs="Times New Roman"/>
        </w:rPr>
        <w:t>CLÁUSULA PRIMEIRA – OBJETO (</w:t>
      </w:r>
      <w:hyperlink r:id="rId11"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é 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de </w:t>
      </w:r>
      <w:r w:rsidRPr="009D2EF2">
        <w:rPr>
          <w:rFonts w:ascii="Times New Roman" w:hAnsi="Times New Roman" w:cs="Times New Roman"/>
          <w:b/>
          <w:bCs/>
          <w:color w:val="auto"/>
        </w:rPr>
        <w:t xml:space="preserve">Material de </w:t>
      </w:r>
      <w:proofErr w:type="spellStart"/>
      <w:r w:rsidRPr="009D2EF2">
        <w:rPr>
          <w:rFonts w:ascii="Times New Roman" w:hAnsi="Times New Roman" w:cs="Times New Roman"/>
          <w:b/>
          <w:bCs/>
          <w:color w:val="auto"/>
        </w:rPr>
        <w:t>Expediente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94A4CD5" w14:textId="3C7745C6" w:rsidR="00D2768C"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p>
    <w:p w14:paraId="4A4D281F" w14:textId="77777777" w:rsidR="00D2768C" w:rsidRPr="009D2EF2" w:rsidRDefault="00D2768C" w:rsidP="009D2EF2">
      <w:pPr>
        <w:pStyle w:val="Nivel2"/>
        <w:rPr>
          <w:rFonts w:ascii="Times New Roman" w:hAnsi="Times New Roman" w:cs="Times New Roman"/>
          <w:color w:val="auto"/>
          <w:sz w:val="16"/>
          <w:szCs w:val="16"/>
        </w:rPr>
      </w:pPr>
    </w:p>
    <w:tbl>
      <w:tblPr>
        <w:tblpPr w:leftFromText="141" w:rightFromText="141" w:vertAnchor="text" w:tblpY="1"/>
        <w:tblOverlap w:val="never"/>
        <w:tblW w:w="9075" w:type="dxa"/>
        <w:tblLayout w:type="fixed"/>
        <w:tblLook w:val="04A0" w:firstRow="1" w:lastRow="0" w:firstColumn="1" w:lastColumn="0" w:noHBand="0" w:noVBand="1"/>
      </w:tblPr>
      <w:tblGrid>
        <w:gridCol w:w="708"/>
        <w:gridCol w:w="2130"/>
        <w:gridCol w:w="1276"/>
        <w:gridCol w:w="1276"/>
        <w:gridCol w:w="1134"/>
        <w:gridCol w:w="1276"/>
        <w:gridCol w:w="1275"/>
      </w:tblGrid>
      <w:tr w:rsidR="000F5615" w:rsidRPr="009D2EF2" w14:paraId="5B50721F" w14:textId="77777777" w:rsidTr="00C84A5A">
        <w:trPr>
          <w:trHeight w:val="653"/>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9CA442F" w14:textId="77777777" w:rsidR="000F5615" w:rsidRPr="009D2EF2" w:rsidRDefault="000F5615" w:rsidP="009D2EF2">
            <w:pPr>
              <w:spacing w:before="120"/>
              <w:jc w:val="both"/>
              <w:rPr>
                <w:rFonts w:ascii="Times New Roman" w:eastAsia="Arial" w:hAnsi="Times New Roman" w:cs="Times New Roman"/>
                <w:b/>
                <w:bCs/>
                <w:sz w:val="16"/>
                <w:szCs w:val="16"/>
              </w:rPr>
            </w:pPr>
            <w:bookmarkStart w:id="9" w:name="_Hlk156254924"/>
            <w:r w:rsidRPr="009D2EF2">
              <w:rPr>
                <w:rFonts w:ascii="Times New Roman" w:eastAsia="Arial" w:hAnsi="Times New Roman" w:cs="Times New Roman"/>
                <w:b/>
                <w:bCs/>
                <w:sz w:val="16"/>
                <w:szCs w:val="16"/>
              </w:rPr>
              <w:t>ITEM</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FA69564" w14:textId="77777777" w:rsidR="000F5615" w:rsidRPr="009D2EF2" w:rsidRDefault="000F5615" w:rsidP="009D2EF2">
            <w:pPr>
              <w:spacing w:before="120"/>
              <w:jc w:val="both"/>
              <w:rPr>
                <w:rFonts w:ascii="Times New Roman" w:eastAsia="Arial" w:hAnsi="Times New Roman" w:cs="Times New Roman"/>
                <w:sz w:val="16"/>
                <w:szCs w:val="16"/>
              </w:rPr>
            </w:pPr>
            <w:r w:rsidRPr="009D2EF2">
              <w:rPr>
                <w:rFonts w:ascii="Times New Roman" w:eastAsia="Arial" w:hAnsi="Times New Roman" w:cs="Times New Roman"/>
                <w:b/>
                <w:bCs/>
                <w:sz w:val="16"/>
                <w:szCs w:val="16"/>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4BE00C2" w14:textId="77777777" w:rsidR="000F5615" w:rsidRPr="009D2EF2" w:rsidRDefault="000F5615" w:rsidP="009D2EF2">
            <w:pPr>
              <w:spacing w:before="120"/>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 xml:space="preserve">CATMAT </w:t>
            </w:r>
            <w:r w:rsidRPr="009D2EF2">
              <w:rPr>
                <w:rFonts w:ascii="Times New Roman" w:eastAsia="Arial" w:hAnsi="Times New Roman" w:cs="Times New Roman"/>
                <w:b/>
                <w:bCs/>
                <w:i/>
                <w:iCs/>
                <w:sz w:val="16"/>
                <w:szCs w:val="16"/>
              </w:rPr>
              <w:t>OU</w:t>
            </w:r>
          </w:p>
          <w:p w14:paraId="682FEDD0" w14:textId="77777777" w:rsidR="000F5615" w:rsidRPr="009D2EF2" w:rsidRDefault="000F5615" w:rsidP="009D2EF2">
            <w:pPr>
              <w:jc w:val="both"/>
              <w:rPr>
                <w:rFonts w:ascii="Times New Roman" w:eastAsia="Arial" w:hAnsi="Times New Roman" w:cs="Times New Roman"/>
                <w:sz w:val="16"/>
                <w:szCs w:val="16"/>
              </w:rPr>
            </w:pPr>
            <w:r w:rsidRPr="009D2EF2">
              <w:rPr>
                <w:rFonts w:ascii="Times New Roman" w:eastAsia="Arial" w:hAnsi="Times New Roman" w:cs="Times New Roman"/>
                <w:b/>
                <w:bCs/>
                <w:sz w:val="16"/>
                <w:szCs w:val="16"/>
              </w:rPr>
              <w:t>(CÓD, INTERNO)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1C32E84" w14:textId="77777777" w:rsidR="000F5615" w:rsidRPr="009D2EF2" w:rsidRDefault="000F5615" w:rsidP="009D2EF2">
            <w:pPr>
              <w:spacing w:before="120"/>
              <w:jc w:val="both"/>
              <w:rPr>
                <w:rFonts w:ascii="Times New Roman" w:eastAsia="Arial" w:hAnsi="Times New Roman" w:cs="Times New Roman"/>
                <w:sz w:val="16"/>
                <w:szCs w:val="16"/>
              </w:rPr>
            </w:pPr>
            <w:r w:rsidRPr="009D2EF2">
              <w:rPr>
                <w:rFonts w:ascii="Times New Roman" w:eastAsia="Arial" w:hAnsi="Times New Roman" w:cs="Times New Roman"/>
                <w:b/>
                <w:bCs/>
                <w:sz w:val="16"/>
                <w:szCs w:val="16"/>
              </w:rPr>
              <w:t>UNIDADE DE MEDIDA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7DC2B4A" w14:textId="77777777" w:rsidR="000F5615" w:rsidRPr="009D2EF2" w:rsidRDefault="000F5615" w:rsidP="009D2EF2">
            <w:pPr>
              <w:spacing w:before="120"/>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QUANT.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475653D" w14:textId="77777777" w:rsidR="000F5615" w:rsidRPr="009D2EF2" w:rsidRDefault="000F5615" w:rsidP="009D2EF2">
            <w:pPr>
              <w:spacing w:before="120"/>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VALOR UNITÁRIO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6B9A735" w14:textId="77777777" w:rsidR="000F5615" w:rsidRPr="009D2EF2" w:rsidRDefault="000F5615" w:rsidP="009D2EF2">
            <w:pPr>
              <w:spacing w:before="120"/>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VALOR TOTAL</w:t>
            </w:r>
          </w:p>
        </w:tc>
      </w:tr>
      <w:tr w:rsidR="000F5615" w:rsidRPr="009D2EF2" w14:paraId="2A65B64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6EF3F" w14:textId="77777777" w:rsidR="000F5615" w:rsidRPr="009D2EF2" w:rsidRDefault="000F561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51184" w14:textId="452C9EA5"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Arial" w:hAnsi="Arial"/>
                <w:sz w:val="16"/>
                <w:szCs w:val="16"/>
              </w:rPr>
              <w:t>- AGENDA, de primeira qualidade, capa em couro sintético, com as dimensões aproximadas de 20 cm de altura, 14 cm de largura e 04 cm de profundidade, contendo índice telefônico, página para dados pessoais, folhas com dias da semana e dia do mês na parte superior, e informativo de dias comemorativos na parte inferior, acabamento em brochura, fitilho como marcador de páginas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6C929" w14:textId="77777777" w:rsidR="00797AA0" w:rsidRPr="009D2EF2" w:rsidRDefault="00797AA0" w:rsidP="009D2EF2">
            <w:pPr>
              <w:spacing w:before="120" w:afterLines="120" w:after="288" w:line="312" w:lineRule="auto"/>
              <w:jc w:val="both"/>
              <w:rPr>
                <w:rFonts w:ascii="Arial" w:hAnsi="Arial"/>
                <w:sz w:val="16"/>
                <w:szCs w:val="16"/>
              </w:rPr>
            </w:pPr>
          </w:p>
          <w:p w14:paraId="198C8D19" w14:textId="77777777" w:rsidR="00797AA0" w:rsidRPr="009D2EF2" w:rsidRDefault="00797AA0" w:rsidP="009D2EF2">
            <w:pPr>
              <w:spacing w:before="120" w:afterLines="120" w:after="288" w:line="312" w:lineRule="auto"/>
              <w:jc w:val="both"/>
              <w:rPr>
                <w:rFonts w:ascii="Arial" w:hAnsi="Arial"/>
                <w:sz w:val="16"/>
                <w:szCs w:val="16"/>
              </w:rPr>
            </w:pPr>
          </w:p>
          <w:p w14:paraId="056B9454" w14:textId="77777777" w:rsidR="00797AA0" w:rsidRPr="009D2EF2" w:rsidRDefault="00797AA0" w:rsidP="009D2EF2">
            <w:pPr>
              <w:spacing w:before="120" w:afterLines="120" w:after="288" w:line="312" w:lineRule="auto"/>
              <w:jc w:val="both"/>
              <w:rPr>
                <w:rFonts w:ascii="Arial" w:hAnsi="Arial"/>
                <w:sz w:val="16"/>
                <w:szCs w:val="16"/>
              </w:rPr>
            </w:pPr>
            <w:r w:rsidRPr="009D2EF2">
              <w:rPr>
                <w:rFonts w:ascii="Arial" w:hAnsi="Arial"/>
                <w:sz w:val="16"/>
                <w:szCs w:val="16"/>
              </w:rPr>
              <w:t xml:space="preserve">     </w:t>
            </w:r>
          </w:p>
          <w:p w14:paraId="41FDAF53" w14:textId="0B260BBF"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Arial" w:hAnsi="Arial"/>
                <w:sz w:val="16"/>
                <w:szCs w:val="16"/>
              </w:rPr>
              <w:t xml:space="preserve"> 6845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B3F74"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5C76770D"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21626BF4"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3C3BC9BC" w14:textId="33DF879D"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UNIDADE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599F6"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638A718C"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2AAFC32E" w14:textId="77777777" w:rsidR="00797AA0" w:rsidRPr="009D2EF2" w:rsidRDefault="00797AA0" w:rsidP="009D2EF2">
            <w:pPr>
              <w:spacing w:before="120" w:afterLines="120" w:after="288" w:line="312" w:lineRule="auto"/>
              <w:jc w:val="both"/>
              <w:rPr>
                <w:rFonts w:ascii="Times New Roman" w:eastAsia="Arial" w:hAnsi="Times New Roman" w:cs="Times New Roman"/>
                <w:sz w:val="16"/>
                <w:szCs w:val="16"/>
              </w:rPr>
            </w:pPr>
          </w:p>
          <w:p w14:paraId="5CB70F2E" w14:textId="5132F361"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E4866" w14:textId="019C74E5"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57,80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C7874" w14:textId="4ADB94DF"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3.525,80</w:t>
            </w:r>
          </w:p>
        </w:tc>
      </w:tr>
      <w:tr w:rsidR="000F5615" w:rsidRPr="009D2EF2" w14:paraId="470D391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FC912" w14:textId="77777777" w:rsidR="000F5615" w:rsidRPr="009D2EF2" w:rsidRDefault="000F561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17F3F" w14:textId="32882D38" w:rsidR="000F5615" w:rsidRPr="009D2EF2" w:rsidRDefault="00797AA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 xml:space="preserve">ALFINETE DE SEGURANÇA Nº 00, de primeira qualidade, embalagem contendo 100 </w:t>
            </w:r>
            <w:r w:rsidRPr="009D2EF2">
              <w:rPr>
                <w:rFonts w:ascii="Times New Roman" w:eastAsia="Arial" w:hAnsi="Times New Roman" w:cs="Times New Roman"/>
                <w:sz w:val="16"/>
                <w:szCs w:val="16"/>
              </w:rPr>
              <w:lastRenderedPageBreak/>
              <w:t>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B6736" w14:textId="05425734"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lastRenderedPageBreak/>
              <w:t>6889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3357E" w14:textId="623BFDF8"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caixa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8096D" w14:textId="1B7EA726"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E6EBE" w14:textId="7ABD8012"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10,01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B4830" w14:textId="0DA25DC0" w:rsidR="000F5615" w:rsidRPr="009D2EF2" w:rsidRDefault="00F86280" w:rsidP="009D2EF2">
            <w:pPr>
              <w:tabs>
                <w:tab w:val="left" w:pos="705"/>
              </w:tabs>
              <w:spacing w:before="120" w:afterLines="120" w:after="288" w:line="312" w:lineRule="auto"/>
              <w:jc w:val="both"/>
              <w:rPr>
                <w:rFonts w:ascii="Times New Roman" w:eastAsia="Arial" w:hAnsi="Times New Roman" w:cs="Times New Roman"/>
                <w:sz w:val="16"/>
                <w:szCs w:val="16"/>
              </w:rPr>
            </w:pPr>
            <w:r w:rsidRPr="009D2EF2">
              <w:rPr>
                <w:sz w:val="16"/>
                <w:szCs w:val="16"/>
              </w:rPr>
              <w:t>240,24</w:t>
            </w:r>
          </w:p>
        </w:tc>
      </w:tr>
      <w:tr w:rsidR="000F5615" w:rsidRPr="009D2EF2" w14:paraId="1998F04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53260" w14:textId="77777777" w:rsidR="000F5615" w:rsidRPr="009D2EF2" w:rsidRDefault="000F561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A7E18" w14:textId="23923E7F"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ALFINETE MAPA TIPO TAÇA, de primeira qualidade, ponta em metal super afiada, cabo plástico em cores variadas, caixa com 25 unidades,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423CE" w14:textId="72E07ABE"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666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E5B72" w14:textId="785F0D06"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caixa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6F470" w14:textId="2613A995"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C463B" w14:textId="4AED6011" w:rsidR="000F5615" w:rsidRPr="009D2EF2" w:rsidRDefault="00F86280"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FB3C" w14:textId="69CD559E"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794,57</w:t>
            </w:r>
          </w:p>
        </w:tc>
      </w:tr>
      <w:tr w:rsidR="000F5615" w:rsidRPr="009D2EF2" w14:paraId="5468F92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7D36E" w14:textId="57333C64" w:rsidR="000F5615" w:rsidRPr="009D2EF2" w:rsidRDefault="00F86280"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6D670" w14:textId="4E98EA43"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ALMOFADA COLETORA DE IMPRESSÃO DIGITAL REDONDA, de primeira qualidade, dimensões: 45 mm diâmetro x 5 cm de largura,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D585C" w14:textId="4F9BE954"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sz w:val="16"/>
                <w:szCs w:val="16"/>
              </w:rPr>
              <w:t>6844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39AD0" w14:textId="6B5E7A18"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6EBCA" w14:textId="75F0E08E"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07023" w14:textId="6496E2FF"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ABAB1" w14:textId="2BBA6E6C" w:rsidR="000F5615" w:rsidRPr="009D2EF2" w:rsidRDefault="009F4F3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 xml:space="preserve">    18.328,67                                                                                                                                                                                                  </w:t>
            </w:r>
          </w:p>
        </w:tc>
      </w:tr>
      <w:tr w:rsidR="009F4F3E" w:rsidRPr="009D2EF2" w14:paraId="38CA03E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595B9" w14:textId="2FFDA5B4" w:rsidR="009F4F3E" w:rsidRPr="009D2EF2" w:rsidRDefault="009F4F3E"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DD9F7" w14:textId="73410CEC" w:rsidR="009F4F3E" w:rsidRPr="009D2EF2" w:rsidRDefault="009F4F3E" w:rsidP="009D2EF2">
            <w:pPr>
              <w:spacing w:before="120" w:afterLines="120" w:after="288" w:line="312" w:lineRule="auto"/>
              <w:jc w:val="both"/>
              <w:rPr>
                <w:sz w:val="16"/>
                <w:szCs w:val="16"/>
              </w:rPr>
            </w:pPr>
            <w:r w:rsidRPr="009D2EF2">
              <w:rPr>
                <w:sz w:val="16"/>
                <w:szCs w:val="16"/>
              </w:rPr>
              <w:t>ALMOFADA PARA CARIMBO, de primeira qualidade com a tampa plástica nº 03, tinta na cor preta, dimensões 6,7 x 11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F80AA" w14:textId="5631B04D" w:rsidR="009F4F3E" w:rsidRPr="009D2EF2" w:rsidRDefault="009F4F3E" w:rsidP="009D2EF2">
            <w:pPr>
              <w:spacing w:before="120" w:afterLines="120" w:after="288" w:line="312" w:lineRule="auto"/>
              <w:jc w:val="both"/>
              <w:rPr>
                <w:sz w:val="16"/>
                <w:szCs w:val="16"/>
              </w:rPr>
            </w:pPr>
            <w:r w:rsidRPr="009D2EF2">
              <w:rPr>
                <w:sz w:val="16"/>
                <w:szCs w:val="16"/>
              </w:rPr>
              <w:t>627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7F2D9" w14:textId="232D49DF"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2768" w14:textId="5A5FC635"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07993" w14:textId="2B07B2E0"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28,02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4F078" w14:textId="05556014"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392,28</w:t>
            </w:r>
          </w:p>
        </w:tc>
      </w:tr>
      <w:tr w:rsidR="009F4F3E" w:rsidRPr="009D2EF2" w14:paraId="5A40434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B70A5" w14:textId="57AEEFBC"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D388B" w14:textId="0F4D932E" w:rsidR="009F4F3E" w:rsidRPr="009D2EF2" w:rsidRDefault="009F4F3E" w:rsidP="009D2EF2">
            <w:pPr>
              <w:spacing w:before="120" w:afterLines="120" w:after="288" w:line="312" w:lineRule="auto"/>
              <w:jc w:val="both"/>
              <w:rPr>
                <w:sz w:val="16"/>
                <w:szCs w:val="16"/>
              </w:rPr>
            </w:pPr>
            <w:r w:rsidRPr="009D2EF2">
              <w:rPr>
                <w:sz w:val="16"/>
                <w:szCs w:val="16"/>
              </w:rPr>
              <w:t>APONTADOR DE LAPIS, de primeira qualidade, com deposito plástico retangular, lamina em aço temperado com excelente fio de corte, cores sortidas,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EF4BB" w14:textId="7033854B" w:rsidR="009F4F3E" w:rsidRPr="009D2EF2" w:rsidRDefault="00B06337" w:rsidP="009D2EF2">
            <w:pPr>
              <w:spacing w:before="120" w:afterLines="120" w:after="288" w:line="312" w:lineRule="auto"/>
              <w:jc w:val="both"/>
              <w:rPr>
                <w:sz w:val="16"/>
                <w:szCs w:val="16"/>
              </w:rPr>
            </w:pPr>
            <w:r w:rsidRPr="009D2EF2">
              <w:rPr>
                <w:sz w:val="16"/>
                <w:szCs w:val="16"/>
              </w:rPr>
              <w:t>628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614D" w14:textId="1EEBD545"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4D017" w14:textId="317DAA96"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FEBC8" w14:textId="3AF4FD4E"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52102" w14:textId="2EF0671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420,94</w:t>
            </w:r>
          </w:p>
        </w:tc>
      </w:tr>
      <w:tr w:rsidR="009F4F3E" w:rsidRPr="009D2EF2" w14:paraId="5BEBC74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2E348" w14:textId="6D2FE319"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5EA72" w14:textId="4E2E883C" w:rsidR="009F4F3E" w:rsidRPr="009D2EF2" w:rsidRDefault="009F4F3E" w:rsidP="009D2EF2">
            <w:pPr>
              <w:spacing w:before="120" w:afterLines="120" w:after="288" w:line="312" w:lineRule="auto"/>
              <w:jc w:val="both"/>
              <w:rPr>
                <w:sz w:val="16"/>
                <w:szCs w:val="16"/>
              </w:rPr>
            </w:pPr>
            <w:r w:rsidRPr="009D2EF2">
              <w:rPr>
                <w:sz w:val="16"/>
                <w:szCs w:val="16"/>
              </w:rPr>
              <w:t>BARBANTE, de primeira qualidade, tipo Cru nº 08, rolo com 74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FCE1C" w14:textId="26C7F999" w:rsidR="009F4F3E" w:rsidRPr="009D2EF2" w:rsidRDefault="00FB24BA" w:rsidP="009D2EF2">
            <w:pPr>
              <w:spacing w:before="120" w:afterLines="120" w:after="288" w:line="312" w:lineRule="auto"/>
              <w:jc w:val="both"/>
              <w:rPr>
                <w:sz w:val="16"/>
                <w:szCs w:val="16"/>
              </w:rPr>
            </w:pPr>
            <w:r w:rsidRPr="009D2EF2">
              <w:rPr>
                <w:sz w:val="16"/>
                <w:szCs w:val="16"/>
              </w:rPr>
              <w:t>6896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2F8F0" w14:textId="6277F73D"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F743" w14:textId="61835893"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EAAA5" w14:textId="7831B6CE"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54599" w14:textId="0E7D1EAD"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518,40</w:t>
            </w:r>
          </w:p>
        </w:tc>
      </w:tr>
      <w:tr w:rsidR="009F4F3E" w:rsidRPr="009D2EF2" w14:paraId="04180D0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33BF5" w14:textId="710E7CF4"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FF8B9" w14:textId="38A4CA6A" w:rsidR="009F4F3E" w:rsidRPr="009D2EF2" w:rsidRDefault="009F4F3E" w:rsidP="009D2EF2">
            <w:pPr>
              <w:spacing w:before="120" w:afterLines="120" w:after="288" w:line="312" w:lineRule="auto"/>
              <w:jc w:val="both"/>
              <w:rPr>
                <w:sz w:val="16"/>
                <w:szCs w:val="16"/>
              </w:rPr>
            </w:pPr>
            <w:r w:rsidRPr="009D2EF2">
              <w:rPr>
                <w:sz w:val="16"/>
                <w:szCs w:val="16"/>
              </w:rPr>
              <w:t>Bastao de cola quente grossa 11 mm tamanho : 17 cm pacote com 10 unidades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5BF6D" w14:textId="62056B46" w:rsidR="009F4F3E" w:rsidRPr="009D2EF2" w:rsidRDefault="00C90BED" w:rsidP="009D2EF2">
            <w:pPr>
              <w:spacing w:before="120" w:afterLines="120" w:after="288" w:line="312" w:lineRule="auto"/>
              <w:jc w:val="both"/>
              <w:rPr>
                <w:sz w:val="16"/>
                <w:szCs w:val="16"/>
              </w:rPr>
            </w:pPr>
            <w:r w:rsidRPr="009D2EF2">
              <w:rPr>
                <w:sz w:val="16"/>
                <w:szCs w:val="16"/>
              </w:rPr>
              <w:t>9485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D99EE" w14:textId="628F69BF"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7176D" w14:textId="3B3AE8BE"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A93E1" w14:textId="0FAB9BEA"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26,00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7EC10" w14:textId="624A2879"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1.040,00</w:t>
            </w:r>
          </w:p>
        </w:tc>
      </w:tr>
      <w:tr w:rsidR="009F4F3E" w:rsidRPr="009D2EF2" w14:paraId="2C7696F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4318D" w14:textId="51FF904F"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DAB84" w14:textId="14EF413D" w:rsidR="009F4F3E" w:rsidRPr="009D2EF2" w:rsidRDefault="009F4F3E" w:rsidP="009D2EF2">
            <w:pPr>
              <w:spacing w:before="120" w:afterLines="120" w:after="288" w:line="312" w:lineRule="auto"/>
              <w:jc w:val="both"/>
              <w:rPr>
                <w:sz w:val="16"/>
                <w:szCs w:val="16"/>
              </w:rPr>
            </w:pPr>
            <w:r w:rsidRPr="009D2EF2">
              <w:rPr>
                <w:sz w:val="16"/>
                <w:szCs w:val="16"/>
              </w:rPr>
              <w:t xml:space="preserve">BASTÃO PARA COLA QUENTE, de primeira qualidade, dimensões de 7 mm x 30 cm, embalagem </w:t>
            </w:r>
            <w:r w:rsidRPr="009D2EF2">
              <w:rPr>
                <w:sz w:val="16"/>
                <w:szCs w:val="16"/>
              </w:rPr>
              <w:lastRenderedPageBreak/>
              <w:t>de 1 kg,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9B0C2" w14:textId="725F7BE7" w:rsidR="009F4F3E" w:rsidRPr="009D2EF2" w:rsidRDefault="00C90BED" w:rsidP="009D2EF2">
            <w:pPr>
              <w:spacing w:before="120" w:afterLines="120" w:after="288" w:line="312" w:lineRule="auto"/>
              <w:jc w:val="both"/>
              <w:rPr>
                <w:sz w:val="16"/>
                <w:szCs w:val="16"/>
              </w:rPr>
            </w:pPr>
            <w:r w:rsidRPr="009D2EF2">
              <w:rPr>
                <w:sz w:val="16"/>
                <w:szCs w:val="16"/>
              </w:rPr>
              <w:lastRenderedPageBreak/>
              <w:t>6870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ED919" w14:textId="1CE3B7CA"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KG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B46A9" w14:textId="32627ADE"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28C2C" w14:textId="414932D4"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84,63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85878" w14:textId="0891FCC0"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6.770,66</w:t>
            </w:r>
          </w:p>
        </w:tc>
      </w:tr>
      <w:tr w:rsidR="009F4F3E" w:rsidRPr="009D2EF2" w14:paraId="0C09150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6E1C5" w14:textId="77777777" w:rsidR="009F4F3E" w:rsidRPr="009D2EF2" w:rsidRDefault="009F4F3E" w:rsidP="009D2EF2">
            <w:pPr>
              <w:spacing w:before="120" w:afterLines="120" w:after="288" w:line="312" w:lineRule="auto"/>
              <w:jc w:val="both"/>
              <w:rPr>
                <w:rFonts w:ascii="Times New Roman" w:eastAsia="Arial" w:hAnsi="Times New Roman" w:cs="Times New Roman"/>
                <w:b/>
                <w:bCs/>
                <w:sz w:val="16"/>
                <w:szCs w:val="16"/>
              </w:rPr>
            </w:pPr>
          </w:p>
          <w:p w14:paraId="065C6FF8" w14:textId="6D8231EA" w:rsidR="008A726F" w:rsidRPr="009D2EF2" w:rsidRDefault="008A726F"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0203D" w14:textId="1D719CA9"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amarela,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17EE7" w14:textId="099DC86D" w:rsidR="009F4F3E" w:rsidRPr="009D2EF2" w:rsidRDefault="00C90BED" w:rsidP="009D2EF2">
            <w:pPr>
              <w:spacing w:before="120" w:afterLines="120" w:after="288" w:line="312" w:lineRule="auto"/>
              <w:jc w:val="both"/>
              <w:rPr>
                <w:sz w:val="16"/>
                <w:szCs w:val="16"/>
              </w:rPr>
            </w:pPr>
            <w:r w:rsidRPr="009D2EF2">
              <w:rPr>
                <w:sz w:val="16"/>
                <w:szCs w:val="16"/>
              </w:rPr>
              <w:t>6857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E4D58" w14:textId="580506D1"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9F253" w14:textId="5398AA24"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22D53" w14:textId="0B1D474B"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19474" w14:textId="08C9476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880,80</w:t>
            </w:r>
          </w:p>
        </w:tc>
      </w:tr>
      <w:tr w:rsidR="009F4F3E" w:rsidRPr="009D2EF2" w14:paraId="2D5B5F6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AC678" w14:textId="7F534DF9"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CCBD4" w14:textId="42DD9A59"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azul claro,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43C83" w14:textId="092A34C6" w:rsidR="009F4F3E" w:rsidRPr="009D2EF2" w:rsidRDefault="00C90BED" w:rsidP="009D2EF2">
            <w:pPr>
              <w:spacing w:before="120" w:afterLines="120" w:after="288" w:line="312" w:lineRule="auto"/>
              <w:jc w:val="both"/>
              <w:rPr>
                <w:sz w:val="16"/>
                <w:szCs w:val="16"/>
              </w:rPr>
            </w:pPr>
            <w:r w:rsidRPr="009D2EF2">
              <w:rPr>
                <w:sz w:val="16"/>
                <w:szCs w:val="16"/>
              </w:rPr>
              <w:t>6859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245C8" w14:textId="72532DF1"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BDB7B" w14:textId="01FF5CA9"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FBEA6" w14:textId="3B22E3A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1AC4A" w14:textId="5D36BD9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782,93</w:t>
            </w:r>
          </w:p>
        </w:tc>
      </w:tr>
      <w:tr w:rsidR="009F4F3E" w:rsidRPr="009D2EF2" w14:paraId="1A57A91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1237F" w14:textId="3FD687C4" w:rsidR="009F4F3E" w:rsidRPr="009D2EF2" w:rsidRDefault="008A726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9C33" w14:textId="14D791CE"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azul escuro,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41AEE" w14:textId="27D3785B" w:rsidR="009F4F3E" w:rsidRPr="009D2EF2" w:rsidRDefault="00C90BED" w:rsidP="009D2EF2">
            <w:pPr>
              <w:spacing w:before="120" w:afterLines="120" w:after="288" w:line="312" w:lineRule="auto"/>
              <w:jc w:val="both"/>
              <w:rPr>
                <w:sz w:val="16"/>
                <w:szCs w:val="16"/>
              </w:rPr>
            </w:pPr>
            <w:r w:rsidRPr="009D2EF2">
              <w:rPr>
                <w:sz w:val="16"/>
                <w:szCs w:val="16"/>
              </w:rPr>
              <w:t>6858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A0475" w14:textId="23F4F3F2"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A0133" w14:textId="234BB158" w:rsidR="009F4F3E" w:rsidRPr="009D2EF2" w:rsidRDefault="008A726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CF5BF" w14:textId="08B08414"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C495F" w14:textId="37A6FBA9"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782,93</w:t>
            </w:r>
          </w:p>
        </w:tc>
      </w:tr>
      <w:tr w:rsidR="009F4F3E" w:rsidRPr="009D2EF2" w14:paraId="6ADB299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B4CF6" w14:textId="5E7CD8F4"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44C03" w14:textId="72C32AC9"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branca,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4F658" w14:textId="252C005F" w:rsidR="009F4F3E" w:rsidRPr="009D2EF2" w:rsidRDefault="00C90BED" w:rsidP="009D2EF2">
            <w:pPr>
              <w:spacing w:before="120" w:afterLines="120" w:after="288" w:line="312" w:lineRule="auto"/>
              <w:jc w:val="both"/>
              <w:rPr>
                <w:sz w:val="16"/>
                <w:szCs w:val="16"/>
              </w:rPr>
            </w:pPr>
            <w:r w:rsidRPr="009D2EF2">
              <w:rPr>
                <w:sz w:val="16"/>
                <w:szCs w:val="16"/>
              </w:rPr>
              <w:t>6856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B4CFC" w14:textId="62DD3FD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5302C" w14:textId="412DE194"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5CC8C" w14:textId="62BC2EB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4D20E" w14:textId="41CBDE2F"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978,67</w:t>
            </w:r>
          </w:p>
        </w:tc>
      </w:tr>
      <w:tr w:rsidR="009F4F3E" w:rsidRPr="009D2EF2" w14:paraId="276373D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193BD" w14:textId="77777777" w:rsidR="009F4F3E" w:rsidRPr="009D2EF2" w:rsidRDefault="009F4F3E" w:rsidP="009D2EF2">
            <w:pPr>
              <w:spacing w:before="120" w:afterLines="120" w:after="288" w:line="312" w:lineRule="auto"/>
              <w:jc w:val="both"/>
              <w:rPr>
                <w:rFonts w:ascii="Times New Roman" w:eastAsia="Arial" w:hAnsi="Times New Roman" w:cs="Times New Roman"/>
                <w:b/>
                <w:bCs/>
                <w:sz w:val="16"/>
                <w:szCs w:val="16"/>
              </w:rPr>
            </w:pPr>
          </w:p>
          <w:p w14:paraId="69E84649" w14:textId="3B14CCBC" w:rsidR="009E6919" w:rsidRPr="009D2EF2" w:rsidRDefault="009E6919"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D4D0B" w14:textId="0CFDC371"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rosa claro,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14F66" w14:textId="24D18B78" w:rsidR="009F4F3E" w:rsidRPr="009D2EF2" w:rsidRDefault="00C90BED" w:rsidP="009D2EF2">
            <w:pPr>
              <w:spacing w:before="120" w:afterLines="120" w:after="288" w:line="312" w:lineRule="auto"/>
              <w:jc w:val="both"/>
              <w:rPr>
                <w:sz w:val="16"/>
                <w:szCs w:val="16"/>
              </w:rPr>
            </w:pPr>
            <w:r w:rsidRPr="009D2EF2">
              <w:rPr>
                <w:sz w:val="16"/>
                <w:szCs w:val="16"/>
              </w:rPr>
              <w:t>6855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FE2EF" w14:textId="001FBB37"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1AD5C" w14:textId="1A9801BD"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487A6" w14:textId="271967B6"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4D45B" w14:textId="1F273AAB"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782,93</w:t>
            </w:r>
          </w:p>
        </w:tc>
      </w:tr>
      <w:tr w:rsidR="009F4F3E" w:rsidRPr="009D2EF2" w14:paraId="0DA4A06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33B1B" w14:textId="59FD9062"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F4ECE" w14:textId="3C512CEE" w:rsidR="009F4F3E" w:rsidRPr="009D2EF2" w:rsidRDefault="009F4F3E" w:rsidP="009D2EF2">
            <w:pPr>
              <w:spacing w:before="120" w:afterLines="120" w:after="288" w:line="312" w:lineRule="auto"/>
              <w:jc w:val="both"/>
              <w:rPr>
                <w:sz w:val="16"/>
                <w:szCs w:val="16"/>
              </w:rPr>
            </w:pPr>
            <w:r w:rsidRPr="009D2EF2">
              <w:rPr>
                <w:sz w:val="16"/>
                <w:szCs w:val="16"/>
              </w:rPr>
              <w:t>BEXIGA, de primeira qualidade, na cor rosa escuro, tamanho 09, diâmetro de 23 cm, fabricada em látex e corantes atóxicos. Embalagem contendo 50 unidades e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F0011" w14:textId="0733457F" w:rsidR="009F4F3E" w:rsidRPr="009D2EF2" w:rsidRDefault="00C90BED" w:rsidP="009D2EF2">
            <w:pPr>
              <w:spacing w:before="120" w:afterLines="120" w:after="288" w:line="312" w:lineRule="auto"/>
              <w:jc w:val="both"/>
              <w:rPr>
                <w:sz w:val="16"/>
                <w:szCs w:val="16"/>
              </w:rPr>
            </w:pPr>
            <w:r w:rsidRPr="009D2EF2">
              <w:rPr>
                <w:sz w:val="16"/>
                <w:szCs w:val="16"/>
              </w:rPr>
              <w:t>6854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24DBE" w14:textId="48395D3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PACOTE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D2307" w14:textId="2A98691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9570" w14:textId="7FDF07E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2D7FB" w14:textId="7BDC0C78"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782,93</w:t>
            </w:r>
          </w:p>
        </w:tc>
      </w:tr>
      <w:tr w:rsidR="009F4F3E" w:rsidRPr="009D2EF2" w14:paraId="157EE99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49DC4" w14:textId="355BD55C"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512B1" w14:textId="4E4585DE" w:rsidR="009F4F3E" w:rsidRPr="009D2EF2" w:rsidRDefault="009F4F3E" w:rsidP="009D2EF2">
            <w:pPr>
              <w:spacing w:before="120" w:afterLines="120" w:after="288" w:line="312" w:lineRule="auto"/>
              <w:jc w:val="both"/>
              <w:rPr>
                <w:sz w:val="16"/>
                <w:szCs w:val="16"/>
              </w:rPr>
            </w:pPr>
            <w:r w:rsidRPr="009D2EF2">
              <w:rPr>
                <w:sz w:val="16"/>
                <w:szCs w:val="16"/>
              </w:rPr>
              <w:t>BONECAS DE PLASTICO GLU GLU TAMANHO N° 10,12,14 BONECAS DE PANO N° 10,12,02,40 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AC368" w14:textId="0BC5CF34" w:rsidR="009F4F3E" w:rsidRPr="009D2EF2" w:rsidRDefault="00C90BED" w:rsidP="009D2EF2">
            <w:pPr>
              <w:spacing w:before="120" w:afterLines="120" w:after="288" w:line="312" w:lineRule="auto"/>
              <w:jc w:val="both"/>
              <w:rPr>
                <w:sz w:val="16"/>
                <w:szCs w:val="16"/>
              </w:rPr>
            </w:pPr>
            <w:r w:rsidRPr="009D2EF2">
              <w:rPr>
                <w:sz w:val="16"/>
                <w:szCs w:val="16"/>
              </w:rPr>
              <w:t>9499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71B9C" w14:textId="28EFFE3E"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B1DAA" w14:textId="671F8CA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DF579" w14:textId="1CD7F3E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36,86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F0065" w14:textId="43D04B18"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3.686,00</w:t>
            </w:r>
          </w:p>
        </w:tc>
      </w:tr>
      <w:tr w:rsidR="009F4F3E" w:rsidRPr="009D2EF2" w14:paraId="2DEA271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158F6" w14:textId="77777777" w:rsidR="009F4F3E" w:rsidRPr="009D2EF2" w:rsidRDefault="009F4F3E"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E89AC" w14:textId="463CE7FE" w:rsidR="009F4F3E" w:rsidRPr="009D2EF2" w:rsidRDefault="009F4F3E" w:rsidP="009D2EF2">
            <w:pPr>
              <w:spacing w:before="120" w:afterLines="120" w:after="288" w:line="312" w:lineRule="auto"/>
              <w:jc w:val="both"/>
              <w:rPr>
                <w:sz w:val="16"/>
                <w:szCs w:val="16"/>
              </w:rPr>
            </w:pPr>
            <w:r w:rsidRPr="009D2EF2">
              <w:rPr>
                <w:sz w:val="16"/>
                <w:szCs w:val="16"/>
              </w:rPr>
              <w:t>BORRACHA ESCOLAR, de primeira qualidade, branca, macia e suave, apaga lápis e lapiseira, medindo 3,3 x 2,3 x 0,08cm, caixa com 20 unidades,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436B8" w14:textId="77777777" w:rsidR="009F4F3E" w:rsidRPr="009D2EF2" w:rsidRDefault="009F4F3E" w:rsidP="009D2EF2">
            <w:pPr>
              <w:spacing w:before="120" w:afterLines="120" w:after="288" w:line="312" w:lineRule="auto"/>
              <w:jc w:val="both"/>
              <w:rPr>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40344" w14:textId="77777777" w:rsidR="009F4F3E" w:rsidRPr="009D2EF2" w:rsidRDefault="009F4F3E" w:rsidP="009D2EF2">
            <w:pPr>
              <w:spacing w:before="120" w:afterLines="120" w:after="288" w:line="312" w:lineRule="auto"/>
              <w:jc w:val="both"/>
              <w:rPr>
                <w:rFonts w:ascii="Times New Roman" w:eastAsia="Arial"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E1A0D" w14:textId="77777777" w:rsidR="009F4F3E" w:rsidRPr="009D2EF2" w:rsidRDefault="009F4F3E" w:rsidP="009D2EF2">
            <w:pPr>
              <w:spacing w:before="120" w:afterLines="120" w:after="288" w:line="312" w:lineRule="auto"/>
              <w:jc w:val="both"/>
              <w:rPr>
                <w:rFonts w:ascii="Times New Roman" w:eastAsia="Arial"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A3019" w14:textId="77777777" w:rsidR="009F4F3E" w:rsidRPr="009D2EF2" w:rsidRDefault="009F4F3E" w:rsidP="009D2EF2">
            <w:pPr>
              <w:spacing w:before="120" w:afterLines="120" w:after="288" w:line="312" w:lineRule="auto"/>
              <w:jc w:val="both"/>
              <w:rPr>
                <w:rFonts w:ascii="Times New Roman" w:eastAsia="Arial" w:hAnsi="Times New Roman" w:cs="Times New Roman"/>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424F2" w14:textId="77777777" w:rsidR="009F4F3E" w:rsidRPr="009D2EF2" w:rsidRDefault="009F4F3E" w:rsidP="009D2EF2">
            <w:pPr>
              <w:spacing w:before="120" w:afterLines="120" w:after="288" w:line="312" w:lineRule="auto"/>
              <w:jc w:val="both"/>
              <w:rPr>
                <w:rFonts w:ascii="Times New Roman" w:eastAsia="Arial" w:hAnsi="Times New Roman" w:cs="Times New Roman"/>
                <w:sz w:val="16"/>
                <w:szCs w:val="16"/>
              </w:rPr>
            </w:pPr>
          </w:p>
        </w:tc>
      </w:tr>
      <w:tr w:rsidR="009E6919" w:rsidRPr="009D2EF2" w14:paraId="00D9156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DEA0A" w14:textId="3B157D7C" w:rsidR="009E6919"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86105" w14:textId="513D6644" w:rsidR="009E6919" w:rsidRPr="009D2EF2" w:rsidRDefault="009E6919" w:rsidP="009D2EF2">
            <w:pPr>
              <w:spacing w:before="120" w:afterLines="120" w:after="288" w:line="312" w:lineRule="auto"/>
              <w:jc w:val="both"/>
              <w:rPr>
                <w:sz w:val="16"/>
                <w:szCs w:val="16"/>
              </w:rPr>
            </w:pPr>
            <w:r w:rsidRPr="009D2EF2">
              <w:rPr>
                <w:sz w:val="16"/>
                <w:szCs w:val="16"/>
              </w:rPr>
              <w:t>BORRACHA ESCOLAR, de primeira qualidade, branca, macia e suave, apaga lápis e lapiseira, medindo 3,3 x 2,3 x 0,08cm, caixa com 20 unidades,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EB923" w14:textId="4AD7BAB1" w:rsidR="009E6919" w:rsidRPr="009D2EF2" w:rsidRDefault="009E6919" w:rsidP="009D2EF2">
            <w:pPr>
              <w:spacing w:before="120" w:afterLines="120" w:after="288" w:line="312" w:lineRule="auto"/>
              <w:jc w:val="both"/>
              <w:rPr>
                <w:sz w:val="16"/>
                <w:szCs w:val="16"/>
              </w:rPr>
            </w:pPr>
            <w:r w:rsidRPr="009D2EF2">
              <w:rPr>
                <w:sz w:val="16"/>
                <w:szCs w:val="16"/>
              </w:rPr>
              <w:t>625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12FA9" w14:textId="0B8472BB" w:rsidR="009E6919"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E25DD" w14:textId="671D7273" w:rsidR="009E6919"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F3CFE" w14:textId="5C1A375D" w:rsidR="009E6919"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3AE79" w14:textId="7CCA95BE" w:rsidR="009E6919"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1.529,00</w:t>
            </w:r>
          </w:p>
        </w:tc>
      </w:tr>
      <w:tr w:rsidR="009F4F3E" w:rsidRPr="009D2EF2" w14:paraId="52C1526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5F77F" w14:textId="56DBF870"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47D21" w14:textId="6315FC79" w:rsidR="009F4F3E" w:rsidRPr="009D2EF2" w:rsidRDefault="009F4F3E" w:rsidP="009D2EF2">
            <w:pPr>
              <w:spacing w:before="120" w:afterLines="120" w:after="288" w:line="312" w:lineRule="auto"/>
              <w:jc w:val="both"/>
              <w:rPr>
                <w:sz w:val="16"/>
                <w:szCs w:val="16"/>
              </w:rPr>
            </w:pPr>
            <w:r w:rsidRPr="009D2EF2">
              <w:rPr>
                <w:sz w:val="16"/>
                <w:szCs w:val="16"/>
              </w:rPr>
              <w:t>CADERNO de primeira qualidade, com 96 folhas, com margem, capa e contracapa revestidas em papel couchê 115g/m² miolo em papel 56 g/m² formato, medindo 200 mm x 275 mm,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14B74" w14:textId="246640A5" w:rsidR="009F4F3E" w:rsidRPr="009D2EF2" w:rsidRDefault="009E6919" w:rsidP="009D2EF2">
            <w:pPr>
              <w:spacing w:before="120" w:afterLines="120" w:after="288" w:line="312" w:lineRule="auto"/>
              <w:jc w:val="both"/>
              <w:rPr>
                <w:sz w:val="16"/>
                <w:szCs w:val="16"/>
              </w:rPr>
            </w:pPr>
            <w:r w:rsidRPr="009D2EF2">
              <w:rPr>
                <w:sz w:val="16"/>
                <w:szCs w:val="16"/>
              </w:rPr>
              <w:t>672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893B4" w14:textId="5BB2E245"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7562E" w14:textId="6E44EFEF"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1EADE" w14:textId="3A7FEAE1"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C1D6B" w14:textId="7D5C3E6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4.257,32</w:t>
            </w:r>
          </w:p>
        </w:tc>
      </w:tr>
      <w:tr w:rsidR="009F4F3E" w:rsidRPr="009D2EF2" w14:paraId="06A80D7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B8F55" w14:textId="590AF5B8"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6873E" w14:textId="421E9087" w:rsidR="009F4F3E" w:rsidRPr="009D2EF2" w:rsidRDefault="009F4F3E" w:rsidP="009D2EF2">
            <w:pPr>
              <w:spacing w:before="120" w:afterLines="120" w:after="288" w:line="312" w:lineRule="auto"/>
              <w:jc w:val="both"/>
              <w:rPr>
                <w:sz w:val="16"/>
                <w:szCs w:val="16"/>
              </w:rPr>
            </w:pPr>
            <w:r w:rsidRPr="009D2EF2">
              <w:rPr>
                <w:sz w:val="16"/>
                <w:szCs w:val="16"/>
              </w:rPr>
              <w:t xml:space="preserve">CAIXA DE CORRESPONDÊNCIA DE MESA, de primeira </w:t>
            </w:r>
            <w:r w:rsidRPr="009D2EF2">
              <w:rPr>
                <w:sz w:val="16"/>
                <w:szCs w:val="16"/>
              </w:rPr>
              <w:lastRenderedPageBreak/>
              <w:t>qualidade, com 03 (três) bandejas articuláveis, cada bandeja medindo 37cm x 25cm x 3cm, produto fabricado em poliestireno, tamanho ofício, arquivamento rápido de forma horizontal, cor fumê,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F4DC9" w14:textId="55E84C11" w:rsidR="009F4F3E" w:rsidRPr="009D2EF2" w:rsidRDefault="009E6919" w:rsidP="009D2EF2">
            <w:pPr>
              <w:spacing w:before="120" w:afterLines="120" w:after="288" w:line="312" w:lineRule="auto"/>
              <w:jc w:val="both"/>
              <w:rPr>
                <w:sz w:val="16"/>
                <w:szCs w:val="16"/>
              </w:rPr>
            </w:pPr>
            <w:r w:rsidRPr="009D2EF2">
              <w:rPr>
                <w:sz w:val="16"/>
                <w:szCs w:val="16"/>
              </w:rPr>
              <w:lastRenderedPageBreak/>
              <w:t>882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7E007" w14:textId="6481F47F"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A355F" w14:textId="1BC931EC"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E6CA2" w14:textId="59A10362"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118,97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A44A3" w14:textId="29746338" w:rsidR="009F4F3E" w:rsidRPr="009D2EF2" w:rsidRDefault="009E691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6.543,17</w:t>
            </w:r>
          </w:p>
        </w:tc>
      </w:tr>
      <w:tr w:rsidR="009F4F3E" w:rsidRPr="009D2EF2" w14:paraId="3E27F04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B5236" w14:textId="6A76176C" w:rsidR="009F4F3E" w:rsidRPr="009D2EF2" w:rsidRDefault="009E691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DCFAF" w14:textId="3972C305" w:rsidR="009F4F3E" w:rsidRPr="009D2EF2" w:rsidRDefault="001D7420" w:rsidP="009D2EF2">
            <w:pPr>
              <w:spacing w:before="120" w:afterLines="120" w:after="288" w:line="312" w:lineRule="auto"/>
              <w:jc w:val="both"/>
              <w:rPr>
                <w:sz w:val="16"/>
                <w:szCs w:val="16"/>
              </w:rPr>
            </w:pPr>
            <w:r w:rsidRPr="009D2EF2">
              <w:rPr>
                <w:sz w:val="16"/>
                <w:szCs w:val="16"/>
              </w:rPr>
              <w:t>CAIXA PLÁSTICA PARA ARQUIVO MORTO, em polionda, na cor preta medindo 36x13x24cm (CxLxA)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56641" w14:textId="487199E7" w:rsidR="009F4F3E" w:rsidRPr="009D2EF2" w:rsidRDefault="00D816C1" w:rsidP="009D2EF2">
            <w:pPr>
              <w:spacing w:before="120" w:afterLines="120" w:after="288" w:line="312" w:lineRule="auto"/>
              <w:jc w:val="both"/>
              <w:rPr>
                <w:sz w:val="16"/>
                <w:szCs w:val="16"/>
              </w:rPr>
            </w:pPr>
            <w:r w:rsidRPr="009D2EF2">
              <w:rPr>
                <w:sz w:val="16"/>
                <w:szCs w:val="16"/>
              </w:rPr>
              <w:t>6842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0CB38" w14:textId="6C9A2742" w:rsidR="009F4F3E" w:rsidRPr="009D2EF2" w:rsidRDefault="00D816C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0E3A1" w14:textId="0382419B" w:rsidR="009F4F3E" w:rsidRPr="009D2EF2" w:rsidRDefault="00D816C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991DA" w14:textId="39669479" w:rsidR="009F4F3E" w:rsidRPr="009D2EF2" w:rsidRDefault="00D816C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CFD23" w14:textId="13F594ED" w:rsidR="009F4F3E" w:rsidRPr="009D2EF2" w:rsidRDefault="00D816C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2.705,08</w:t>
            </w:r>
          </w:p>
        </w:tc>
      </w:tr>
      <w:tr w:rsidR="009F4F3E" w:rsidRPr="009D2EF2" w14:paraId="06A4A21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95CE9" w14:textId="781A4E3C" w:rsidR="009F4F3E"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E1642" w14:textId="4AF1DDA5" w:rsidR="009F4F3E" w:rsidRPr="009D2EF2" w:rsidRDefault="001D7420" w:rsidP="009D2EF2">
            <w:pPr>
              <w:spacing w:before="120" w:afterLines="120" w:after="288" w:line="312" w:lineRule="auto"/>
              <w:jc w:val="both"/>
              <w:rPr>
                <w:sz w:val="16"/>
                <w:szCs w:val="16"/>
              </w:rPr>
            </w:pPr>
            <w:r w:rsidRPr="009D2EF2">
              <w:rPr>
                <w:sz w:val="16"/>
                <w:szCs w:val="16"/>
              </w:rPr>
              <w:t>CALCULADORA, eletrônica, de mesa, de primeira qualidade, legibilidade: display grande 12 dígitos, 02 (duas) fontes de energia: bateria e solar, botão OFF/ON, inclinação do visor, medindo 169x140x60mm, produto contendo as funções: além das básicas que são adição, multiplicação, subtração, divisão e igualdade, contem também porcentagem, memória, inversão de sinal, GT, correção total/parcial, raiz quadrada,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8C3FB" w14:textId="2F7DF8F4" w:rsidR="009F4F3E" w:rsidRPr="009D2EF2" w:rsidRDefault="00C90BED" w:rsidP="009D2EF2">
            <w:pPr>
              <w:spacing w:before="120" w:afterLines="120" w:after="288" w:line="312" w:lineRule="auto"/>
              <w:jc w:val="both"/>
              <w:rPr>
                <w:sz w:val="16"/>
                <w:szCs w:val="16"/>
              </w:rPr>
            </w:pPr>
            <w:r w:rsidRPr="009D2EF2">
              <w:rPr>
                <w:sz w:val="16"/>
                <w:szCs w:val="16"/>
              </w:rPr>
              <w:t>6</w:t>
            </w:r>
            <w:r w:rsidR="00A314FA" w:rsidRPr="009D2EF2">
              <w:rPr>
                <w:sz w:val="16"/>
                <w:szCs w:val="16"/>
              </w:rP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3647F" w14:textId="7FC71B09"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3670F" w14:textId="06DD0692"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554F0" w14:textId="330A8212"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85,30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82E4A" w14:textId="2F41FF27"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7.421,10</w:t>
            </w:r>
          </w:p>
        </w:tc>
      </w:tr>
      <w:tr w:rsidR="009F4F3E" w:rsidRPr="009D2EF2" w14:paraId="121F5C9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E6F9A" w14:textId="20E9EB17" w:rsidR="009F4F3E"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C395E" w14:textId="2CD07A9C" w:rsidR="009F4F3E" w:rsidRPr="009D2EF2" w:rsidRDefault="001D7420" w:rsidP="009D2EF2">
            <w:pPr>
              <w:spacing w:before="120" w:afterLines="120" w:after="288" w:line="312" w:lineRule="auto"/>
              <w:jc w:val="both"/>
              <w:rPr>
                <w:sz w:val="16"/>
                <w:szCs w:val="16"/>
              </w:rPr>
            </w:pPr>
            <w:r w:rsidRPr="009D2EF2">
              <w:rPr>
                <w:sz w:val="16"/>
                <w:szCs w:val="16"/>
              </w:rPr>
              <w:t>CANETA ESFEREOGRÁFICA, de primeira qualidade, com tinta Hi-Tech na cor azul que proporciona uma escrita suave e intensa do começo ao fim, ponta média 1,0 mm, tinta atóxica, corpo triangular, caixa com 50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19D7E" w14:textId="08DB56BC" w:rsidR="009F4F3E" w:rsidRPr="009D2EF2" w:rsidRDefault="00A314FA" w:rsidP="009D2EF2">
            <w:pPr>
              <w:spacing w:before="120" w:afterLines="120" w:after="288" w:line="312" w:lineRule="auto"/>
              <w:jc w:val="both"/>
              <w:rPr>
                <w:sz w:val="16"/>
                <w:szCs w:val="16"/>
              </w:rPr>
            </w:pPr>
            <w:r w:rsidRPr="009D2EF2">
              <w:rPr>
                <w:sz w:val="16"/>
                <w:szCs w:val="16"/>
              </w:rPr>
              <w:t>884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3DC84" w14:textId="161A0EE2"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F8374" w14:textId="3C7C6FBB"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2C844" w14:textId="2EFAB620"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9AB5A" w14:textId="50A78CAD" w:rsidR="009F4F3E"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12.029,67</w:t>
            </w:r>
          </w:p>
        </w:tc>
      </w:tr>
      <w:tr w:rsidR="001D7420" w:rsidRPr="009D2EF2" w14:paraId="3222EAA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E733D" w14:textId="34DD3C5A"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23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7D721" w14:textId="17DE746B" w:rsidR="001D7420" w:rsidRPr="009D2EF2" w:rsidRDefault="001D7420" w:rsidP="009D2EF2">
            <w:pPr>
              <w:spacing w:before="120" w:afterLines="120" w:after="288" w:line="312" w:lineRule="auto"/>
              <w:jc w:val="both"/>
              <w:rPr>
                <w:sz w:val="16"/>
                <w:szCs w:val="16"/>
              </w:rPr>
            </w:pPr>
            <w:r w:rsidRPr="009D2EF2">
              <w:rPr>
                <w:sz w:val="16"/>
                <w:szCs w:val="16"/>
              </w:rPr>
              <w:t>CANETA ESFEREOGRÁFICA, de primeira qualidade, com tinta Hi-Tech na cor preta que proporciona uma escrita suave e intensa do começo ao fim, ponta média 1,0 mm, tinta atóxica, corpo triangular, caixa com 50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50360" w14:textId="5E70D488" w:rsidR="001D7420" w:rsidRPr="009D2EF2" w:rsidRDefault="00A314FA" w:rsidP="009D2EF2">
            <w:pPr>
              <w:spacing w:before="120" w:afterLines="120" w:after="288" w:line="312" w:lineRule="auto"/>
              <w:jc w:val="both"/>
              <w:rPr>
                <w:sz w:val="16"/>
                <w:szCs w:val="16"/>
              </w:rPr>
            </w:pPr>
            <w:r w:rsidRPr="009D2EF2">
              <w:rPr>
                <w:sz w:val="16"/>
                <w:szCs w:val="16"/>
              </w:rPr>
              <w:t>885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F536A" w14:textId="036FAC4A"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FE5AC" w14:textId="70F2654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BB00" w14:textId="5883DBC4"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4955E" w14:textId="3B16BAB2"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3.186,67</w:t>
            </w:r>
          </w:p>
        </w:tc>
      </w:tr>
      <w:tr w:rsidR="001D7420" w:rsidRPr="009D2EF2" w14:paraId="7B10478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AEE92" w14:textId="46A41464"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F25DE" w14:textId="7CAEF300" w:rsidR="001D7420" w:rsidRPr="009D2EF2" w:rsidRDefault="001D7420" w:rsidP="009D2EF2">
            <w:pPr>
              <w:spacing w:before="120" w:afterLines="120" w:after="288" w:line="312" w:lineRule="auto"/>
              <w:jc w:val="both"/>
              <w:rPr>
                <w:sz w:val="16"/>
                <w:szCs w:val="16"/>
              </w:rPr>
            </w:pPr>
            <w:r w:rsidRPr="009D2EF2">
              <w:rPr>
                <w:sz w:val="16"/>
                <w:szCs w:val="16"/>
              </w:rPr>
              <w:t>CANETA ESFEREOGRÁFICA, de primeira qualidade, com tinta Hi-Tech na cor vermelha que proporciona uma escrita suave e intensa do começo ao fim, ponta média 1,0 mm, tinta atóxica, corpo triangular, caixa com 50 unidades, embalagem contendo dados do fabricant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6C6B" w14:textId="1C606BBA" w:rsidR="001D7420" w:rsidRPr="009D2EF2" w:rsidRDefault="00C90BED" w:rsidP="009D2EF2">
            <w:pPr>
              <w:spacing w:before="120" w:afterLines="120" w:after="288" w:line="312" w:lineRule="auto"/>
              <w:jc w:val="both"/>
              <w:rPr>
                <w:sz w:val="16"/>
                <w:szCs w:val="16"/>
              </w:rPr>
            </w:pPr>
            <w:r w:rsidRPr="009D2EF2">
              <w:rPr>
                <w:sz w:val="16"/>
                <w:szCs w:val="16"/>
              </w:rPr>
              <w:t>88</w:t>
            </w:r>
            <w:r w:rsidR="00A314FA" w:rsidRPr="009D2EF2">
              <w:rPr>
                <w:sz w:val="16"/>
                <w:szCs w:val="16"/>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3C9C" w14:textId="4A8A8572"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9EA30" w14:textId="6B7819E3"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A1226" w14:textId="1E3E4C2C"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7060F" w14:textId="268DF847"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2.390,00</w:t>
            </w:r>
          </w:p>
        </w:tc>
      </w:tr>
      <w:tr w:rsidR="001D7420" w:rsidRPr="009D2EF2" w14:paraId="0AAE572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C5E8F" w14:textId="087B6B30"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785A" w14:textId="7FAFAF4C" w:rsidR="001D7420" w:rsidRPr="009D2EF2" w:rsidRDefault="001D7420" w:rsidP="009D2EF2">
            <w:pPr>
              <w:spacing w:before="120" w:afterLines="120" w:after="288" w:line="312" w:lineRule="auto"/>
              <w:jc w:val="both"/>
              <w:rPr>
                <w:sz w:val="16"/>
                <w:szCs w:val="16"/>
              </w:rPr>
            </w:pPr>
            <w:r w:rsidRPr="009D2EF2">
              <w:rPr>
                <w:sz w:val="16"/>
                <w:szCs w:val="16"/>
              </w:rPr>
              <w:t>caneta para tecido com ponta dupla de fiba fina e rigida. É ideal para fazer traços e contornos em tecido caixa com 12 cores com 24 pontas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9FDD1" w14:textId="36457C37" w:rsidR="001D7420" w:rsidRPr="009D2EF2" w:rsidRDefault="00A314FA" w:rsidP="009D2EF2">
            <w:pPr>
              <w:spacing w:before="120" w:afterLines="120" w:after="288" w:line="312" w:lineRule="auto"/>
              <w:jc w:val="both"/>
              <w:rPr>
                <w:sz w:val="16"/>
                <w:szCs w:val="16"/>
              </w:rPr>
            </w:pPr>
            <w:r w:rsidRPr="009D2EF2">
              <w:rPr>
                <w:sz w:val="16"/>
                <w:szCs w:val="16"/>
              </w:rPr>
              <w:t>9480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B350F" w14:textId="7E9F54E0"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5D4A" w14:textId="19FEBF8E"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A9562" w14:textId="2E7B818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19E9A" w14:textId="6C656BA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1.959,33</w:t>
            </w:r>
          </w:p>
        </w:tc>
      </w:tr>
      <w:tr w:rsidR="001D7420" w:rsidRPr="009D2EF2" w14:paraId="5172A9B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A327A" w14:textId="77A6190D"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F5AFF" w14:textId="6195F344" w:rsidR="001D7420" w:rsidRPr="009D2EF2" w:rsidRDefault="001D7420" w:rsidP="009D2EF2">
            <w:pPr>
              <w:spacing w:before="120" w:afterLines="120" w:after="288" w:line="312" w:lineRule="auto"/>
              <w:jc w:val="both"/>
              <w:rPr>
                <w:sz w:val="16"/>
                <w:szCs w:val="16"/>
              </w:rPr>
            </w:pPr>
            <w:r w:rsidRPr="009D2EF2">
              <w:rPr>
                <w:sz w:val="16"/>
                <w:szCs w:val="16"/>
              </w:rPr>
              <w:t>CANETA PARA VIDRO, de primeira qualidade, na cor amarela, possui ponta firme de 15mm, comprimento de 17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2B90A" w14:textId="02F767A3" w:rsidR="001D7420" w:rsidRPr="009D2EF2" w:rsidRDefault="00A314FA" w:rsidP="009D2EF2">
            <w:pPr>
              <w:spacing w:before="120" w:afterLines="120" w:after="288" w:line="312" w:lineRule="auto"/>
              <w:jc w:val="both"/>
              <w:rPr>
                <w:sz w:val="16"/>
                <w:szCs w:val="16"/>
              </w:rPr>
            </w:pPr>
            <w:r w:rsidRPr="009D2EF2">
              <w:rPr>
                <w:sz w:val="16"/>
                <w:szCs w:val="16"/>
              </w:rPr>
              <w:t>6892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16449" w14:textId="4F8F0CE3"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13270" w14:textId="7873262B"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8DE6F" w14:textId="19EED448"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37,07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A29CE" w14:textId="77BCEAC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889,60</w:t>
            </w:r>
          </w:p>
        </w:tc>
      </w:tr>
      <w:tr w:rsidR="001D7420" w:rsidRPr="009D2EF2" w14:paraId="4CAD24F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32780" w14:textId="72EDD3C3"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F4759" w14:textId="4303807F" w:rsidR="001D7420" w:rsidRPr="009D2EF2" w:rsidRDefault="001D7420" w:rsidP="009D2EF2">
            <w:pPr>
              <w:spacing w:before="120" w:afterLines="120" w:after="288" w:line="312" w:lineRule="auto"/>
              <w:jc w:val="both"/>
              <w:rPr>
                <w:sz w:val="16"/>
                <w:szCs w:val="16"/>
              </w:rPr>
            </w:pPr>
            <w:r w:rsidRPr="009D2EF2">
              <w:rPr>
                <w:sz w:val="16"/>
                <w:szCs w:val="16"/>
              </w:rPr>
              <w:t>CANETA PARA VIDRO, de primeira qualidade, na cor azul possui ponta firme de 15mm, comprimento de 17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0DFBF" w14:textId="009F7335" w:rsidR="001D7420" w:rsidRPr="009D2EF2" w:rsidRDefault="00A314FA" w:rsidP="009D2EF2">
            <w:pPr>
              <w:spacing w:before="120" w:afterLines="120" w:after="288" w:line="312" w:lineRule="auto"/>
              <w:jc w:val="both"/>
              <w:rPr>
                <w:sz w:val="16"/>
                <w:szCs w:val="16"/>
              </w:rPr>
            </w:pPr>
            <w:r w:rsidRPr="009D2EF2">
              <w:rPr>
                <w:sz w:val="16"/>
                <w:szCs w:val="16"/>
              </w:rPr>
              <w:t>6891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487FE" w14:textId="022A4CDB"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1DA71" w14:textId="5C4CB2B0"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5D93F" w14:textId="704E105C"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C2892" w14:textId="35107377"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885,60</w:t>
            </w:r>
          </w:p>
        </w:tc>
      </w:tr>
      <w:tr w:rsidR="001D7420" w:rsidRPr="009D2EF2" w14:paraId="7477E49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E24CE" w14:textId="38F480E0"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6E7DF" w14:textId="5A94EBDE" w:rsidR="001D7420" w:rsidRPr="009D2EF2" w:rsidRDefault="001D7420" w:rsidP="009D2EF2">
            <w:pPr>
              <w:spacing w:before="120" w:afterLines="120" w:after="288" w:line="312" w:lineRule="auto"/>
              <w:jc w:val="both"/>
              <w:rPr>
                <w:sz w:val="16"/>
                <w:szCs w:val="16"/>
              </w:rPr>
            </w:pPr>
            <w:r w:rsidRPr="009D2EF2">
              <w:rPr>
                <w:sz w:val="16"/>
                <w:szCs w:val="16"/>
              </w:rPr>
              <w:t xml:space="preserve">CANETA PARA VIDRO, de primeira qualidade, na cor rosa escuro, possui ponta firme de 15mm, comprimento de 17 cm, </w:t>
            </w:r>
            <w:r w:rsidRPr="009D2EF2">
              <w:rPr>
                <w:sz w:val="16"/>
                <w:szCs w:val="16"/>
              </w:rPr>
              <w:lastRenderedPageBreak/>
              <w:t>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A4B94" w14:textId="2308A6CB" w:rsidR="001D7420" w:rsidRPr="009D2EF2" w:rsidRDefault="00A314FA" w:rsidP="009D2EF2">
            <w:pPr>
              <w:spacing w:before="120" w:afterLines="120" w:after="288" w:line="312" w:lineRule="auto"/>
              <w:jc w:val="both"/>
              <w:rPr>
                <w:sz w:val="16"/>
                <w:szCs w:val="16"/>
              </w:rPr>
            </w:pPr>
            <w:r w:rsidRPr="009D2EF2">
              <w:rPr>
                <w:sz w:val="16"/>
                <w:szCs w:val="16"/>
              </w:rPr>
              <w:lastRenderedPageBreak/>
              <w:t>6890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22018" w14:textId="0638CE7B"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 xml:space="preserve">UN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5FC74" w14:textId="22C28691"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2CFC6" w14:textId="174E9A9A"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9AC67" w14:textId="3ADFF00C"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885,60</w:t>
            </w:r>
          </w:p>
        </w:tc>
      </w:tr>
      <w:tr w:rsidR="001D7420" w:rsidRPr="009D2EF2" w14:paraId="635D4C3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2080A" w14:textId="415C1963"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29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B48D0" w14:textId="4A95D9B4" w:rsidR="001D7420" w:rsidRPr="009D2EF2" w:rsidRDefault="001D7420" w:rsidP="009D2EF2">
            <w:pPr>
              <w:spacing w:before="120" w:afterLines="120" w:after="288" w:line="312" w:lineRule="auto"/>
              <w:jc w:val="both"/>
              <w:rPr>
                <w:sz w:val="16"/>
                <w:szCs w:val="16"/>
              </w:rPr>
            </w:pPr>
            <w:r w:rsidRPr="009D2EF2">
              <w:rPr>
                <w:sz w:val="16"/>
                <w:szCs w:val="16"/>
              </w:rPr>
              <w:t>Canetinha Hidrocor, Canta de Colorir ou Canetinha Escolar Canetinhas 12 cores Cores vivas ponta masi resistentes 0, 8mm tinta nao tóxicas, á base de agua caixa com 12 cores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543F4" w14:textId="54F7BC3B" w:rsidR="001D7420" w:rsidRPr="009D2EF2" w:rsidRDefault="00A314FA" w:rsidP="009D2EF2">
            <w:pPr>
              <w:spacing w:before="120" w:afterLines="120" w:after="288" w:line="312" w:lineRule="auto"/>
              <w:jc w:val="both"/>
              <w:rPr>
                <w:sz w:val="16"/>
                <w:szCs w:val="16"/>
              </w:rPr>
            </w:pPr>
            <w:r w:rsidRPr="009D2EF2">
              <w:rPr>
                <w:sz w:val="16"/>
                <w:szCs w:val="16"/>
              </w:rPr>
              <w:t>9479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CD32A" w14:textId="0BA9CB4D"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DBED7" w14:textId="7491B01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EE3A5" w14:textId="345937FE"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13,13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00ADC" w14:textId="19BB3F93"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788,00</w:t>
            </w:r>
          </w:p>
        </w:tc>
      </w:tr>
      <w:tr w:rsidR="001D7420" w:rsidRPr="009D2EF2" w14:paraId="178E3DA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DA005" w14:textId="1214C539"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0B90F" w14:textId="13D0620C" w:rsidR="001D7420" w:rsidRPr="009D2EF2" w:rsidRDefault="001D7420" w:rsidP="009D2EF2">
            <w:pPr>
              <w:spacing w:before="120" w:afterLines="120" w:after="288" w:line="312" w:lineRule="auto"/>
              <w:jc w:val="both"/>
              <w:rPr>
                <w:sz w:val="16"/>
                <w:szCs w:val="16"/>
              </w:rPr>
            </w:pPr>
            <w:r w:rsidRPr="009D2EF2">
              <w:rPr>
                <w:sz w:val="16"/>
                <w:szCs w:val="16"/>
              </w:rPr>
              <w:t>CARRINHO TRUCK K-SAMBA TOYS KIT MINI CARRINHOS 8 CM CAMINHÃO BOIADEIRO 49 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8431F" w14:textId="401E7605" w:rsidR="001D7420" w:rsidRPr="009D2EF2" w:rsidRDefault="008A726F" w:rsidP="009D2EF2">
            <w:pPr>
              <w:spacing w:before="120" w:afterLines="120" w:after="288" w:line="312" w:lineRule="auto"/>
              <w:jc w:val="both"/>
              <w:rPr>
                <w:sz w:val="16"/>
                <w:szCs w:val="16"/>
              </w:rPr>
            </w:pPr>
            <w:r w:rsidRPr="009D2EF2">
              <w:rPr>
                <w:sz w:val="16"/>
                <w:szCs w:val="16"/>
              </w:rPr>
              <w:t>9</w:t>
            </w:r>
            <w:r w:rsidR="00A314FA" w:rsidRPr="009D2EF2">
              <w:rPr>
                <w:sz w:val="16"/>
                <w:szCs w:val="16"/>
              </w:rPr>
              <w:t>508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3F1D3" w14:textId="182015C0"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10558" w14:textId="37A3673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6C4B5" w14:textId="1BFE94A3"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50F07" w14:textId="3C2CA2A9"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4.793,00</w:t>
            </w:r>
          </w:p>
        </w:tc>
      </w:tr>
      <w:tr w:rsidR="001D7420" w:rsidRPr="009D2EF2" w14:paraId="58C30CC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3D624" w14:textId="334A3A57" w:rsidR="001D7420" w:rsidRPr="009D2EF2" w:rsidRDefault="00A314F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B07A2" w14:textId="1550D61B" w:rsidR="001D7420" w:rsidRPr="009D2EF2" w:rsidRDefault="001D7420" w:rsidP="009D2EF2">
            <w:pPr>
              <w:spacing w:before="120" w:afterLines="120" w:after="288" w:line="312" w:lineRule="auto"/>
              <w:jc w:val="both"/>
              <w:rPr>
                <w:sz w:val="16"/>
                <w:szCs w:val="16"/>
              </w:rPr>
            </w:pPr>
            <w:r w:rsidRPr="009D2EF2">
              <w:rPr>
                <w:sz w:val="16"/>
                <w:szCs w:val="16"/>
              </w:rPr>
              <w:t>CARTOLINA, de primeira qualidade, na cor azul, dimensões de 50x60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0A28D" w14:textId="35224973" w:rsidR="001D7420" w:rsidRPr="009D2EF2" w:rsidRDefault="00A314FA" w:rsidP="009D2EF2">
            <w:pPr>
              <w:spacing w:before="120" w:afterLines="120" w:after="288" w:line="312" w:lineRule="auto"/>
              <w:jc w:val="both"/>
              <w:rPr>
                <w:sz w:val="16"/>
                <w:szCs w:val="16"/>
              </w:rPr>
            </w:pPr>
            <w:r w:rsidRPr="009D2EF2">
              <w:rPr>
                <w:sz w:val="16"/>
                <w:szCs w:val="16"/>
              </w:rPr>
              <w:t>6862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8C6C1" w14:textId="69542456"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D9131" w14:textId="78D5E257" w:rsidR="001D7420" w:rsidRPr="009D2EF2" w:rsidRDefault="00A314F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7A552" w14:textId="4E994ABE"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E0E30" w14:textId="0989522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88,20</w:t>
            </w:r>
          </w:p>
        </w:tc>
      </w:tr>
      <w:tr w:rsidR="001D7420" w:rsidRPr="009D2EF2" w14:paraId="25AFB5A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533B8" w14:textId="5992CD91"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E0A4F" w14:textId="27C97F42" w:rsidR="001D7420" w:rsidRPr="009D2EF2" w:rsidRDefault="001D7420" w:rsidP="009D2EF2">
            <w:pPr>
              <w:spacing w:before="120" w:afterLines="120" w:after="288" w:line="312" w:lineRule="auto"/>
              <w:jc w:val="both"/>
              <w:rPr>
                <w:sz w:val="16"/>
                <w:szCs w:val="16"/>
              </w:rPr>
            </w:pPr>
            <w:r w:rsidRPr="009D2EF2">
              <w:rPr>
                <w:sz w:val="16"/>
                <w:szCs w:val="16"/>
              </w:rPr>
              <w:t>CARTOLINA, de primeira qualidade, na cor branca, dimensões de 50x60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E6B44" w14:textId="2E494401" w:rsidR="001D7420" w:rsidRPr="009D2EF2" w:rsidRDefault="005B64BB" w:rsidP="009D2EF2">
            <w:pPr>
              <w:spacing w:before="120" w:afterLines="120" w:after="288" w:line="312" w:lineRule="auto"/>
              <w:jc w:val="both"/>
              <w:rPr>
                <w:sz w:val="16"/>
                <w:szCs w:val="16"/>
              </w:rPr>
            </w:pPr>
            <w:r w:rsidRPr="009D2EF2">
              <w:rPr>
                <w:sz w:val="16"/>
                <w:szCs w:val="16"/>
              </w:rPr>
              <w:t>6860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5DF21" w14:textId="06125161"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DBD24" w14:textId="04A8F963"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E0B36" w14:textId="44F9FA2F"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0D748" w14:textId="7091460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126,00</w:t>
            </w:r>
          </w:p>
        </w:tc>
      </w:tr>
      <w:tr w:rsidR="001D7420" w:rsidRPr="009D2EF2" w14:paraId="234A7D9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B6BBF" w14:textId="7AE521F5"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18290" w14:textId="5E6FCE1B" w:rsidR="001D7420" w:rsidRPr="009D2EF2" w:rsidRDefault="001D7420" w:rsidP="009D2EF2">
            <w:pPr>
              <w:spacing w:before="120" w:afterLines="120" w:after="288" w:line="312" w:lineRule="auto"/>
              <w:jc w:val="both"/>
              <w:rPr>
                <w:sz w:val="16"/>
                <w:szCs w:val="16"/>
              </w:rPr>
            </w:pPr>
            <w:r w:rsidRPr="009D2EF2">
              <w:rPr>
                <w:sz w:val="16"/>
                <w:szCs w:val="16"/>
              </w:rPr>
              <w:t>CARTOLINA, de primeira qualidade, na cor rosa claro, dimensões de 50x60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A91AC" w14:textId="236CC8C2" w:rsidR="001D7420" w:rsidRPr="009D2EF2" w:rsidRDefault="008A726F" w:rsidP="009D2EF2">
            <w:pPr>
              <w:spacing w:before="120" w:afterLines="120" w:after="288" w:line="312" w:lineRule="auto"/>
              <w:jc w:val="both"/>
              <w:rPr>
                <w:sz w:val="16"/>
                <w:szCs w:val="16"/>
              </w:rPr>
            </w:pPr>
            <w:r w:rsidRPr="009D2EF2">
              <w:rPr>
                <w:sz w:val="16"/>
                <w:szCs w:val="16"/>
              </w:rPr>
              <w:t>686</w:t>
            </w:r>
            <w:r w:rsidR="005B64BB" w:rsidRPr="009D2EF2">
              <w:rPr>
                <w:sz w:val="16"/>
                <w:szCs w:val="1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358A4" w14:textId="08F9E9C9"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C4773" w14:textId="3833FF07"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DBF45" w14:textId="6E5D842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FB89F" w14:textId="76C1D9DB"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126,00</w:t>
            </w:r>
          </w:p>
        </w:tc>
      </w:tr>
      <w:tr w:rsidR="001D7420" w:rsidRPr="009D2EF2" w14:paraId="40F7192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2B702" w14:textId="08910BEF"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37F79" w14:textId="33EF8B58" w:rsidR="001D7420" w:rsidRPr="009D2EF2" w:rsidRDefault="001D7420" w:rsidP="009D2EF2">
            <w:pPr>
              <w:spacing w:before="120" w:afterLines="120" w:after="288" w:line="312" w:lineRule="auto"/>
              <w:jc w:val="both"/>
              <w:rPr>
                <w:sz w:val="16"/>
                <w:szCs w:val="16"/>
              </w:rPr>
            </w:pPr>
            <w:r w:rsidRPr="009D2EF2">
              <w:rPr>
                <w:sz w:val="16"/>
                <w:szCs w:val="16"/>
              </w:rPr>
              <w:t>CLIPES de primeira qualidade, arame em aço galvanizado nº 2/0, com baixo teor de carbono, caixa com 100 unidades, excelente para ser usado em serviços de escritório em geral,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E2431" w14:textId="69A07016" w:rsidR="001D7420" w:rsidRPr="009D2EF2" w:rsidRDefault="008A726F" w:rsidP="009D2EF2">
            <w:pPr>
              <w:spacing w:before="120" w:afterLines="120" w:after="288" w:line="312" w:lineRule="auto"/>
              <w:jc w:val="both"/>
              <w:rPr>
                <w:sz w:val="16"/>
                <w:szCs w:val="16"/>
              </w:rPr>
            </w:pPr>
            <w:r w:rsidRPr="009D2EF2">
              <w:rPr>
                <w:sz w:val="16"/>
                <w:szCs w:val="16"/>
              </w:rPr>
              <w:t>6</w:t>
            </w:r>
            <w:r w:rsidR="005B64BB" w:rsidRPr="009D2EF2">
              <w:rPr>
                <w:sz w:val="16"/>
                <w:szCs w:val="16"/>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4079" w14:textId="492FDE09"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91F2D" w14:textId="20FD8286"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DC42F" w14:textId="4B6E473E"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6,73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C19CF" w14:textId="09D74431"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1.346,66</w:t>
            </w:r>
          </w:p>
        </w:tc>
      </w:tr>
      <w:tr w:rsidR="001D7420" w:rsidRPr="009D2EF2" w14:paraId="36AC704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6BBE8" w14:textId="4D98DFB5"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3AEFC" w14:textId="685645D3" w:rsidR="001D7420" w:rsidRPr="009D2EF2" w:rsidRDefault="001D7420" w:rsidP="009D2EF2">
            <w:pPr>
              <w:spacing w:before="120" w:afterLines="120" w:after="288" w:line="312" w:lineRule="auto"/>
              <w:jc w:val="both"/>
              <w:rPr>
                <w:sz w:val="16"/>
                <w:szCs w:val="16"/>
              </w:rPr>
            </w:pPr>
            <w:r w:rsidRPr="009D2EF2">
              <w:rPr>
                <w:sz w:val="16"/>
                <w:szCs w:val="16"/>
              </w:rPr>
              <w:t xml:space="preserve">CLIPES de primeira qualidade, arame em aço galvanizado nº 4/0, com baixo teor de carbono, caixa com 50 unidades, excelente para ser usado </w:t>
            </w:r>
            <w:r w:rsidRPr="009D2EF2">
              <w:rPr>
                <w:sz w:val="16"/>
                <w:szCs w:val="16"/>
              </w:rPr>
              <w:lastRenderedPageBreak/>
              <w:t>em serviços de escritório em geral,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CF58D" w14:textId="4EE9B347" w:rsidR="001D7420" w:rsidRPr="009D2EF2" w:rsidRDefault="005B64BB" w:rsidP="009D2EF2">
            <w:pPr>
              <w:spacing w:before="120" w:afterLines="120" w:after="288" w:line="312" w:lineRule="auto"/>
              <w:jc w:val="both"/>
              <w:rPr>
                <w:sz w:val="16"/>
                <w:szCs w:val="16"/>
              </w:rPr>
            </w:pPr>
            <w:r w:rsidRPr="009D2EF2">
              <w:rPr>
                <w:sz w:val="16"/>
                <w:szCs w:val="16"/>
              </w:rPr>
              <w:lastRenderedPageBreak/>
              <w:t>644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513BD" w14:textId="7B41C81F"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31AB1" w14:textId="207C3F60"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3DAC2" w14:textId="5544A657"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6,73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C1208" w14:textId="44D33D93"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1.447,66</w:t>
            </w:r>
          </w:p>
        </w:tc>
      </w:tr>
      <w:tr w:rsidR="001D7420" w:rsidRPr="009D2EF2" w14:paraId="1F32EB0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53C43" w14:textId="265C0F11"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5980E" w14:textId="670D4A6B" w:rsidR="001D7420" w:rsidRPr="009D2EF2" w:rsidRDefault="001D7420" w:rsidP="009D2EF2">
            <w:pPr>
              <w:spacing w:before="120" w:afterLines="120" w:after="288" w:line="312" w:lineRule="auto"/>
              <w:jc w:val="both"/>
              <w:rPr>
                <w:sz w:val="16"/>
                <w:szCs w:val="16"/>
              </w:rPr>
            </w:pPr>
            <w:r w:rsidRPr="009D2EF2">
              <w:rPr>
                <w:sz w:val="16"/>
                <w:szCs w:val="16"/>
              </w:rPr>
              <w:t>CLIPES, de primeira qualidade, arame em aço galvanizado nº 8/0, com baixo teor de carbono, caixa com 25 unidades, excelente para ser usado em serviços de escritório em geral,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71007" w14:textId="2276DB4B" w:rsidR="001D7420" w:rsidRPr="009D2EF2" w:rsidRDefault="005B64BB" w:rsidP="009D2EF2">
            <w:pPr>
              <w:spacing w:before="120" w:afterLines="120" w:after="288" w:line="312" w:lineRule="auto"/>
              <w:jc w:val="both"/>
              <w:rPr>
                <w:sz w:val="16"/>
                <w:szCs w:val="16"/>
              </w:rPr>
            </w:pPr>
            <w:r w:rsidRPr="009D2EF2">
              <w:rPr>
                <w:sz w:val="16"/>
                <w:szCs w:val="16"/>
              </w:rPr>
              <w:t>643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EA633" w14:textId="38BD1CDD"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ABB35" w14:textId="0755DC96"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C170" w14:textId="631F6539"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5AFB8" w14:textId="46E8F40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1.125,60</w:t>
            </w:r>
          </w:p>
        </w:tc>
      </w:tr>
      <w:tr w:rsidR="001D7420" w:rsidRPr="009D2EF2" w14:paraId="748B50D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EBC31" w14:textId="53695D6E"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66211" w14:textId="347E723B" w:rsidR="001D7420" w:rsidRPr="009D2EF2" w:rsidRDefault="001D7420" w:rsidP="009D2EF2">
            <w:pPr>
              <w:spacing w:before="120" w:afterLines="120" w:after="288" w:line="312" w:lineRule="auto"/>
              <w:jc w:val="both"/>
              <w:rPr>
                <w:sz w:val="16"/>
                <w:szCs w:val="16"/>
              </w:rPr>
            </w:pPr>
            <w:r w:rsidRPr="009D2EF2">
              <w:rPr>
                <w:sz w:val="16"/>
                <w:szCs w:val="16"/>
              </w:rPr>
              <w:t>COLA, branca escolar, de primeira qualidade, embalagem plástica de 90 g, para colar papel, em emulsão de 1ª linha, atóxica, com baixo teor de água, produto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CFDD9" w14:textId="3EA88078" w:rsidR="001D7420" w:rsidRPr="009D2EF2" w:rsidRDefault="005B64BB" w:rsidP="009D2EF2">
            <w:pPr>
              <w:spacing w:before="120" w:afterLines="120" w:after="288" w:line="312" w:lineRule="auto"/>
              <w:jc w:val="both"/>
              <w:rPr>
                <w:sz w:val="16"/>
                <w:szCs w:val="16"/>
              </w:rPr>
            </w:pPr>
            <w:r w:rsidRPr="009D2EF2">
              <w:rPr>
                <w:sz w:val="16"/>
                <w:szCs w:val="16"/>
              </w:rPr>
              <w:t>890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30EE1" w14:textId="21FA9227"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E8531" w14:textId="6D06137B"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5CCD" w14:textId="169A2C4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D008F" w14:textId="3C89E8C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1.155,00</w:t>
            </w:r>
          </w:p>
        </w:tc>
      </w:tr>
      <w:tr w:rsidR="001D7420" w:rsidRPr="009D2EF2" w14:paraId="02A78CA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A723C" w14:textId="46A29DB6"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D0D7C" w14:textId="52989718" w:rsidR="001D7420" w:rsidRPr="009D2EF2" w:rsidRDefault="001D7420" w:rsidP="009D2EF2">
            <w:pPr>
              <w:spacing w:before="120" w:afterLines="120" w:after="288" w:line="312" w:lineRule="auto"/>
              <w:jc w:val="both"/>
              <w:rPr>
                <w:sz w:val="16"/>
                <w:szCs w:val="16"/>
              </w:rPr>
            </w:pPr>
            <w:r w:rsidRPr="009D2EF2">
              <w:rPr>
                <w:sz w:val="16"/>
                <w:szCs w:val="16"/>
              </w:rPr>
              <w:t>COLA COM GLITER, de primeira qualidade, na cor amarela, atóxica, em tubo com peso liquido de 35 gramas, produto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B35E6" w14:textId="7D5F6E41" w:rsidR="001D7420" w:rsidRPr="009D2EF2" w:rsidRDefault="005B64BB" w:rsidP="009D2EF2">
            <w:pPr>
              <w:spacing w:before="120" w:afterLines="120" w:after="288" w:line="312" w:lineRule="auto"/>
              <w:jc w:val="both"/>
              <w:rPr>
                <w:sz w:val="16"/>
                <w:szCs w:val="16"/>
              </w:rPr>
            </w:pPr>
            <w:r w:rsidRPr="009D2EF2">
              <w:rPr>
                <w:sz w:val="16"/>
                <w:szCs w:val="16"/>
              </w:rPr>
              <w:t>6881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F88F4" w14:textId="49ED9BA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5CEAA" w14:textId="4E32C81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5F0F4" w14:textId="643FC014"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98607" w14:textId="673C3B51"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777,33</w:t>
            </w:r>
          </w:p>
        </w:tc>
      </w:tr>
      <w:tr w:rsidR="001D7420" w:rsidRPr="009D2EF2" w14:paraId="574D0E9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EC429" w14:textId="33EE3A3D"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39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81C68" w14:textId="6197D935" w:rsidR="001D7420" w:rsidRPr="009D2EF2" w:rsidRDefault="001D7420" w:rsidP="009D2EF2">
            <w:pPr>
              <w:spacing w:before="120" w:afterLines="120" w:after="288" w:line="312" w:lineRule="auto"/>
              <w:jc w:val="both"/>
              <w:rPr>
                <w:sz w:val="16"/>
                <w:szCs w:val="16"/>
              </w:rPr>
            </w:pPr>
            <w:r w:rsidRPr="009D2EF2">
              <w:rPr>
                <w:sz w:val="16"/>
                <w:szCs w:val="16"/>
              </w:rPr>
              <w:t>COLA COM GLITER, de primeira qualidade, na cor azul, atóxica, em tubo com peso liquido de 35 gramas, produto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68E82" w14:textId="6E4E7CF6" w:rsidR="001D7420" w:rsidRPr="009D2EF2" w:rsidRDefault="005B64BB" w:rsidP="009D2EF2">
            <w:pPr>
              <w:spacing w:before="120" w:afterLines="120" w:after="288" w:line="312" w:lineRule="auto"/>
              <w:jc w:val="both"/>
              <w:rPr>
                <w:sz w:val="16"/>
                <w:szCs w:val="16"/>
              </w:rPr>
            </w:pPr>
            <w:r w:rsidRPr="009D2EF2">
              <w:rPr>
                <w:sz w:val="16"/>
                <w:szCs w:val="16"/>
              </w:rPr>
              <w:t>6880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5EB10" w14:textId="72C3A89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7BCD9" w14:textId="2E138AFC"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4AA3A" w14:textId="06F1D474"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31AEF" w14:textId="647D511B"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516,80</w:t>
            </w:r>
          </w:p>
        </w:tc>
      </w:tr>
      <w:tr w:rsidR="001D7420" w:rsidRPr="009D2EF2" w14:paraId="5BB30B8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70862" w14:textId="520A3BD5" w:rsidR="001D7420" w:rsidRPr="009D2EF2" w:rsidRDefault="005B64B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97542" w14:textId="6DA628FA" w:rsidR="001D7420" w:rsidRPr="009D2EF2" w:rsidRDefault="001D7420" w:rsidP="009D2EF2">
            <w:pPr>
              <w:spacing w:before="120" w:afterLines="120" w:after="288" w:line="312" w:lineRule="auto"/>
              <w:jc w:val="both"/>
              <w:rPr>
                <w:sz w:val="16"/>
                <w:szCs w:val="16"/>
              </w:rPr>
            </w:pPr>
            <w:r w:rsidRPr="009D2EF2">
              <w:rPr>
                <w:sz w:val="16"/>
                <w:szCs w:val="16"/>
              </w:rPr>
              <w:t xml:space="preserve"> COLA COM GLITER, de primeira qualidade, na cor rosa, atóxica, em tubo com peso liquido de 35 gramas, produto contendo dados do fabricante, data de fabricação e prazo de </w:t>
            </w:r>
            <w:r w:rsidRPr="009D2EF2">
              <w:rPr>
                <w:sz w:val="16"/>
                <w:szCs w:val="16"/>
              </w:rPr>
              <w:lastRenderedPageBreak/>
              <w:t>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46720" w14:textId="04C94712" w:rsidR="001D7420" w:rsidRPr="009D2EF2" w:rsidRDefault="005B64BB" w:rsidP="009D2EF2">
            <w:pPr>
              <w:spacing w:before="120" w:afterLines="120" w:after="288" w:line="312" w:lineRule="auto"/>
              <w:jc w:val="both"/>
              <w:rPr>
                <w:sz w:val="16"/>
                <w:szCs w:val="16"/>
              </w:rPr>
            </w:pPr>
            <w:r w:rsidRPr="009D2EF2">
              <w:rPr>
                <w:sz w:val="16"/>
                <w:szCs w:val="16"/>
              </w:rPr>
              <w:lastRenderedPageBreak/>
              <w:t>6879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52419" w14:textId="0E6B0A8D"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69505" w14:textId="48AA35F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FB4A9" w14:textId="07BB38B8" w:rsidR="001D7420" w:rsidRPr="009D2EF2" w:rsidRDefault="005B64B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29B0D" w14:textId="57D9FF26"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777,33</w:t>
            </w:r>
          </w:p>
        </w:tc>
      </w:tr>
      <w:tr w:rsidR="001D7420" w:rsidRPr="009D2EF2" w14:paraId="1686B45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239F5" w14:textId="600409B0"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6336A" w14:textId="63AD2578" w:rsidR="001D7420" w:rsidRPr="009D2EF2" w:rsidRDefault="001D7420" w:rsidP="009D2EF2">
            <w:pPr>
              <w:spacing w:before="120" w:afterLines="120" w:after="288" w:line="312" w:lineRule="auto"/>
              <w:jc w:val="both"/>
              <w:rPr>
                <w:sz w:val="16"/>
                <w:szCs w:val="16"/>
              </w:rPr>
            </w:pPr>
            <w:r w:rsidRPr="009D2EF2">
              <w:rPr>
                <w:sz w:val="16"/>
                <w:szCs w:val="16"/>
              </w:rPr>
              <w:t>COLA EM BASTÃO, de primeira qualidade, embalagem plástica de 40 g, excelente para colar papel, cartolina, fotos e similares, permite uma colagem limpa sem desperdícios, não enruga o papel devido ao sistema de bastão, possui tampa hermética que evita o ressecamento, não tóxica,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F20F5" w14:textId="74A1C6CC" w:rsidR="001D7420" w:rsidRPr="009D2EF2" w:rsidRDefault="00AF7B34" w:rsidP="009D2EF2">
            <w:pPr>
              <w:spacing w:before="120" w:afterLines="120" w:after="288" w:line="312" w:lineRule="auto"/>
              <w:jc w:val="both"/>
              <w:rPr>
                <w:sz w:val="16"/>
                <w:szCs w:val="16"/>
              </w:rPr>
            </w:pPr>
            <w:r w:rsidRPr="009D2EF2">
              <w:rPr>
                <w:sz w:val="16"/>
                <w:szCs w:val="16"/>
              </w:rPr>
              <w:t>4647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01A5D" w14:textId="2BCBA5D5"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046F0" w14:textId="79AE3A6B"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E4745" w14:textId="1F6255E6"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0F2FE" w14:textId="2BBFD2B0"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945,75</w:t>
            </w:r>
          </w:p>
        </w:tc>
      </w:tr>
      <w:tr w:rsidR="001D7420" w:rsidRPr="009D2EF2" w14:paraId="7DD6EC2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6C98D" w14:textId="6D80FDC0"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EF1AD" w14:textId="6D788D9E" w:rsidR="001D7420" w:rsidRPr="009D2EF2" w:rsidRDefault="001D7420" w:rsidP="009D2EF2">
            <w:pPr>
              <w:spacing w:before="120" w:afterLines="120" w:after="288" w:line="312" w:lineRule="auto"/>
              <w:jc w:val="both"/>
              <w:rPr>
                <w:sz w:val="16"/>
                <w:szCs w:val="16"/>
              </w:rPr>
            </w:pPr>
            <w:r w:rsidRPr="009D2EF2">
              <w:rPr>
                <w:sz w:val="16"/>
                <w:szCs w:val="16"/>
              </w:rPr>
              <w:t>Cola instatanea multiulso 20g facil manuseio bico anti-entupimento ideal para: madeira, e.v.a, papel,pvc, cortiça, couro, tecido, borrachas, entre outros, composição: etilcianocrilato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A5050" w14:textId="3FDDCBB1" w:rsidR="001D7420" w:rsidRPr="009D2EF2" w:rsidRDefault="00AF7B34" w:rsidP="009D2EF2">
            <w:pPr>
              <w:spacing w:before="120" w:afterLines="120" w:after="288" w:line="312" w:lineRule="auto"/>
              <w:jc w:val="both"/>
              <w:rPr>
                <w:sz w:val="16"/>
                <w:szCs w:val="16"/>
              </w:rPr>
            </w:pPr>
            <w:r w:rsidRPr="009D2EF2">
              <w:rPr>
                <w:sz w:val="16"/>
                <w:szCs w:val="16"/>
              </w:rPr>
              <w:t>9488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7FE6D" w14:textId="16C9ABD1"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894FB" w14:textId="14AC3F51"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844EB" w14:textId="44D457C9"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13,77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895C9" w14:textId="28446138"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2.065,01</w:t>
            </w:r>
          </w:p>
        </w:tc>
      </w:tr>
      <w:tr w:rsidR="001D7420" w:rsidRPr="009D2EF2" w14:paraId="569A2F0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4171C" w14:textId="6A2D44BB"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75B18" w14:textId="1E465344" w:rsidR="001D7420" w:rsidRPr="009D2EF2" w:rsidRDefault="001D7420" w:rsidP="009D2EF2">
            <w:pPr>
              <w:spacing w:before="120" w:afterLines="120" w:after="288" w:line="312" w:lineRule="auto"/>
              <w:jc w:val="both"/>
              <w:rPr>
                <w:sz w:val="16"/>
                <w:szCs w:val="16"/>
              </w:rPr>
            </w:pPr>
            <w:r w:rsidRPr="009D2EF2">
              <w:rPr>
                <w:sz w:val="16"/>
                <w:szCs w:val="16"/>
              </w:rPr>
              <w:t>COLCHETE, de primeira qualidade, fabricado em aço latonado, hastes de aço flexiveis, fabricado em tamanho comercial nº 04, caixa contendo 72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EA453" w14:textId="7F02AE2B" w:rsidR="001D7420" w:rsidRPr="009D2EF2" w:rsidRDefault="00AF7B34" w:rsidP="009D2EF2">
            <w:pPr>
              <w:spacing w:before="120" w:afterLines="120" w:after="288" w:line="312" w:lineRule="auto"/>
              <w:jc w:val="both"/>
              <w:rPr>
                <w:sz w:val="16"/>
                <w:szCs w:val="16"/>
              </w:rPr>
            </w:pPr>
            <w:r w:rsidRPr="009D2EF2">
              <w:rPr>
                <w:sz w:val="16"/>
                <w:szCs w:val="16"/>
              </w:rPr>
              <w:t>3050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2E09E" w14:textId="5B538739"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FC66C" w14:textId="395DA43F"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BD979" w14:textId="35F50D95"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2F8A9" w14:textId="3A192E18"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254,54</w:t>
            </w:r>
          </w:p>
        </w:tc>
      </w:tr>
      <w:tr w:rsidR="001D7420" w:rsidRPr="009D2EF2" w14:paraId="24F4FD2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37DFD" w14:textId="68D99B13"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F646" w14:textId="5F407A29" w:rsidR="001D7420" w:rsidRPr="009D2EF2" w:rsidRDefault="004633F8" w:rsidP="009D2EF2">
            <w:pPr>
              <w:spacing w:before="120" w:afterLines="120" w:after="288" w:line="312" w:lineRule="auto"/>
              <w:jc w:val="both"/>
              <w:rPr>
                <w:sz w:val="16"/>
                <w:szCs w:val="16"/>
              </w:rPr>
            </w:pPr>
            <w:r w:rsidRPr="009D2EF2">
              <w:rPr>
                <w:sz w:val="16"/>
                <w:szCs w:val="16"/>
              </w:rPr>
              <w:t>COLCHETE, de primeira qualidade, fabricado em aço latonado, hastes de aço flexiveis, fabricado em tamanho comercial nº 06, caixa contendo 72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8D172" w14:textId="5488F947" w:rsidR="001D7420" w:rsidRPr="009D2EF2" w:rsidRDefault="00AF7B34" w:rsidP="009D2EF2">
            <w:pPr>
              <w:spacing w:before="120" w:afterLines="120" w:after="288" w:line="312" w:lineRule="auto"/>
              <w:jc w:val="both"/>
              <w:rPr>
                <w:sz w:val="16"/>
                <w:szCs w:val="16"/>
              </w:rPr>
            </w:pPr>
            <w:r w:rsidRPr="009D2EF2">
              <w:rPr>
                <w:sz w:val="16"/>
                <w:szCs w:val="16"/>
              </w:rPr>
              <w:t>891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7D01E" w14:textId="351AA858"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7D03D" w14:textId="07E76FA5"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C769E" w14:textId="5A88A767"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13,91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F9005" w14:textId="7BDCB5FA"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292,11</w:t>
            </w:r>
          </w:p>
        </w:tc>
      </w:tr>
      <w:tr w:rsidR="001D7420" w:rsidRPr="009D2EF2" w14:paraId="0C40D91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E472E" w14:textId="366E1623"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D90E5" w14:textId="3E2641CF" w:rsidR="001D7420" w:rsidRPr="009D2EF2" w:rsidRDefault="004633F8" w:rsidP="009D2EF2">
            <w:pPr>
              <w:spacing w:before="120" w:afterLines="120" w:after="288" w:line="312" w:lineRule="auto"/>
              <w:jc w:val="both"/>
              <w:rPr>
                <w:sz w:val="16"/>
                <w:szCs w:val="16"/>
              </w:rPr>
            </w:pPr>
            <w:r w:rsidRPr="009D2EF2">
              <w:rPr>
                <w:sz w:val="16"/>
                <w:szCs w:val="16"/>
              </w:rPr>
              <w:t xml:space="preserve">COLCHETE, de primeira qualidade, fabricado em aço latonado, hastes de açoflexiveis, fabricado em tamanho comercial nº 08, caixa contendo 72 unidades, embalagem </w:t>
            </w:r>
            <w:r w:rsidRPr="009D2EF2">
              <w:rPr>
                <w:sz w:val="16"/>
                <w:szCs w:val="16"/>
              </w:rPr>
              <w:lastRenderedPageBreak/>
              <w:t>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6B4C" w14:textId="218E6417" w:rsidR="001D7420" w:rsidRPr="009D2EF2" w:rsidRDefault="00AF7B34" w:rsidP="009D2EF2">
            <w:pPr>
              <w:spacing w:before="120" w:afterLines="120" w:after="288" w:line="312" w:lineRule="auto"/>
              <w:jc w:val="both"/>
              <w:rPr>
                <w:sz w:val="16"/>
                <w:szCs w:val="16"/>
              </w:rPr>
            </w:pPr>
            <w:r w:rsidRPr="009D2EF2">
              <w:rPr>
                <w:sz w:val="16"/>
                <w:szCs w:val="16"/>
              </w:rPr>
              <w:lastRenderedPageBreak/>
              <w:t>640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D0EBD" w14:textId="6C0B9C52"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B311E" w14:textId="7F3166A3"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8182D" w14:textId="01370CC8"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44CBE" w14:textId="226B001B" w:rsidR="001D7420" w:rsidRPr="009D2EF2" w:rsidRDefault="00AF7B34"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367,50</w:t>
            </w:r>
          </w:p>
        </w:tc>
      </w:tr>
      <w:tr w:rsidR="001D7420" w:rsidRPr="009D2EF2" w14:paraId="4F6E155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73E53" w14:textId="72CEF693" w:rsidR="001D7420" w:rsidRPr="009D2EF2" w:rsidRDefault="00AF7B34"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EA01E" w14:textId="1A872146" w:rsidR="001D7420" w:rsidRPr="009D2EF2" w:rsidRDefault="004633F8" w:rsidP="009D2EF2">
            <w:pPr>
              <w:spacing w:before="120" w:afterLines="120" w:after="288" w:line="312" w:lineRule="auto"/>
              <w:jc w:val="both"/>
              <w:rPr>
                <w:sz w:val="16"/>
                <w:szCs w:val="16"/>
              </w:rPr>
            </w:pPr>
            <w:r w:rsidRPr="009D2EF2">
              <w:rPr>
                <w:sz w:val="16"/>
                <w:szCs w:val="16"/>
              </w:rPr>
              <w:t>COLCHETE, de primeira qualidade, fabricado em aço latonado, hastes de aço flexiveis, fabricado em tamanho comercial nº 10, caixa contendo 72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14796" w14:textId="2EAAFF67" w:rsidR="001D7420" w:rsidRPr="009D2EF2" w:rsidRDefault="00AF7B34" w:rsidP="009D2EF2">
            <w:pPr>
              <w:spacing w:before="120" w:afterLines="120" w:after="288" w:line="312" w:lineRule="auto"/>
              <w:jc w:val="both"/>
              <w:rPr>
                <w:sz w:val="16"/>
                <w:szCs w:val="16"/>
              </w:rPr>
            </w:pPr>
            <w:r w:rsidRPr="009D2EF2">
              <w:rPr>
                <w:sz w:val="16"/>
                <w:szCs w:val="16"/>
              </w:rPr>
              <w:t>639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4112C" w14:textId="0F9EE800"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389FE" w14:textId="7E4909C4"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1BA46" w14:textId="0AB68670"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409F1" w14:textId="5D6A4AB4"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509,60</w:t>
            </w:r>
          </w:p>
        </w:tc>
      </w:tr>
      <w:tr w:rsidR="001D7420" w:rsidRPr="009D2EF2" w14:paraId="669D7F6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1849C" w14:textId="6A90779C" w:rsidR="001D7420" w:rsidRPr="009D2EF2" w:rsidRDefault="00C968BC"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90287" w14:textId="26CB4E04" w:rsidR="001D7420" w:rsidRPr="009D2EF2" w:rsidRDefault="007E1EB5" w:rsidP="009D2EF2">
            <w:pPr>
              <w:spacing w:before="120" w:afterLines="120" w:after="288" w:line="312" w:lineRule="auto"/>
              <w:jc w:val="both"/>
              <w:rPr>
                <w:sz w:val="16"/>
                <w:szCs w:val="16"/>
              </w:rPr>
            </w:pPr>
            <w:r w:rsidRPr="009D2EF2">
              <w:rPr>
                <w:sz w:val="16"/>
                <w:szCs w:val="16"/>
              </w:rPr>
              <w:t>COLCHETE, de primeira qualidade, fabricado em aço latonado, hastes de aço flexiveis, fabricado em tamanho comercial nº 12, caixa contendo 72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2D52C" w14:textId="684B4EA1" w:rsidR="001D7420" w:rsidRPr="009D2EF2" w:rsidRDefault="00C968BC" w:rsidP="009D2EF2">
            <w:pPr>
              <w:spacing w:before="120" w:afterLines="120" w:after="288" w:line="312" w:lineRule="auto"/>
              <w:jc w:val="both"/>
              <w:rPr>
                <w:sz w:val="16"/>
                <w:szCs w:val="16"/>
              </w:rPr>
            </w:pPr>
            <w:r w:rsidRPr="009D2EF2">
              <w:rPr>
                <w:sz w:val="16"/>
                <w:szCs w:val="16"/>
              </w:rPr>
              <w:t>638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8FAE9" w14:textId="2728C0D6"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E9524" w14:textId="3A268407"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C270C" w14:textId="7BA92EA7"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25,28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2CE35" w14:textId="6811B013"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1.314,73</w:t>
            </w:r>
          </w:p>
        </w:tc>
      </w:tr>
      <w:tr w:rsidR="001D7420" w:rsidRPr="009D2EF2" w14:paraId="1D68ACE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EB36D" w14:textId="5E4C28F2" w:rsidR="001D7420" w:rsidRPr="009D2EF2" w:rsidRDefault="00C968BC"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62522" w14:textId="3830DB3A" w:rsidR="001D7420" w:rsidRPr="009D2EF2" w:rsidRDefault="007E1EB5" w:rsidP="009D2EF2">
            <w:pPr>
              <w:spacing w:before="120" w:afterLines="120" w:after="288" w:line="312" w:lineRule="auto"/>
              <w:jc w:val="both"/>
              <w:rPr>
                <w:sz w:val="16"/>
                <w:szCs w:val="16"/>
              </w:rPr>
            </w:pPr>
            <w:r w:rsidRPr="009D2EF2">
              <w:rPr>
                <w:sz w:val="16"/>
                <w:szCs w:val="16"/>
              </w:rPr>
              <w:t xml:space="preserve">CONE DE SINALIZAÇÃO RIGIDO LARANJA COM BRANCO MODELO SAFE PARK, INJEADO EM PP (POLIPROPILENO) EM UMA UNICA PEÇA (CORPO E FAIXAS) NAS CORES LARANJA COM BRANCO. R E S I S T E N T E Á S I N T E M P É R I E S C L I M Á T I C A S . P O S S U I D U A S FA I X A S BRANCAS NÃO REFLETIVAS INJETADAS NO CORPO DO CONE. CONTA COM ORIFICIO NO TOPO PARA O ENCAIXE DE " P O R T A - T U D O " ( V E N D I D O SEPARADAMENTE ) E DUAS ABERURAS LATERAIS NA PARTE SUPERIOR PARA O USO DE FITTAS ZEBRADAS, CORENTE OU CORDA. ULTILIZADO PARA CONTROLE D E T R Á F E G O D E L I M I T A R , CANALIZAR,DELIMITAR, CANALIZAR, DIRECIONAR, INTERDITAR, E </w:t>
            </w:r>
            <w:r w:rsidRPr="009D2EF2">
              <w:rPr>
                <w:sz w:val="16"/>
                <w:szCs w:val="16"/>
              </w:rPr>
              <w:lastRenderedPageBreak/>
              <w:t>SINALIZAR ÁREAS. INDICADO PARA TODOS OS TIPOS DE ESTACIONAMENTO ( INTERNOS E EXTERNOS) , SHOPPINGS, POSTOS DE C O M B U S T I V E I S , E S C O L A S , CONDOMINIOS, HIPERMERCADOS E ENTRE OUTROS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363B" w14:textId="4E92E5AE" w:rsidR="001D7420" w:rsidRPr="009D2EF2" w:rsidRDefault="00C968BC" w:rsidP="009D2EF2">
            <w:pPr>
              <w:spacing w:before="120" w:afterLines="120" w:after="288" w:line="312" w:lineRule="auto"/>
              <w:jc w:val="both"/>
              <w:rPr>
                <w:sz w:val="16"/>
                <w:szCs w:val="16"/>
              </w:rPr>
            </w:pPr>
            <w:r w:rsidRPr="009D2EF2">
              <w:rPr>
                <w:sz w:val="16"/>
                <w:szCs w:val="16"/>
              </w:rPr>
              <w:lastRenderedPageBreak/>
              <w:t>9506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C6E11" w14:textId="309224AA"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76D1A" w14:textId="339773DF"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139A5" w14:textId="0DEBDEAE"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D0F17" w14:textId="2F3F1617"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6.508,33</w:t>
            </w:r>
          </w:p>
        </w:tc>
      </w:tr>
      <w:tr w:rsidR="001D7420" w:rsidRPr="009D2EF2" w14:paraId="34D4A41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0BC68" w14:textId="6DF7B566" w:rsidR="001D7420" w:rsidRPr="009D2EF2" w:rsidRDefault="00C968BC"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49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8C7EA" w14:textId="0212FA25" w:rsidR="001D7420" w:rsidRPr="009D2EF2" w:rsidRDefault="007E1EB5" w:rsidP="009D2EF2">
            <w:pPr>
              <w:spacing w:before="120" w:afterLines="120" w:after="288" w:line="312" w:lineRule="auto"/>
              <w:jc w:val="both"/>
              <w:rPr>
                <w:sz w:val="16"/>
                <w:szCs w:val="16"/>
              </w:rPr>
            </w:pPr>
            <w:r w:rsidRPr="009D2EF2">
              <w:rPr>
                <w:sz w:val="16"/>
                <w:szCs w:val="16"/>
              </w:rPr>
              <w:t>Corretivo em fita 4 mm x 10 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9FF3A" w14:textId="431F51CE" w:rsidR="001D7420" w:rsidRPr="009D2EF2" w:rsidRDefault="00C968BC" w:rsidP="009D2EF2">
            <w:pPr>
              <w:spacing w:before="120" w:afterLines="120" w:after="288" w:line="312" w:lineRule="auto"/>
              <w:jc w:val="both"/>
              <w:rPr>
                <w:sz w:val="16"/>
                <w:szCs w:val="16"/>
              </w:rPr>
            </w:pPr>
            <w:r w:rsidRPr="009D2EF2">
              <w:rPr>
                <w:sz w:val="16"/>
                <w:szCs w:val="16"/>
              </w:rPr>
              <w:t>9478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115C8" w14:textId="0B1CB32C"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D7EF6" w14:textId="484DC3DF"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6D05" w14:textId="4F851946"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F47DB" w14:textId="35531D40"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293,47</w:t>
            </w:r>
          </w:p>
        </w:tc>
      </w:tr>
      <w:tr w:rsidR="001D7420" w:rsidRPr="009D2EF2" w14:paraId="13BD1C2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60887" w14:textId="249F766B" w:rsidR="001D7420" w:rsidRPr="009D2EF2" w:rsidRDefault="00C968BC"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2087E" w14:textId="228E139C" w:rsidR="001D7420" w:rsidRPr="009D2EF2" w:rsidRDefault="007E1EB5" w:rsidP="009D2EF2">
            <w:pPr>
              <w:spacing w:before="120" w:afterLines="120" w:after="288" w:line="312" w:lineRule="auto"/>
              <w:jc w:val="both"/>
              <w:rPr>
                <w:sz w:val="16"/>
                <w:szCs w:val="16"/>
              </w:rPr>
            </w:pPr>
            <w:r w:rsidRPr="009D2EF2">
              <w:rPr>
                <w:sz w:val="16"/>
                <w:szCs w:val="16"/>
              </w:rPr>
              <w:t>CORRETIVO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contendo dados do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CC7BB" w14:textId="154C9795" w:rsidR="001D7420" w:rsidRPr="009D2EF2" w:rsidRDefault="00C968BC" w:rsidP="009D2EF2">
            <w:pPr>
              <w:spacing w:before="120" w:afterLines="120" w:after="288" w:line="312" w:lineRule="auto"/>
              <w:jc w:val="both"/>
              <w:rPr>
                <w:sz w:val="16"/>
                <w:szCs w:val="16"/>
              </w:rPr>
            </w:pPr>
            <w:r w:rsidRPr="009D2EF2">
              <w:rPr>
                <w:sz w:val="16"/>
                <w:szCs w:val="16"/>
              </w:rPr>
              <w:t>9500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7115E" w14:textId="1948C380"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24B71" w14:textId="3F98A841"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5177A" w14:textId="06B52F65"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26C99" w14:textId="755E4F13" w:rsidR="001D7420" w:rsidRPr="009D2EF2" w:rsidRDefault="00C968BC"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1.023,07</w:t>
            </w:r>
          </w:p>
        </w:tc>
      </w:tr>
      <w:tr w:rsidR="007E1EB5" w:rsidRPr="009D2EF2" w14:paraId="2D0E0DB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12AB5" w14:textId="7298628D" w:rsidR="007E1EB5" w:rsidRPr="009D2EF2" w:rsidRDefault="00BA7CE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04051" w14:textId="6D5DA324" w:rsidR="007E1EB5" w:rsidRPr="009D2EF2" w:rsidRDefault="007E1EB5" w:rsidP="009D2EF2">
            <w:pPr>
              <w:spacing w:before="120" w:afterLines="120" w:after="288" w:line="312" w:lineRule="auto"/>
              <w:jc w:val="both"/>
              <w:rPr>
                <w:sz w:val="16"/>
                <w:szCs w:val="16"/>
              </w:rPr>
            </w:pPr>
            <w:r w:rsidRPr="009D2EF2">
              <w:rPr>
                <w:sz w:val="16"/>
                <w:szCs w:val="16"/>
              </w:rPr>
              <w:t>CORRETIVO liquido Office 18ml, de primeira qualidade, excelente cobertura que dispensa retoques, produto atóxico, fácil aplicação, secagem rápida, a base de água para uso em qualquer tipo de papel, dimensões do produto aproximadamente 03cm de largura, 07cm de altura, 03cm de profundidade, embalagem contendo dados do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01FBE" w14:textId="1D88A075" w:rsidR="007E1EB5" w:rsidRPr="009D2EF2" w:rsidRDefault="00BA7CEF" w:rsidP="009D2EF2">
            <w:pPr>
              <w:spacing w:before="120" w:afterLines="120" w:after="288" w:line="312" w:lineRule="auto"/>
              <w:jc w:val="both"/>
              <w:rPr>
                <w:sz w:val="16"/>
                <w:szCs w:val="16"/>
              </w:rPr>
            </w:pPr>
            <w:r w:rsidRPr="009D2EF2">
              <w:rPr>
                <w:sz w:val="16"/>
                <w:szCs w:val="16"/>
              </w:rPr>
              <w:t>4184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E9E53" w14:textId="62AE42D3"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CE258" w14:textId="216FD40A"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41E1D" w14:textId="588BF011"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417B2" w14:textId="4317FAE7"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14.104,57</w:t>
            </w:r>
          </w:p>
        </w:tc>
      </w:tr>
      <w:tr w:rsidR="007E1EB5" w:rsidRPr="009D2EF2" w14:paraId="48EE5B1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6C429" w14:textId="6D9FD2D8" w:rsidR="007E1EB5" w:rsidRPr="009D2EF2" w:rsidRDefault="00BA7CE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02CF8" w14:textId="64B65D64" w:rsidR="007E1EB5" w:rsidRPr="009D2EF2" w:rsidRDefault="007E1EB5" w:rsidP="009D2EF2">
            <w:pPr>
              <w:spacing w:before="120" w:afterLines="120" w:after="288" w:line="312" w:lineRule="auto"/>
              <w:jc w:val="both"/>
              <w:rPr>
                <w:sz w:val="16"/>
                <w:szCs w:val="16"/>
              </w:rPr>
            </w:pPr>
            <w:r w:rsidRPr="009D2EF2">
              <w:rPr>
                <w:sz w:val="16"/>
                <w:szCs w:val="16"/>
              </w:rPr>
              <w:t>CORTADOR DE E.V.A. TAMANHO PEQUENO NO FORMATO DE FLORES E BICHINHOS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9D1EE" w14:textId="3E46E36E" w:rsidR="007E1EB5" w:rsidRPr="009D2EF2" w:rsidRDefault="00BA7CEF" w:rsidP="009D2EF2">
            <w:pPr>
              <w:spacing w:before="120" w:afterLines="120" w:after="288" w:line="312" w:lineRule="auto"/>
              <w:jc w:val="both"/>
              <w:rPr>
                <w:sz w:val="16"/>
                <w:szCs w:val="16"/>
              </w:rPr>
            </w:pPr>
            <w:r w:rsidRPr="009D2EF2">
              <w:rPr>
                <w:sz w:val="16"/>
                <w:szCs w:val="16"/>
              </w:rPr>
              <w:t>9500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54E8" w14:textId="543E7D9B"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10809" w14:textId="5FEBCC1A"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F3F6" w14:textId="70255C53"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52B63" w14:textId="76FD02D6"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1.023,07</w:t>
            </w:r>
          </w:p>
        </w:tc>
      </w:tr>
      <w:tr w:rsidR="007E1EB5" w:rsidRPr="009D2EF2" w14:paraId="0F4EE4E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50551" w14:textId="07EAADF0" w:rsidR="007E1EB5" w:rsidRPr="009D2EF2" w:rsidRDefault="00BA7CE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9CEA3" w14:textId="278079E9" w:rsidR="007E1EB5" w:rsidRPr="009D2EF2" w:rsidRDefault="007E1EB5" w:rsidP="009D2EF2">
            <w:pPr>
              <w:spacing w:before="120" w:afterLines="120" w:after="288" w:line="312" w:lineRule="auto"/>
              <w:jc w:val="both"/>
              <w:rPr>
                <w:sz w:val="16"/>
                <w:szCs w:val="16"/>
              </w:rPr>
            </w:pPr>
            <w:r w:rsidRPr="009D2EF2">
              <w:rPr>
                <w:sz w:val="16"/>
                <w:szCs w:val="16"/>
              </w:rPr>
              <w:t xml:space="preserve">ENVELOPE SACO KRAFT NATURAL, de primeira </w:t>
            </w:r>
            <w:r w:rsidRPr="009D2EF2">
              <w:rPr>
                <w:sz w:val="16"/>
                <w:szCs w:val="16"/>
              </w:rPr>
              <w:lastRenderedPageBreak/>
              <w:t>qualidade, formato 240 mm x 340 mm, utilizado para transportar e armazenar documentos em geral,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937BA" w14:textId="0E34ADE7" w:rsidR="007E1EB5" w:rsidRPr="009D2EF2" w:rsidRDefault="00BA7CEF" w:rsidP="009D2EF2">
            <w:pPr>
              <w:spacing w:before="120" w:afterLines="120" w:after="288" w:line="312" w:lineRule="auto"/>
              <w:jc w:val="both"/>
              <w:rPr>
                <w:sz w:val="16"/>
                <w:szCs w:val="16"/>
              </w:rPr>
            </w:pPr>
            <w:r w:rsidRPr="009D2EF2">
              <w:rPr>
                <w:sz w:val="16"/>
                <w:szCs w:val="16"/>
              </w:rPr>
              <w:lastRenderedPageBreak/>
              <w:t>4184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BC5CB" w14:textId="1C64A282"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FD3CF" w14:textId="774506FF"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DAEF4" w14:textId="0705C34E"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D78C4" w14:textId="44586B41" w:rsidR="007E1EB5" w:rsidRPr="009D2EF2" w:rsidRDefault="00BA7CE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14.104,57</w:t>
            </w:r>
          </w:p>
        </w:tc>
      </w:tr>
      <w:tr w:rsidR="007E1EB5" w:rsidRPr="009D2EF2" w14:paraId="3A1EFA6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DD055" w14:textId="12788E32" w:rsidR="007E1EB5" w:rsidRPr="009D2EF2" w:rsidRDefault="00BA7CE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E00F4" w14:textId="39DF73AD" w:rsidR="007E1EB5" w:rsidRPr="009D2EF2" w:rsidRDefault="007E1EB5" w:rsidP="009D2EF2">
            <w:pPr>
              <w:spacing w:before="120" w:afterLines="120" w:after="288" w:line="312" w:lineRule="auto"/>
              <w:jc w:val="both"/>
              <w:rPr>
                <w:sz w:val="16"/>
                <w:szCs w:val="16"/>
              </w:rPr>
            </w:pPr>
            <w:r w:rsidRPr="009D2EF2">
              <w:rPr>
                <w:sz w:val="16"/>
                <w:szCs w:val="16"/>
              </w:rPr>
              <w:t>ESTILETE, de primeira qualidade, dimensões: 165 mm, com corpo plástico, revestido com borracha termoplásticas , possui regulagem rosqueável de travamento da lâmina, lâmina reta segmentada, dimensões: 165 mm,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773B3" w14:textId="5DE21415" w:rsidR="007E1EB5" w:rsidRPr="009D2EF2" w:rsidRDefault="00FB3501" w:rsidP="009D2EF2">
            <w:pPr>
              <w:spacing w:before="120" w:afterLines="120" w:after="288" w:line="312" w:lineRule="auto"/>
              <w:jc w:val="both"/>
              <w:rPr>
                <w:sz w:val="16"/>
                <w:szCs w:val="16"/>
              </w:rPr>
            </w:pPr>
            <w:r w:rsidRPr="009D2EF2">
              <w:rPr>
                <w:sz w:val="16"/>
                <w:szCs w:val="16"/>
              </w:rPr>
              <w:t>6901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E5299" w14:textId="5D5889E2"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396BE" w14:textId="4969364F"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AD031" w14:textId="06A28A91"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1A11F" w14:textId="1B9AF84E"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218,40</w:t>
            </w:r>
          </w:p>
        </w:tc>
      </w:tr>
      <w:tr w:rsidR="007E1EB5" w:rsidRPr="009D2EF2" w14:paraId="6319FD9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4A660" w14:textId="306D4180"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F9B45" w14:textId="5A67ECA6" w:rsidR="007E1EB5" w:rsidRPr="009D2EF2" w:rsidRDefault="007E1EB5" w:rsidP="009D2EF2">
            <w:pPr>
              <w:spacing w:before="120" w:afterLines="120" w:after="288" w:line="312" w:lineRule="auto"/>
              <w:jc w:val="both"/>
              <w:rPr>
                <w:sz w:val="16"/>
                <w:szCs w:val="16"/>
              </w:rPr>
            </w:pPr>
            <w:r w:rsidRPr="009D2EF2">
              <w:rPr>
                <w:sz w:val="16"/>
                <w:szCs w:val="16"/>
              </w:rPr>
              <w:t>E.V.A. COM GLITER, de primeira qualidade, na cor amarela,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4A392" w14:textId="706705CD" w:rsidR="007E1EB5" w:rsidRPr="009D2EF2" w:rsidRDefault="00FB3501" w:rsidP="009D2EF2">
            <w:pPr>
              <w:spacing w:before="120" w:afterLines="120" w:after="288" w:line="312" w:lineRule="auto"/>
              <w:jc w:val="both"/>
              <w:rPr>
                <w:sz w:val="16"/>
                <w:szCs w:val="16"/>
              </w:rPr>
            </w:pPr>
            <w:r w:rsidRPr="009D2EF2">
              <w:rPr>
                <w:sz w:val="16"/>
                <w:szCs w:val="16"/>
              </w:rPr>
              <w:t>6898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3FB79" w14:textId="7BF2A374"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305DC" w14:textId="07DC1E7B"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4858B" w14:textId="7550B474"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3D6F3" w14:textId="6B89D18E"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599,09</w:t>
            </w:r>
          </w:p>
        </w:tc>
      </w:tr>
      <w:tr w:rsidR="007E1EB5" w:rsidRPr="009D2EF2" w14:paraId="63D1135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25583" w14:textId="1AF858DA"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746C6" w14:textId="2389B97A" w:rsidR="007E1EB5" w:rsidRPr="009D2EF2" w:rsidRDefault="007E1EB5" w:rsidP="009D2EF2">
            <w:pPr>
              <w:spacing w:before="120" w:afterLines="120" w:after="288" w:line="312" w:lineRule="auto"/>
              <w:jc w:val="both"/>
              <w:rPr>
                <w:sz w:val="16"/>
                <w:szCs w:val="16"/>
              </w:rPr>
            </w:pPr>
            <w:r w:rsidRPr="009D2EF2">
              <w:rPr>
                <w:sz w:val="16"/>
                <w:szCs w:val="16"/>
              </w:rPr>
              <w:t>E.V.A. COM GLITER, de primeira qualidade, na cor azul,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30CA6" w14:textId="7A7AE89D" w:rsidR="007E1EB5" w:rsidRPr="009D2EF2" w:rsidRDefault="00FB3501" w:rsidP="009D2EF2">
            <w:pPr>
              <w:spacing w:before="120" w:afterLines="120" w:after="288" w:line="312" w:lineRule="auto"/>
              <w:jc w:val="both"/>
              <w:rPr>
                <w:sz w:val="16"/>
                <w:szCs w:val="16"/>
              </w:rPr>
            </w:pPr>
            <w:r w:rsidRPr="009D2EF2">
              <w:rPr>
                <w:sz w:val="16"/>
                <w:szCs w:val="16"/>
              </w:rPr>
              <w:t>6878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8F34D" w14:textId="4F4613D5"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AB741" w14:textId="48DBD86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4E9C4" w14:textId="36134453"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8E40A" w14:textId="1385C457"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690,00</w:t>
            </w:r>
          </w:p>
        </w:tc>
      </w:tr>
      <w:tr w:rsidR="007E1EB5" w:rsidRPr="009D2EF2" w14:paraId="55F8954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0EFF1" w14:textId="63EF9D23"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1D782" w14:textId="58B10BE4" w:rsidR="007E1EB5" w:rsidRPr="009D2EF2" w:rsidRDefault="007E1EB5" w:rsidP="009D2EF2">
            <w:pPr>
              <w:spacing w:before="120" w:afterLines="120" w:after="288" w:line="312" w:lineRule="auto"/>
              <w:jc w:val="both"/>
              <w:rPr>
                <w:sz w:val="16"/>
                <w:szCs w:val="16"/>
              </w:rPr>
            </w:pPr>
            <w:r w:rsidRPr="009D2EF2">
              <w:rPr>
                <w:sz w:val="16"/>
                <w:szCs w:val="16"/>
              </w:rPr>
              <w:t>E.V.A. COM GLITER, de primeira qualidade, na cor rosa,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5395F" w14:textId="38FF2509" w:rsidR="007E1EB5" w:rsidRPr="009D2EF2" w:rsidRDefault="00FB3501" w:rsidP="009D2EF2">
            <w:pPr>
              <w:spacing w:before="120" w:afterLines="120" w:after="288" w:line="312" w:lineRule="auto"/>
              <w:jc w:val="both"/>
              <w:rPr>
                <w:sz w:val="16"/>
                <w:szCs w:val="16"/>
              </w:rPr>
            </w:pPr>
            <w:r w:rsidRPr="009D2EF2">
              <w:rPr>
                <w:sz w:val="16"/>
                <w:szCs w:val="16"/>
              </w:rPr>
              <w:t>6877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6AC43" w14:textId="5C6C9C40"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B3A0B" w14:textId="6D7DD55C"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E7836" w14:textId="33469B2D"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9,22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67CA6" w14:textId="1A162DBD"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829,50</w:t>
            </w:r>
          </w:p>
        </w:tc>
      </w:tr>
      <w:tr w:rsidR="007E1EB5" w:rsidRPr="009D2EF2" w14:paraId="09F84D4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6CF46" w14:textId="7E710885"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A8CF7" w14:textId="21C3ABDD"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amarela,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EC615" w14:textId="53311A70" w:rsidR="007E1EB5" w:rsidRPr="009D2EF2" w:rsidRDefault="00FB3501" w:rsidP="009D2EF2">
            <w:pPr>
              <w:spacing w:before="120" w:afterLines="120" w:after="288" w:line="312" w:lineRule="auto"/>
              <w:jc w:val="both"/>
              <w:rPr>
                <w:sz w:val="16"/>
                <w:szCs w:val="16"/>
              </w:rPr>
            </w:pPr>
            <w:r w:rsidRPr="009D2EF2">
              <w:rPr>
                <w:sz w:val="16"/>
                <w:szCs w:val="16"/>
              </w:rPr>
              <w:t>6876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1F243" w14:textId="5C9DCB5C"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7DDFD" w14:textId="14B66AA2"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C1119" w14:textId="19F420E0"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8ABED" w14:textId="0A2F841D"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193,34</w:t>
            </w:r>
          </w:p>
        </w:tc>
      </w:tr>
      <w:tr w:rsidR="007E1EB5" w:rsidRPr="009D2EF2" w14:paraId="5D28ABE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AFA69" w14:textId="06453639"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59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4705" w14:textId="690BA9AA" w:rsidR="007E1EB5" w:rsidRPr="009D2EF2" w:rsidRDefault="007E1EB5" w:rsidP="009D2EF2">
            <w:pPr>
              <w:spacing w:before="120" w:afterLines="120" w:after="288" w:line="312" w:lineRule="auto"/>
              <w:jc w:val="both"/>
              <w:rPr>
                <w:sz w:val="16"/>
                <w:szCs w:val="16"/>
              </w:rPr>
            </w:pPr>
            <w:r w:rsidRPr="009D2EF2">
              <w:rPr>
                <w:sz w:val="16"/>
                <w:szCs w:val="16"/>
              </w:rPr>
              <w:t xml:space="preserve">E.V.A. de primeira qualidade, na cor azul claro, dimensões de 1,7mm x 40 x 48cm, </w:t>
            </w:r>
            <w:r w:rsidRPr="009D2EF2">
              <w:rPr>
                <w:sz w:val="16"/>
                <w:szCs w:val="16"/>
              </w:rPr>
              <w:lastRenderedPageBreak/>
              <w:t>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391F" w14:textId="5DF6E369" w:rsidR="007E1EB5" w:rsidRPr="009D2EF2" w:rsidRDefault="00FB3501" w:rsidP="009D2EF2">
            <w:pPr>
              <w:spacing w:before="120" w:afterLines="120" w:after="288" w:line="312" w:lineRule="auto"/>
              <w:jc w:val="both"/>
              <w:rPr>
                <w:sz w:val="16"/>
                <w:szCs w:val="16"/>
              </w:rPr>
            </w:pPr>
            <w:r w:rsidRPr="009D2EF2">
              <w:rPr>
                <w:sz w:val="16"/>
                <w:szCs w:val="16"/>
              </w:rPr>
              <w:lastRenderedPageBreak/>
              <w:t>6873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63DD7" w14:textId="78209A2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 xml:space="preserve">UND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F4A4E" w14:textId="103B7DF0"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26D13" w14:textId="3654F39E"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F4A77" w14:textId="613CA5C1"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174,00</w:t>
            </w:r>
          </w:p>
        </w:tc>
      </w:tr>
      <w:tr w:rsidR="007E1EB5" w:rsidRPr="009D2EF2" w14:paraId="2B3E1A1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279FE" w14:textId="681B6884"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EE39B" w14:textId="062630FB"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azul escuro,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EA573" w14:textId="3E59FBD4" w:rsidR="007E1EB5" w:rsidRPr="009D2EF2" w:rsidRDefault="00FB3501" w:rsidP="009D2EF2">
            <w:pPr>
              <w:spacing w:before="120" w:afterLines="120" w:after="288" w:line="312" w:lineRule="auto"/>
              <w:jc w:val="both"/>
              <w:rPr>
                <w:sz w:val="16"/>
                <w:szCs w:val="16"/>
              </w:rPr>
            </w:pPr>
            <w:r w:rsidRPr="009D2EF2">
              <w:rPr>
                <w:sz w:val="16"/>
                <w:szCs w:val="16"/>
              </w:rPr>
              <w:t>6874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DF53C" w14:textId="79EF0DB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5CB13" w14:textId="6E0A361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C6E4C" w14:textId="013A9989"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01DA4" w14:textId="6C5DC13B" w:rsidR="007E1EB5" w:rsidRPr="009D2EF2" w:rsidRDefault="00FB350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193,34</w:t>
            </w:r>
          </w:p>
        </w:tc>
      </w:tr>
      <w:tr w:rsidR="007E1EB5" w:rsidRPr="009D2EF2" w14:paraId="272FF23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97821" w14:textId="2358BE56" w:rsidR="007E1EB5" w:rsidRPr="009D2EF2" w:rsidRDefault="00FB350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27848" w14:textId="75A2A8A7"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de pele dimensoes de 1,7 mm x 40 x 48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D4A62" w14:textId="5EE56BF1" w:rsidR="007E1EB5" w:rsidRPr="009D2EF2" w:rsidRDefault="00FA5281" w:rsidP="009D2EF2">
            <w:pPr>
              <w:spacing w:before="120" w:afterLines="120" w:after="288" w:line="312" w:lineRule="auto"/>
              <w:jc w:val="both"/>
              <w:rPr>
                <w:sz w:val="16"/>
                <w:szCs w:val="16"/>
              </w:rPr>
            </w:pPr>
            <w:r w:rsidRPr="009D2EF2">
              <w:rPr>
                <w:sz w:val="16"/>
                <w:szCs w:val="16"/>
              </w:rPr>
              <w:t>9486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B5E7A" w14:textId="33829D3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4561A" w14:textId="7CB749D6"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7C682" w14:textId="0D83339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769BB" w14:textId="04FD9C2C"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194,17</w:t>
            </w:r>
          </w:p>
        </w:tc>
      </w:tr>
      <w:tr w:rsidR="007E1EB5" w:rsidRPr="009D2EF2" w14:paraId="07C398B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9572D" w14:textId="584C4A06"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20CD3" w14:textId="10CD1750"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preta,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2CC54" w14:textId="449E86BA" w:rsidR="007E1EB5" w:rsidRPr="009D2EF2" w:rsidRDefault="00FA5281" w:rsidP="009D2EF2">
            <w:pPr>
              <w:spacing w:before="120" w:afterLines="120" w:after="288" w:line="312" w:lineRule="auto"/>
              <w:jc w:val="both"/>
              <w:rPr>
                <w:sz w:val="16"/>
                <w:szCs w:val="16"/>
              </w:rPr>
            </w:pPr>
            <w:r w:rsidRPr="009D2EF2">
              <w:rPr>
                <w:sz w:val="16"/>
                <w:szCs w:val="16"/>
              </w:rPr>
              <w:t>6875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5658B" w14:textId="47339A87"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553B8" w14:textId="45E517D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9ABF6" w14:textId="3F785D64"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6C86C" w14:textId="707DAF38"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189,47</w:t>
            </w:r>
          </w:p>
        </w:tc>
      </w:tr>
      <w:tr w:rsidR="007E1EB5" w:rsidRPr="009D2EF2" w14:paraId="20FB52C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463FE" w14:textId="4C3BEC0F"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CA685" w14:textId="15790F68"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rosa claro,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D0C57" w14:textId="28A3CBE4" w:rsidR="007E1EB5" w:rsidRPr="009D2EF2" w:rsidRDefault="00FA5281" w:rsidP="009D2EF2">
            <w:pPr>
              <w:spacing w:before="120" w:afterLines="120" w:after="288" w:line="312" w:lineRule="auto"/>
              <w:jc w:val="both"/>
              <w:rPr>
                <w:sz w:val="16"/>
                <w:szCs w:val="16"/>
              </w:rPr>
            </w:pPr>
            <w:r w:rsidRPr="009D2EF2">
              <w:rPr>
                <w:sz w:val="16"/>
                <w:szCs w:val="16"/>
              </w:rPr>
              <w:t>6871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F4A9C" w14:textId="6994288C"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E16D1" w14:textId="1B2C8C0C"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E2917" w14:textId="057D43C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B370A" w14:textId="782EC47B"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174,00</w:t>
            </w:r>
          </w:p>
        </w:tc>
      </w:tr>
      <w:tr w:rsidR="007E1EB5" w:rsidRPr="009D2EF2" w14:paraId="1BA95B2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0B538" w14:textId="4025C71B"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50EB1" w14:textId="73BB05E6" w:rsidR="007E1EB5" w:rsidRPr="009D2EF2" w:rsidRDefault="007E1EB5" w:rsidP="009D2EF2">
            <w:pPr>
              <w:spacing w:before="120" w:afterLines="120" w:after="288" w:line="312" w:lineRule="auto"/>
              <w:jc w:val="both"/>
              <w:rPr>
                <w:sz w:val="16"/>
                <w:szCs w:val="16"/>
              </w:rPr>
            </w:pPr>
            <w:r w:rsidRPr="009D2EF2">
              <w:rPr>
                <w:sz w:val="16"/>
                <w:szCs w:val="16"/>
              </w:rPr>
              <w:t>E.V.A. de primeira qualidade, na cor rosa escuro, dimensões de 1,7mm x 40 x 48cm,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184FB" w14:textId="419DB241" w:rsidR="007E1EB5" w:rsidRPr="009D2EF2" w:rsidRDefault="00FA5281" w:rsidP="009D2EF2">
            <w:pPr>
              <w:spacing w:before="120" w:afterLines="120" w:after="288" w:line="312" w:lineRule="auto"/>
              <w:jc w:val="both"/>
              <w:rPr>
                <w:sz w:val="16"/>
                <w:szCs w:val="16"/>
              </w:rPr>
            </w:pPr>
            <w:r w:rsidRPr="009D2EF2">
              <w:rPr>
                <w:sz w:val="16"/>
                <w:szCs w:val="16"/>
              </w:rPr>
              <w:t>6872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73B38" w14:textId="4362D2AE"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7A95D" w14:textId="4894DB54"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91C58" w14:textId="654F0440"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1215A" w14:textId="4D84D1E2"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174,00</w:t>
            </w:r>
          </w:p>
        </w:tc>
      </w:tr>
      <w:tr w:rsidR="007E1EB5" w:rsidRPr="009D2EF2" w14:paraId="1B747AE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73E34" w14:textId="45B779E9"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9FFDE" w14:textId="46646108" w:rsidR="007E1EB5" w:rsidRPr="009D2EF2" w:rsidRDefault="007E1EB5" w:rsidP="009D2EF2">
            <w:pPr>
              <w:spacing w:before="120" w:afterLines="120" w:after="288" w:line="312" w:lineRule="auto"/>
              <w:jc w:val="both"/>
              <w:rPr>
                <w:sz w:val="16"/>
                <w:szCs w:val="16"/>
              </w:rPr>
            </w:pPr>
            <w:r w:rsidRPr="009D2EF2">
              <w:rPr>
                <w:sz w:val="16"/>
                <w:szCs w:val="16"/>
              </w:rPr>
              <w:t>EXTRATOR DE GRAMPO, de primeira qualidade, em aço galvanizado, formato espátula,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9E394" w14:textId="415554CD" w:rsidR="007E1EB5" w:rsidRPr="009D2EF2" w:rsidRDefault="00FA5281" w:rsidP="009D2EF2">
            <w:pPr>
              <w:spacing w:before="120" w:afterLines="120" w:after="288" w:line="312" w:lineRule="auto"/>
              <w:jc w:val="both"/>
              <w:rPr>
                <w:sz w:val="16"/>
                <w:szCs w:val="16"/>
              </w:rPr>
            </w:pPr>
            <w:r w:rsidRPr="009D2EF2">
              <w:rPr>
                <w:sz w:val="16"/>
                <w:szCs w:val="16"/>
              </w:rPr>
              <w:t>613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C8F64" w14:textId="381D3C74"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5B503" w14:textId="59C59EA4"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E0B16" w14:textId="1CD300D7"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BFA0C" w14:textId="4CECEAE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391,41</w:t>
            </w:r>
          </w:p>
        </w:tc>
      </w:tr>
      <w:tr w:rsidR="007E1EB5" w:rsidRPr="009D2EF2" w14:paraId="27C0341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FA8D0" w14:textId="5856D9C9"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C1A8E" w14:textId="62E0BC41" w:rsidR="007E1EB5" w:rsidRPr="009D2EF2" w:rsidRDefault="007E1EB5" w:rsidP="009D2EF2">
            <w:pPr>
              <w:spacing w:before="120" w:afterLines="120" w:after="288" w:line="312" w:lineRule="auto"/>
              <w:jc w:val="both"/>
              <w:rPr>
                <w:sz w:val="16"/>
                <w:szCs w:val="16"/>
              </w:rPr>
            </w:pPr>
            <w:r w:rsidRPr="009D2EF2">
              <w:rPr>
                <w:sz w:val="16"/>
                <w:szCs w:val="16"/>
              </w:rPr>
              <w:t xml:space="preserve">FITA ADESIVA LARGA, de primeira qualidade, caixa contendo 120 unidades, transparente, dimensões de 48 mm x 48 m, o filme é 10% mais grosso, adesão </w:t>
            </w:r>
            <w:r w:rsidRPr="009D2EF2">
              <w:rPr>
                <w:sz w:val="16"/>
                <w:szCs w:val="16"/>
              </w:rPr>
              <w:lastRenderedPageBreak/>
              <w:t>instantânea,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3736D" w14:textId="61832D1E" w:rsidR="007E1EB5" w:rsidRPr="009D2EF2" w:rsidRDefault="00FA5281" w:rsidP="009D2EF2">
            <w:pPr>
              <w:spacing w:before="120" w:afterLines="120" w:after="288" w:line="312" w:lineRule="auto"/>
              <w:jc w:val="both"/>
              <w:rPr>
                <w:sz w:val="16"/>
                <w:szCs w:val="16"/>
              </w:rPr>
            </w:pPr>
            <w:r w:rsidRPr="009D2EF2">
              <w:rPr>
                <w:sz w:val="16"/>
                <w:szCs w:val="16"/>
              </w:rPr>
              <w:lastRenderedPageBreak/>
              <w:t>6899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0257F" w14:textId="00DCB8E5"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B2738" w14:textId="5D28A0FC"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C5E05" w14:textId="49838F9A"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810,17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FB505" w14:textId="6766F3A8"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9.722,00</w:t>
            </w:r>
          </w:p>
        </w:tc>
      </w:tr>
      <w:tr w:rsidR="007E1EB5" w:rsidRPr="009D2EF2" w14:paraId="2930266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103FA" w14:textId="1845F9EB"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27E4A" w14:textId="2BED6C07" w:rsidR="007E1EB5" w:rsidRPr="009D2EF2" w:rsidRDefault="007E1EB5" w:rsidP="009D2EF2">
            <w:pPr>
              <w:spacing w:before="120" w:afterLines="120" w:after="288" w:line="312" w:lineRule="auto"/>
              <w:jc w:val="both"/>
              <w:rPr>
                <w:sz w:val="16"/>
                <w:szCs w:val="16"/>
              </w:rPr>
            </w:pPr>
            <w:r w:rsidRPr="009D2EF2">
              <w:rPr>
                <w:sz w:val="16"/>
                <w:szCs w:val="16"/>
              </w:rPr>
              <w:t>FITA CETIM N° 02, de primeira qualidade, na cor amarela, dimensões de 10 mm x 10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3A903" w14:textId="3CCCB322" w:rsidR="007E1EB5" w:rsidRPr="009D2EF2" w:rsidRDefault="00FA5281" w:rsidP="009D2EF2">
            <w:pPr>
              <w:spacing w:before="120" w:afterLines="120" w:after="288" w:line="312" w:lineRule="auto"/>
              <w:jc w:val="both"/>
              <w:rPr>
                <w:sz w:val="16"/>
                <w:szCs w:val="16"/>
              </w:rPr>
            </w:pPr>
            <w:r w:rsidRPr="009D2EF2">
              <w:rPr>
                <w:sz w:val="16"/>
                <w:szCs w:val="16"/>
              </w:rPr>
              <w:t>6887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7A08C" w14:textId="07307EC2"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6E723" w14:textId="231645E6"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E001C" w14:textId="068FF3B1"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6F635" w14:textId="7FBB6DB7"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413,33</w:t>
            </w:r>
          </w:p>
        </w:tc>
      </w:tr>
      <w:tr w:rsidR="007E1EB5" w:rsidRPr="009D2EF2" w14:paraId="7902E82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FF945" w14:textId="7221831E"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A7D4C" w14:textId="5D4ADCE6" w:rsidR="007E1EB5" w:rsidRPr="009D2EF2" w:rsidRDefault="007E1EB5" w:rsidP="009D2EF2">
            <w:pPr>
              <w:spacing w:before="120" w:afterLines="120" w:after="288" w:line="312" w:lineRule="auto"/>
              <w:jc w:val="both"/>
              <w:rPr>
                <w:sz w:val="16"/>
                <w:szCs w:val="16"/>
              </w:rPr>
            </w:pPr>
            <w:r w:rsidRPr="009D2EF2">
              <w:rPr>
                <w:sz w:val="16"/>
                <w:szCs w:val="16"/>
              </w:rPr>
              <w:t>FITA CETIM N° 02, de primeira qualidade, na cor azul, dimensões de 10 mm x 10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58D0D" w14:textId="6DBFFF3B" w:rsidR="007E1EB5" w:rsidRPr="009D2EF2" w:rsidRDefault="00FA5281" w:rsidP="009D2EF2">
            <w:pPr>
              <w:spacing w:before="120" w:afterLines="120" w:after="288" w:line="312" w:lineRule="auto"/>
              <w:jc w:val="both"/>
              <w:rPr>
                <w:sz w:val="16"/>
                <w:szCs w:val="16"/>
              </w:rPr>
            </w:pPr>
            <w:r w:rsidRPr="009D2EF2">
              <w:rPr>
                <w:sz w:val="16"/>
                <w:szCs w:val="16"/>
              </w:rPr>
              <w:t>6888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E74A" w14:textId="2474AA7B"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5EB3C" w14:textId="2F949C03"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E1F1C" w14:textId="1C21D7DB"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C457F" w14:textId="2AEEE136"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413,33</w:t>
            </w:r>
          </w:p>
        </w:tc>
      </w:tr>
      <w:tr w:rsidR="007E1EB5" w:rsidRPr="009D2EF2" w14:paraId="26F9E35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DD336" w14:textId="7DA19661" w:rsidR="007E1EB5" w:rsidRPr="009D2EF2" w:rsidRDefault="00FA5281"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69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C90E3" w14:textId="40F76FA0" w:rsidR="007E1EB5" w:rsidRPr="009D2EF2" w:rsidRDefault="007E1EB5" w:rsidP="009D2EF2">
            <w:pPr>
              <w:spacing w:before="120" w:afterLines="120" w:after="288" w:line="312" w:lineRule="auto"/>
              <w:jc w:val="both"/>
              <w:rPr>
                <w:sz w:val="16"/>
                <w:szCs w:val="16"/>
              </w:rPr>
            </w:pPr>
            <w:r w:rsidRPr="009D2EF2">
              <w:rPr>
                <w:sz w:val="16"/>
                <w:szCs w:val="16"/>
              </w:rPr>
              <w:t>FITA CETIM N° 02, de primeira qualidade, na cor rosa, dimensões de 10 mm x 10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F3F3D" w14:textId="2BD541B4" w:rsidR="007E1EB5" w:rsidRPr="009D2EF2" w:rsidRDefault="00FA5281" w:rsidP="009D2EF2">
            <w:pPr>
              <w:spacing w:before="120" w:afterLines="120" w:after="288" w:line="312" w:lineRule="auto"/>
              <w:jc w:val="both"/>
              <w:rPr>
                <w:sz w:val="16"/>
                <w:szCs w:val="16"/>
              </w:rPr>
            </w:pPr>
            <w:r w:rsidRPr="009D2EF2">
              <w:rPr>
                <w:sz w:val="16"/>
                <w:szCs w:val="16"/>
              </w:rPr>
              <w:t>6886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9DADA" w14:textId="10E86525" w:rsidR="007E1EB5" w:rsidRPr="009D2EF2" w:rsidRDefault="00FA5281"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DD946" w14:textId="535CF334"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54AD8" w14:textId="57FD4071"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F00D" w14:textId="3EEC7159"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310,00</w:t>
            </w:r>
          </w:p>
        </w:tc>
      </w:tr>
      <w:tr w:rsidR="007E1EB5" w:rsidRPr="009D2EF2" w14:paraId="204B19D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658FD" w14:textId="1B13A651" w:rsidR="007E1EB5" w:rsidRPr="009D2EF2" w:rsidRDefault="006E57F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0D77A" w14:textId="6A2076B9" w:rsidR="007E1EB5" w:rsidRPr="009D2EF2" w:rsidRDefault="007E1EB5" w:rsidP="009D2EF2">
            <w:pPr>
              <w:spacing w:before="120" w:afterLines="120" w:after="288" w:line="312" w:lineRule="auto"/>
              <w:jc w:val="both"/>
              <w:rPr>
                <w:sz w:val="16"/>
                <w:szCs w:val="16"/>
              </w:rPr>
            </w:pPr>
            <w:r w:rsidRPr="009D2EF2">
              <w:rPr>
                <w:sz w:val="16"/>
                <w:szCs w:val="16"/>
              </w:rPr>
              <w:t>FITA DUPLA FACE BRAMCA LARGURA X COMPRIMENTO DA FITA DUPLA FACE 12 X 10 M ESPESSURA DA FITA 1.3MM MATERIAL DA FITA: LINER DE PAPEL, EPSUMA DE POLIURETANO A ADESIVO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716A6" w14:textId="13122CF7" w:rsidR="007E1EB5" w:rsidRPr="009D2EF2" w:rsidRDefault="006E57FF" w:rsidP="009D2EF2">
            <w:pPr>
              <w:spacing w:before="120" w:afterLines="120" w:after="288" w:line="312" w:lineRule="auto"/>
              <w:jc w:val="both"/>
              <w:rPr>
                <w:sz w:val="16"/>
                <w:szCs w:val="16"/>
              </w:rPr>
            </w:pPr>
            <w:r w:rsidRPr="009D2EF2">
              <w:rPr>
                <w:sz w:val="16"/>
                <w:szCs w:val="16"/>
              </w:rPr>
              <w:t>9489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CA20A" w14:textId="0121EAE7"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13B43" w14:textId="03BDE67E"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B6D2D" w14:textId="63EDF2B7"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850A7" w14:textId="26F2B9B8"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441,25</w:t>
            </w:r>
          </w:p>
        </w:tc>
      </w:tr>
      <w:tr w:rsidR="007E1EB5" w:rsidRPr="009D2EF2" w14:paraId="315BD79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E1D80" w14:textId="42F5F710" w:rsidR="007E1EB5" w:rsidRPr="009D2EF2" w:rsidRDefault="006E57F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EA799" w14:textId="7A690A7F" w:rsidR="007E1EB5" w:rsidRPr="009D2EF2" w:rsidRDefault="007E1EB5" w:rsidP="009D2EF2">
            <w:pPr>
              <w:spacing w:before="120" w:afterLines="120" w:after="288" w:line="312" w:lineRule="auto"/>
              <w:jc w:val="both"/>
              <w:rPr>
                <w:sz w:val="16"/>
                <w:szCs w:val="16"/>
              </w:rPr>
            </w:pPr>
            <w:r w:rsidRPr="009D2EF2">
              <w:rPr>
                <w:sz w:val="16"/>
                <w:szCs w:val="16"/>
              </w:rPr>
              <w:t>GRAMPEADOR DE MESA DE PRESSÃO, de primeira qualidade, utiliza grampos 23/10, capacidade para grampear no mínimo 60 folhas sobrepostas, com a pressão de 02 dedos, permite grampear até 80% mais fácil do que os grampeadores tradicionais,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041DE" w14:textId="12902C25" w:rsidR="007E1EB5" w:rsidRPr="009D2EF2" w:rsidRDefault="006E57FF" w:rsidP="009D2EF2">
            <w:pPr>
              <w:spacing w:before="120" w:afterLines="120" w:after="288" w:line="312" w:lineRule="auto"/>
              <w:jc w:val="both"/>
              <w:rPr>
                <w:sz w:val="16"/>
                <w:szCs w:val="16"/>
              </w:rPr>
            </w:pPr>
            <w:r w:rsidRPr="009D2EF2">
              <w:rPr>
                <w:sz w:val="16"/>
                <w:szCs w:val="16"/>
              </w:rPr>
              <w:t>615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BBEB5" w14:textId="6A778C00"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01686" w14:textId="2A4E9F3A"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CD451" w14:textId="0E052C54"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153,35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A05C2" w14:textId="220D1826"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5.520,72</w:t>
            </w:r>
          </w:p>
        </w:tc>
      </w:tr>
      <w:tr w:rsidR="007E1EB5" w:rsidRPr="009D2EF2" w14:paraId="2BC2312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980C7" w14:textId="7CA14F5B" w:rsidR="007E1EB5" w:rsidRPr="009D2EF2" w:rsidRDefault="006E57FF"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72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E4801" w14:textId="1E35DEC0" w:rsidR="007E1EB5" w:rsidRPr="009D2EF2" w:rsidRDefault="00CF340A" w:rsidP="009D2EF2">
            <w:pPr>
              <w:spacing w:before="120" w:afterLines="120" w:after="288" w:line="312" w:lineRule="auto"/>
              <w:jc w:val="both"/>
              <w:rPr>
                <w:sz w:val="16"/>
                <w:szCs w:val="16"/>
              </w:rPr>
            </w:pPr>
            <w:r w:rsidRPr="009D2EF2">
              <w:rPr>
                <w:sz w:val="16"/>
                <w:szCs w:val="16"/>
              </w:rPr>
              <w:t>- GRAMPEADOR DE MESA, de primeira qualidade, cabeça com ângulo para grampeamento vertical, base emborrachadainclinada e arredondada, manopla de aperto em material macio e resistente, janela de visualização do restante dos grampos, trilho do grampo e batente construídos em metal cromado, com capacidade para grampear no mínimo 40 folhas sobrepostas, que utilize grampos de 26/6,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D35EA" w14:textId="6E26B59A" w:rsidR="007E1EB5" w:rsidRPr="009D2EF2" w:rsidRDefault="006E57FF" w:rsidP="009D2EF2">
            <w:pPr>
              <w:spacing w:before="120" w:afterLines="120" w:after="288" w:line="312" w:lineRule="auto"/>
              <w:jc w:val="both"/>
              <w:rPr>
                <w:sz w:val="16"/>
                <w:szCs w:val="16"/>
              </w:rPr>
            </w:pPr>
            <w:r w:rsidRPr="009D2EF2">
              <w:rPr>
                <w:sz w:val="16"/>
                <w:szCs w:val="16"/>
              </w:rPr>
              <w:t>616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A2CE6" w14:textId="698D4E31"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933B2" w14:textId="59A79DF1"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0F9B8" w14:textId="04275AB8"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82,81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901AD" w14:textId="552BAFEA" w:rsidR="007E1EB5" w:rsidRPr="009D2EF2" w:rsidRDefault="006E57FF"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6.873,23</w:t>
            </w:r>
          </w:p>
        </w:tc>
      </w:tr>
      <w:tr w:rsidR="007E1EB5" w:rsidRPr="009D2EF2" w14:paraId="2271E3C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011CE" w14:textId="3CB78018" w:rsidR="007E1EB5" w:rsidRPr="009D2EF2" w:rsidRDefault="008470F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7D51E" w14:textId="21064885" w:rsidR="007E1EB5" w:rsidRPr="009D2EF2" w:rsidRDefault="00CF340A" w:rsidP="009D2EF2">
            <w:pPr>
              <w:spacing w:before="120" w:afterLines="120" w:after="288" w:line="312" w:lineRule="auto"/>
              <w:jc w:val="both"/>
              <w:rPr>
                <w:sz w:val="16"/>
                <w:szCs w:val="16"/>
              </w:rPr>
            </w:pPr>
            <w:r w:rsidRPr="009D2EF2">
              <w:rPr>
                <w:sz w:val="16"/>
                <w:szCs w:val="16"/>
              </w:rPr>
              <w:t>GRAMPEADOR TAPECEIRO, de primeira qualidade, manual, alta pressão profissional, compatível com grampos 106/4 à 106/10, indicado para uso em artesanato, tapeçaria, pequenos reparos e telas,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7AC19" w14:textId="6F6FD401" w:rsidR="007E1EB5" w:rsidRPr="009D2EF2" w:rsidRDefault="008470F6" w:rsidP="009D2EF2">
            <w:pPr>
              <w:spacing w:before="120" w:afterLines="120" w:after="288" w:line="312" w:lineRule="auto"/>
              <w:jc w:val="both"/>
              <w:rPr>
                <w:sz w:val="16"/>
                <w:szCs w:val="16"/>
              </w:rPr>
            </w:pPr>
            <w:r w:rsidRPr="009D2EF2">
              <w:rPr>
                <w:sz w:val="16"/>
                <w:szCs w:val="16"/>
              </w:rPr>
              <w:t>6893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230DF" w14:textId="19E7F091"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9A32A" w14:textId="7204B274"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57F64" w14:textId="1EA16B49"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119,47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4DFFD" w14:textId="7FC3DD46"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955,73</w:t>
            </w:r>
          </w:p>
        </w:tc>
      </w:tr>
      <w:tr w:rsidR="007E1EB5" w:rsidRPr="009D2EF2" w14:paraId="771F60A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40C64" w14:textId="3B6C9AC6" w:rsidR="007E1EB5" w:rsidRPr="009D2EF2" w:rsidRDefault="008470F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C42CC" w14:textId="43A4368D" w:rsidR="007E1EB5" w:rsidRPr="009D2EF2" w:rsidRDefault="00CF340A" w:rsidP="009D2EF2">
            <w:pPr>
              <w:spacing w:before="120" w:afterLines="120" w:after="288" w:line="312" w:lineRule="auto"/>
              <w:jc w:val="both"/>
              <w:rPr>
                <w:sz w:val="16"/>
                <w:szCs w:val="16"/>
              </w:rPr>
            </w:pPr>
            <w:r w:rsidRPr="009D2EF2">
              <w:rPr>
                <w:sz w:val="16"/>
                <w:szCs w:val="16"/>
              </w:rPr>
              <w:t>GRAMPO, de primeira qualidade, galvanizado 23/10, para uso em grampeador, caixa com 5.000 (cinco mil)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B9095" w14:textId="3536B999" w:rsidR="007E1EB5" w:rsidRPr="009D2EF2" w:rsidRDefault="008470F6" w:rsidP="009D2EF2">
            <w:pPr>
              <w:spacing w:before="120" w:afterLines="120" w:after="288" w:line="312" w:lineRule="auto"/>
              <w:jc w:val="both"/>
              <w:rPr>
                <w:sz w:val="16"/>
                <w:szCs w:val="16"/>
              </w:rPr>
            </w:pPr>
            <w:r w:rsidRPr="009D2EF2">
              <w:rPr>
                <w:sz w:val="16"/>
                <w:szCs w:val="16"/>
              </w:rPr>
              <w:t>620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6835D" w14:textId="786138E0"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A5B74" w14:textId="747204D7"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354B8" w14:textId="31EFB3FE"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6001F" w14:textId="6E17B429" w:rsidR="007E1EB5" w:rsidRPr="009D2EF2" w:rsidRDefault="008470F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2.288,71</w:t>
            </w:r>
          </w:p>
        </w:tc>
      </w:tr>
      <w:tr w:rsidR="007E1EB5" w:rsidRPr="009D2EF2" w14:paraId="5A74BC0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784D5" w14:textId="047F1BC8" w:rsidR="007E1EB5" w:rsidRPr="009D2EF2" w:rsidRDefault="008470F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FA85C" w14:textId="6C5D0189" w:rsidR="007E1EB5" w:rsidRPr="009D2EF2" w:rsidRDefault="00CF340A" w:rsidP="009D2EF2">
            <w:pPr>
              <w:spacing w:before="120" w:afterLines="120" w:after="288" w:line="312" w:lineRule="auto"/>
              <w:jc w:val="both"/>
              <w:rPr>
                <w:sz w:val="16"/>
                <w:szCs w:val="16"/>
              </w:rPr>
            </w:pPr>
            <w:r w:rsidRPr="009D2EF2">
              <w:rPr>
                <w:sz w:val="16"/>
                <w:szCs w:val="16"/>
              </w:rPr>
              <w:t>GRAMPO, de primeira qualidade, galvanizado 26/6, para uso em grampeador, caixa com 5.000 (cinco mil)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AA81E" w14:textId="0687901D" w:rsidR="007E1EB5" w:rsidRPr="009D2EF2" w:rsidRDefault="00807068" w:rsidP="009D2EF2">
            <w:pPr>
              <w:spacing w:before="120" w:afterLines="120" w:after="288" w:line="312" w:lineRule="auto"/>
              <w:jc w:val="both"/>
              <w:rPr>
                <w:sz w:val="16"/>
                <w:szCs w:val="16"/>
              </w:rPr>
            </w:pPr>
            <w:r w:rsidRPr="009D2EF2">
              <w:rPr>
                <w:sz w:val="16"/>
                <w:szCs w:val="16"/>
              </w:rPr>
              <w:t>618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04072" w14:textId="1D3CB6F9"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51C12" w14:textId="39A2A43C"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2C364" w14:textId="489A7A3E"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10,98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EBFE5" w14:textId="64BBE13C"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658,60</w:t>
            </w:r>
          </w:p>
        </w:tc>
      </w:tr>
      <w:tr w:rsidR="007E1EB5" w:rsidRPr="009D2EF2" w14:paraId="5F17298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7100F" w14:textId="41011CF6" w:rsidR="007E1EB5" w:rsidRPr="009D2EF2" w:rsidRDefault="00807068"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00516" w14:textId="43ED0471" w:rsidR="007E1EB5" w:rsidRPr="009D2EF2" w:rsidRDefault="00CF340A" w:rsidP="009D2EF2">
            <w:pPr>
              <w:spacing w:before="120" w:afterLines="120" w:after="288" w:line="312" w:lineRule="auto"/>
              <w:jc w:val="both"/>
              <w:rPr>
                <w:sz w:val="16"/>
                <w:szCs w:val="16"/>
              </w:rPr>
            </w:pPr>
            <w:r w:rsidRPr="009D2EF2">
              <w:rPr>
                <w:sz w:val="16"/>
                <w:szCs w:val="16"/>
              </w:rPr>
              <w:t xml:space="preserve">GRAMPO PARA GRAMPEADOR TAPECEIRO, de primeira qualidade, galvanizado, </w:t>
            </w:r>
            <w:r w:rsidRPr="009D2EF2">
              <w:rPr>
                <w:sz w:val="16"/>
                <w:szCs w:val="16"/>
              </w:rPr>
              <w:lastRenderedPageBreak/>
              <w:t>106/08, caixa com 5.000 (cinco mil)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FFD94" w14:textId="69D1DFBA" w:rsidR="007E1EB5" w:rsidRPr="009D2EF2" w:rsidRDefault="00807068" w:rsidP="009D2EF2">
            <w:pPr>
              <w:spacing w:before="120" w:afterLines="120" w:after="288" w:line="312" w:lineRule="auto"/>
              <w:jc w:val="both"/>
              <w:rPr>
                <w:sz w:val="16"/>
                <w:szCs w:val="16"/>
              </w:rPr>
            </w:pPr>
            <w:r w:rsidRPr="009D2EF2">
              <w:rPr>
                <w:sz w:val="16"/>
                <w:szCs w:val="16"/>
              </w:rPr>
              <w:lastRenderedPageBreak/>
              <w:t>6894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CF6A" w14:textId="6D8C5105"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4D545" w14:textId="01B33F85"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6A803" w14:textId="280203ED"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28,03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83CF4" w14:textId="4AE93004"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336,40</w:t>
            </w:r>
          </w:p>
        </w:tc>
      </w:tr>
      <w:tr w:rsidR="007E1EB5" w:rsidRPr="009D2EF2" w14:paraId="76E642C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2E81C" w14:textId="37098C20" w:rsidR="007E1EB5" w:rsidRPr="009D2EF2" w:rsidRDefault="00807068"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F676C" w14:textId="31A2F4E3" w:rsidR="007E1EB5" w:rsidRPr="009D2EF2" w:rsidRDefault="00CF340A" w:rsidP="009D2EF2">
            <w:pPr>
              <w:spacing w:before="120" w:afterLines="120" w:after="288" w:line="312" w:lineRule="auto"/>
              <w:jc w:val="both"/>
              <w:rPr>
                <w:sz w:val="16"/>
                <w:szCs w:val="16"/>
              </w:rPr>
            </w:pPr>
            <w:r w:rsidRPr="009D2EF2">
              <w:rPr>
                <w:sz w:val="16"/>
                <w:szCs w:val="16"/>
              </w:rPr>
              <w:t>GRAMPO PARA GRAMPEADOR TAPECEIRO, de primeira qualidade, galvanizado, 106/10, caixa com 5.000 (cinco mil)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F4745" w14:textId="5CA68A55" w:rsidR="007E1EB5" w:rsidRPr="009D2EF2" w:rsidRDefault="00807068" w:rsidP="009D2EF2">
            <w:pPr>
              <w:spacing w:before="120" w:afterLines="120" w:after="288" w:line="312" w:lineRule="auto"/>
              <w:jc w:val="both"/>
              <w:rPr>
                <w:sz w:val="16"/>
                <w:szCs w:val="16"/>
              </w:rPr>
            </w:pPr>
            <w:r w:rsidRPr="009D2EF2">
              <w:rPr>
                <w:sz w:val="16"/>
                <w:szCs w:val="16"/>
              </w:rPr>
              <w:t>6895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DDBEA" w14:textId="6C22110F"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A732E" w14:textId="71F568C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17704" w14:textId="1D4F09E3"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29,92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F9CFD" w14:textId="2C792A7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239,33</w:t>
            </w:r>
          </w:p>
        </w:tc>
      </w:tr>
      <w:tr w:rsidR="007E1EB5" w:rsidRPr="009D2EF2" w14:paraId="3C89A9E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664EE" w14:textId="137BD988" w:rsidR="007E1EB5" w:rsidRPr="009D2EF2" w:rsidRDefault="00807068"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AC63D" w14:textId="4ABE62FA" w:rsidR="007E1EB5" w:rsidRPr="009D2EF2" w:rsidRDefault="00CF340A" w:rsidP="009D2EF2">
            <w:pPr>
              <w:spacing w:before="120" w:afterLines="120" w:after="288" w:line="312" w:lineRule="auto"/>
              <w:jc w:val="both"/>
              <w:rPr>
                <w:sz w:val="16"/>
                <w:szCs w:val="16"/>
              </w:rPr>
            </w:pPr>
            <w:r w:rsidRPr="009D2EF2">
              <w:rPr>
                <w:sz w:val="16"/>
                <w:szCs w:val="16"/>
              </w:rPr>
              <w:t>JOGO DE MEMORIA ARCA DE NOÉ</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412D0" w14:textId="46E6DAA3" w:rsidR="007E1EB5" w:rsidRPr="009D2EF2" w:rsidRDefault="00807068" w:rsidP="009D2EF2">
            <w:pPr>
              <w:spacing w:before="120" w:afterLines="120" w:after="288" w:line="312" w:lineRule="auto"/>
              <w:jc w:val="both"/>
              <w:rPr>
                <w:sz w:val="16"/>
                <w:szCs w:val="16"/>
              </w:rPr>
            </w:pPr>
            <w:r w:rsidRPr="009D2EF2">
              <w:rPr>
                <w:sz w:val="16"/>
                <w:szCs w:val="16"/>
              </w:rPr>
              <w:t>9509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28AC1" w14:textId="1112CBF6"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1FC1B" w14:textId="17A15B7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8A86" w14:textId="46A98380"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49,98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C140B" w14:textId="6F7E748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1.999,33</w:t>
            </w:r>
          </w:p>
        </w:tc>
      </w:tr>
      <w:tr w:rsidR="007E1EB5" w:rsidRPr="009D2EF2" w14:paraId="32AA75F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5EB4D" w14:textId="315CB553" w:rsidR="007E1EB5" w:rsidRPr="009D2EF2" w:rsidRDefault="00807068"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79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0D5EB" w14:textId="5B438148" w:rsidR="007E1EB5" w:rsidRPr="009D2EF2" w:rsidRDefault="00CF340A" w:rsidP="009D2EF2">
            <w:pPr>
              <w:spacing w:before="120" w:afterLines="120" w:after="288" w:line="312" w:lineRule="auto"/>
              <w:jc w:val="both"/>
              <w:rPr>
                <w:sz w:val="16"/>
                <w:szCs w:val="16"/>
              </w:rPr>
            </w:pPr>
            <w:r w:rsidRPr="009D2EF2">
              <w:rPr>
                <w:sz w:val="16"/>
                <w:szCs w:val="16"/>
              </w:rPr>
              <w:t>KIT LIVROS INFANTIS COM 50 UNIDADES TAMANHO 20X13, 5CM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B7642" w14:textId="0D49D827" w:rsidR="007E1EB5" w:rsidRPr="009D2EF2" w:rsidRDefault="00807068" w:rsidP="009D2EF2">
            <w:pPr>
              <w:spacing w:before="120" w:afterLines="120" w:after="288" w:line="312" w:lineRule="auto"/>
              <w:jc w:val="both"/>
              <w:rPr>
                <w:sz w:val="16"/>
                <w:szCs w:val="16"/>
              </w:rPr>
            </w:pPr>
            <w:r w:rsidRPr="009D2EF2">
              <w:rPr>
                <w:sz w:val="16"/>
                <w:szCs w:val="16"/>
              </w:rPr>
              <w:t>9510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48C4E" w14:textId="4D164131"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6D5F" w14:textId="631AA80D"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B919B" w14:textId="37B0DD79"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211,47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DB4B5" w14:textId="3A59B099" w:rsidR="007E1EB5" w:rsidRPr="009D2EF2" w:rsidRDefault="00807068"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4.229,33</w:t>
            </w:r>
          </w:p>
        </w:tc>
      </w:tr>
      <w:tr w:rsidR="007E1EB5" w:rsidRPr="009D2EF2" w14:paraId="0297A1A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2874" w14:textId="71CA677C" w:rsidR="007E1EB5" w:rsidRPr="009D2EF2" w:rsidRDefault="00E5034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AC6D3" w14:textId="604F4DE8" w:rsidR="007E1EB5" w:rsidRPr="009D2EF2" w:rsidRDefault="00CF340A" w:rsidP="009D2EF2">
            <w:pPr>
              <w:spacing w:before="120" w:afterLines="120" w:after="288" w:line="312" w:lineRule="auto"/>
              <w:jc w:val="both"/>
              <w:rPr>
                <w:sz w:val="16"/>
                <w:szCs w:val="16"/>
              </w:rPr>
            </w:pPr>
            <w:r w:rsidRPr="009D2EF2">
              <w:rPr>
                <w:sz w:val="16"/>
                <w:szCs w:val="16"/>
              </w:rPr>
              <w:t>LÁPIS-BORRACHA, de primeira qualidade, ideal para apagar traços de caneta esferográfica, atóxico, caixa contendo 12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A80F1" w14:textId="03F123C7" w:rsidR="007E1EB5" w:rsidRPr="009D2EF2" w:rsidRDefault="00E5034A" w:rsidP="009D2EF2">
            <w:pPr>
              <w:spacing w:before="120" w:afterLines="120" w:after="288" w:line="312" w:lineRule="auto"/>
              <w:jc w:val="both"/>
              <w:rPr>
                <w:sz w:val="16"/>
                <w:szCs w:val="16"/>
              </w:rPr>
            </w:pPr>
            <w:r w:rsidRPr="009D2EF2">
              <w:rPr>
                <w:sz w:val="16"/>
                <w:szCs w:val="16"/>
              </w:rPr>
              <w:t>6902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173CC" w14:textId="047DAF24"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40F35" w14:textId="016880CC"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43A4" w14:textId="79801D18"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64,33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7A6D2" w14:textId="11EAE0DE"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836,33</w:t>
            </w:r>
          </w:p>
        </w:tc>
      </w:tr>
      <w:tr w:rsidR="007E1EB5" w:rsidRPr="009D2EF2" w14:paraId="057BC9E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568EA" w14:textId="67922775" w:rsidR="007E1EB5" w:rsidRPr="009D2EF2" w:rsidRDefault="00E5034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6BFBC" w14:textId="3F1645A6" w:rsidR="007E1EB5" w:rsidRPr="009D2EF2" w:rsidRDefault="00CF340A" w:rsidP="009D2EF2">
            <w:pPr>
              <w:spacing w:before="120" w:afterLines="120" w:after="288" w:line="312" w:lineRule="auto"/>
              <w:jc w:val="both"/>
              <w:rPr>
                <w:sz w:val="16"/>
                <w:szCs w:val="16"/>
              </w:rPr>
            </w:pPr>
            <w:r w:rsidRPr="009D2EF2">
              <w:rPr>
                <w:sz w:val="16"/>
                <w:szCs w:val="16"/>
              </w:rPr>
              <w:t>LAPIS DE COR DE 1 QUALIDADE TAMANHO GRANDE CAIXA UNITARIA COM 12 UNIDADES 100% REFLORESTADA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66A43" w14:textId="4ADC51D2" w:rsidR="007E1EB5" w:rsidRPr="009D2EF2" w:rsidRDefault="00E5034A" w:rsidP="009D2EF2">
            <w:pPr>
              <w:spacing w:before="120" w:afterLines="120" w:after="288" w:line="312" w:lineRule="auto"/>
              <w:jc w:val="both"/>
              <w:rPr>
                <w:sz w:val="16"/>
                <w:szCs w:val="16"/>
              </w:rPr>
            </w:pPr>
            <w:r w:rsidRPr="009D2EF2">
              <w:rPr>
                <w:sz w:val="16"/>
                <w:szCs w:val="16"/>
              </w:rPr>
              <w:t>4027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75372" w14:textId="6DF1D1B5"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924B6" w14:textId="34278BB5"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25453" w14:textId="56AF954B"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9D7E3" w14:textId="041F6EED"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657,90</w:t>
            </w:r>
          </w:p>
        </w:tc>
      </w:tr>
      <w:tr w:rsidR="007E1EB5" w:rsidRPr="009D2EF2" w14:paraId="5586443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36946" w14:textId="275DCA72" w:rsidR="007E1EB5" w:rsidRPr="009D2EF2" w:rsidRDefault="00E5034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82</w:t>
            </w:r>
          </w:p>
          <w:p w14:paraId="077EF8DF" w14:textId="77777777" w:rsidR="007E1EB5" w:rsidRPr="009D2EF2" w:rsidRDefault="007E1EB5"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E4301" w14:textId="12D7DD85" w:rsidR="007E1EB5" w:rsidRPr="009D2EF2" w:rsidRDefault="00CF340A" w:rsidP="009D2EF2">
            <w:pPr>
              <w:spacing w:before="120" w:afterLines="120" w:after="288" w:line="312" w:lineRule="auto"/>
              <w:jc w:val="both"/>
              <w:rPr>
                <w:sz w:val="16"/>
                <w:szCs w:val="16"/>
              </w:rPr>
            </w:pPr>
            <w:r w:rsidRPr="009D2EF2">
              <w:rPr>
                <w:sz w:val="16"/>
                <w:szCs w:val="16"/>
              </w:rPr>
              <w:t>- LAPIS, grafite nº 02, redondo, máxima resistência e maciez, grafite de excelentequalidade para uso geral produzido com madeira reflorestada, de fácil apagabilidade, caixa com 144 unidades, embalagem contendo dados do fabricante e selo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D357B" w14:textId="6DE04B7A" w:rsidR="007E1EB5" w:rsidRPr="009D2EF2" w:rsidRDefault="00E5034A" w:rsidP="009D2EF2">
            <w:pPr>
              <w:spacing w:before="120" w:afterLines="120" w:after="288" w:line="312" w:lineRule="auto"/>
              <w:jc w:val="both"/>
              <w:rPr>
                <w:sz w:val="16"/>
                <w:szCs w:val="16"/>
              </w:rPr>
            </w:pPr>
            <w:r w:rsidRPr="009D2EF2">
              <w:rPr>
                <w:sz w:val="16"/>
                <w:szCs w:val="16"/>
              </w:rPr>
              <w:t>611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9B1C3" w14:textId="6B5D34C9"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545E7" w14:textId="47B4D5D6"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7945F" w14:textId="53591107"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87,30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3D81A" w14:textId="66902CC7" w:rsidR="007E1EB5" w:rsidRPr="009D2EF2" w:rsidRDefault="00E5034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2.095,20</w:t>
            </w:r>
          </w:p>
        </w:tc>
      </w:tr>
      <w:tr w:rsidR="007E1EB5" w:rsidRPr="009D2EF2" w14:paraId="6FF454F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DA78B" w14:textId="0B39F27D" w:rsidR="007E1EB5"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83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17102" w14:textId="22E9A588" w:rsidR="007E1EB5" w:rsidRPr="009D2EF2" w:rsidRDefault="00CF340A" w:rsidP="009D2EF2">
            <w:pPr>
              <w:spacing w:before="120" w:afterLines="120" w:after="288" w:line="312" w:lineRule="auto"/>
              <w:jc w:val="both"/>
              <w:rPr>
                <w:sz w:val="16"/>
                <w:szCs w:val="16"/>
              </w:rPr>
            </w:pPr>
            <w:r w:rsidRPr="009D2EF2">
              <w:rPr>
                <w:sz w:val="16"/>
                <w:szCs w:val="16"/>
              </w:rPr>
              <w:t>LIVRO ATA de primeira qualidade, com 100 folhas, sem margem, capa dura, medindo 210 mm x 300 mm,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9610C" w14:textId="20C5718A" w:rsidR="007E1EB5" w:rsidRPr="009D2EF2" w:rsidRDefault="007E3736" w:rsidP="009D2EF2">
            <w:pPr>
              <w:spacing w:before="120" w:afterLines="120" w:after="288" w:line="312" w:lineRule="auto"/>
              <w:jc w:val="both"/>
              <w:rPr>
                <w:sz w:val="16"/>
                <w:szCs w:val="16"/>
              </w:rPr>
            </w:pPr>
            <w:r w:rsidRPr="009D2EF2">
              <w:rPr>
                <w:sz w:val="16"/>
                <w:szCs w:val="16"/>
              </w:rPr>
              <w:t>631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CE4FF" w14:textId="16AF245B"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9EA19" w14:textId="5D130CE3"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68471" w14:textId="1F2CA56C"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26,69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3C833" w14:textId="1A57B109"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3.630,29</w:t>
            </w:r>
          </w:p>
        </w:tc>
      </w:tr>
      <w:tr w:rsidR="007E1EB5" w:rsidRPr="009D2EF2" w14:paraId="2E3D156D"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DE14E" w14:textId="04447B84" w:rsidR="007E1EB5"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92CE0" w14:textId="00B11718" w:rsidR="007E1EB5" w:rsidRPr="009D2EF2" w:rsidRDefault="00CF340A" w:rsidP="009D2EF2">
            <w:pPr>
              <w:spacing w:before="120" w:afterLines="120" w:after="288" w:line="312" w:lineRule="auto"/>
              <w:jc w:val="both"/>
              <w:rPr>
                <w:sz w:val="16"/>
                <w:szCs w:val="16"/>
              </w:rPr>
            </w:pPr>
            <w:r w:rsidRPr="009D2EF2">
              <w:rPr>
                <w:sz w:val="16"/>
                <w:szCs w:val="16"/>
              </w:rPr>
              <w:t>Madrepéorla olho grego com passsante para montagem de bijuterias, acessorios e peças artesanais. Medidas 10mm /// espessura 4,5mm material : Madrepérola Quantidade; pacotes com 50 peças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B686A" w14:textId="6B912AC8" w:rsidR="007E1EB5" w:rsidRPr="009D2EF2" w:rsidRDefault="007E3736" w:rsidP="009D2EF2">
            <w:pPr>
              <w:spacing w:before="120" w:afterLines="120" w:after="288" w:line="312" w:lineRule="auto"/>
              <w:jc w:val="both"/>
              <w:rPr>
                <w:sz w:val="16"/>
                <w:szCs w:val="16"/>
              </w:rPr>
            </w:pPr>
            <w:r w:rsidRPr="009D2EF2">
              <w:rPr>
                <w:sz w:val="16"/>
                <w:szCs w:val="16"/>
              </w:rPr>
              <w:t>9483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17896" w14:textId="6D5374DC"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BD04E" w14:textId="4E0DFE22"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33AEC" w14:textId="618AD2CA"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281,47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82982" w14:textId="57B28EB1" w:rsidR="007E1EB5"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5.629,33</w:t>
            </w:r>
          </w:p>
        </w:tc>
      </w:tr>
      <w:tr w:rsidR="00CF340A" w:rsidRPr="009D2EF2" w14:paraId="138C3BE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F9641" w14:textId="7408CDD2"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41FDE" w14:textId="24FC8145" w:rsidR="00CF340A" w:rsidRPr="009D2EF2" w:rsidRDefault="00CF340A" w:rsidP="009D2EF2">
            <w:pPr>
              <w:spacing w:before="120" w:afterLines="120" w:after="288" w:line="312" w:lineRule="auto"/>
              <w:jc w:val="both"/>
              <w:rPr>
                <w:sz w:val="16"/>
                <w:szCs w:val="16"/>
              </w:rPr>
            </w:pPr>
            <w:r w:rsidRPr="009D2EF2">
              <w:rPr>
                <w:sz w:val="16"/>
                <w:szCs w:val="16"/>
              </w:rPr>
              <w:t>MEIA PEROLA MATERIAL 100% ABS FORMATO REDONDO, TIPO COLAGEM, TAMANHO 100MM, PESO 500 GRAMAS, CORES DIVERSAS.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762FC" w14:textId="6381A943" w:rsidR="00CF340A" w:rsidRPr="009D2EF2" w:rsidRDefault="007E3736" w:rsidP="009D2EF2">
            <w:pPr>
              <w:spacing w:before="120" w:afterLines="120" w:after="288" w:line="312" w:lineRule="auto"/>
              <w:jc w:val="both"/>
              <w:rPr>
                <w:sz w:val="16"/>
                <w:szCs w:val="16"/>
              </w:rPr>
            </w:pPr>
            <w:r w:rsidRPr="009D2EF2">
              <w:rPr>
                <w:sz w:val="16"/>
                <w:szCs w:val="16"/>
              </w:rPr>
              <w:t>9492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D477F" w14:textId="405EA86C"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CA6D5" w14:textId="0837B87C"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90F18" w14:textId="63F1E205"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50420" w14:textId="2C67CCA9"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2.917,50</w:t>
            </w:r>
          </w:p>
        </w:tc>
      </w:tr>
      <w:tr w:rsidR="00CF340A" w:rsidRPr="009D2EF2" w14:paraId="7967DD8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97484" w14:textId="52285DB9"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7EEC8" w14:textId="2AA66574" w:rsidR="00CF340A" w:rsidRPr="009D2EF2" w:rsidRDefault="00CF340A" w:rsidP="009D2EF2">
            <w:pPr>
              <w:spacing w:before="120" w:afterLines="120" w:after="288" w:line="312" w:lineRule="auto"/>
              <w:jc w:val="both"/>
              <w:rPr>
                <w:sz w:val="16"/>
                <w:szCs w:val="16"/>
              </w:rPr>
            </w:pPr>
            <w:r w:rsidRPr="009D2EF2">
              <w:rPr>
                <w:sz w:val="16"/>
                <w:szCs w:val="16"/>
              </w:rPr>
              <w:t>MEIA PEROLA MATERIAL 100% ABS FORMATO : REDONDO TIPO: COLAGEM TAMANHO : 10 MM PESO: 500 GRAMAS CORES DIVERSAS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027AD" w14:textId="742C5244" w:rsidR="00CF340A" w:rsidRPr="009D2EF2" w:rsidRDefault="007E3736" w:rsidP="009D2EF2">
            <w:pPr>
              <w:spacing w:before="120" w:afterLines="120" w:after="288" w:line="312" w:lineRule="auto"/>
              <w:jc w:val="both"/>
              <w:rPr>
                <w:sz w:val="16"/>
                <w:szCs w:val="16"/>
              </w:rPr>
            </w:pPr>
            <w:r w:rsidRPr="009D2EF2">
              <w:rPr>
                <w:sz w:val="16"/>
                <w:szCs w:val="16"/>
              </w:rPr>
              <w:t>9491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EFA75" w14:textId="73C3D0E3"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B0F7B" w14:textId="1BAB2FAA"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DA545" w14:textId="0096C745"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A1BC2" w14:textId="772F2B9C"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2.917,50</w:t>
            </w:r>
          </w:p>
        </w:tc>
      </w:tr>
      <w:tr w:rsidR="00CF340A" w:rsidRPr="009D2EF2" w14:paraId="09F2B2F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5158B" w14:textId="590E2A77"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35CA" w14:textId="230C7A1E" w:rsidR="00CF340A" w:rsidRPr="009D2EF2" w:rsidRDefault="00CF340A" w:rsidP="009D2EF2">
            <w:pPr>
              <w:spacing w:before="120" w:afterLines="120" w:after="288" w:line="312" w:lineRule="auto"/>
              <w:jc w:val="both"/>
              <w:rPr>
                <w:sz w:val="16"/>
                <w:szCs w:val="16"/>
              </w:rPr>
            </w:pPr>
            <w:r w:rsidRPr="009D2EF2">
              <w:rPr>
                <w:sz w:val="16"/>
                <w:szCs w:val="16"/>
              </w:rPr>
              <w:t>MOLHA DEDO, de primeira qualidade, embalagem redonda de 12 g, creme perfumado, atóxico, não contém glicerina,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43404" w14:textId="1AE780C8" w:rsidR="00CF340A" w:rsidRPr="009D2EF2" w:rsidRDefault="007E3736" w:rsidP="009D2EF2">
            <w:pPr>
              <w:tabs>
                <w:tab w:val="left" w:pos="885"/>
              </w:tabs>
              <w:spacing w:before="120" w:afterLines="120" w:after="288" w:line="312" w:lineRule="auto"/>
              <w:jc w:val="both"/>
              <w:rPr>
                <w:sz w:val="16"/>
                <w:szCs w:val="16"/>
              </w:rPr>
            </w:pPr>
            <w:r w:rsidRPr="009D2EF2">
              <w:rPr>
                <w:sz w:val="16"/>
                <w:szCs w:val="16"/>
              </w:rPr>
              <w:t>6900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C48AF" w14:textId="582188BD"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D2324" w14:textId="02C01403"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9CD15" w14:textId="5D4F931B"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D7087" w14:textId="63CD1DE6"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543,50</w:t>
            </w:r>
          </w:p>
        </w:tc>
      </w:tr>
      <w:tr w:rsidR="00CF340A" w:rsidRPr="009D2EF2" w14:paraId="41B8532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9E9E6" w14:textId="73F16ADF"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F2778" w14:textId="613379F9" w:rsidR="00CF340A" w:rsidRPr="009D2EF2" w:rsidRDefault="00CF340A" w:rsidP="009D2EF2">
            <w:pPr>
              <w:spacing w:before="120" w:afterLines="120" w:after="288" w:line="312" w:lineRule="auto"/>
              <w:jc w:val="both"/>
              <w:rPr>
                <w:sz w:val="16"/>
                <w:szCs w:val="16"/>
              </w:rPr>
            </w:pPr>
            <w:r w:rsidRPr="009D2EF2">
              <w:rPr>
                <w:sz w:val="16"/>
                <w:szCs w:val="16"/>
              </w:rPr>
              <w:t xml:space="preserve">MOUSE, de primeira qualidade, com saída USB, com fio, design ergonômico, dimensões do produto 3,5x7,2x12cm, peso líquido aproximado do produto 100g, óptico, roda de rolagem, cor preto ou cinza, não necessita de alimentação externa, fácil instalação e operação, </w:t>
            </w:r>
            <w:r w:rsidRPr="009D2EF2">
              <w:rPr>
                <w:sz w:val="16"/>
                <w:szCs w:val="16"/>
              </w:rPr>
              <w:lastRenderedPageBreak/>
              <w:t>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A1DCF" w14:textId="580B1BC3" w:rsidR="00CF340A" w:rsidRPr="009D2EF2" w:rsidRDefault="007E3736" w:rsidP="009D2EF2">
            <w:pPr>
              <w:spacing w:before="120" w:afterLines="120" w:after="288" w:line="312" w:lineRule="auto"/>
              <w:jc w:val="both"/>
              <w:rPr>
                <w:sz w:val="16"/>
                <w:szCs w:val="16"/>
              </w:rPr>
            </w:pPr>
            <w:r w:rsidRPr="009D2EF2">
              <w:rPr>
                <w:sz w:val="16"/>
                <w:szCs w:val="16"/>
              </w:rPr>
              <w:lastRenderedPageBreak/>
              <w:t>895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6414D" w14:textId="3369035D"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3FC2B" w14:textId="0D4983DB"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DC540" w14:textId="07D95B25"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27,30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51AF8" w14:textId="281D7889"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2.238,60</w:t>
            </w:r>
          </w:p>
        </w:tc>
      </w:tr>
      <w:tr w:rsidR="00CF340A" w:rsidRPr="009D2EF2" w14:paraId="5EF92EF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63B9C" w14:textId="52585874"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89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98385" w14:textId="62545384" w:rsidR="00CF340A" w:rsidRPr="009D2EF2" w:rsidRDefault="00CF340A" w:rsidP="009D2EF2">
            <w:pPr>
              <w:spacing w:before="120" w:afterLines="120" w:after="288" w:line="312" w:lineRule="auto"/>
              <w:jc w:val="both"/>
              <w:rPr>
                <w:sz w:val="16"/>
                <w:szCs w:val="16"/>
              </w:rPr>
            </w:pPr>
            <w:r w:rsidRPr="009D2EF2">
              <w:rPr>
                <w:sz w:val="16"/>
                <w:szCs w:val="16"/>
              </w:rPr>
              <w:t>OLHOS PARA BICHINHOS OLHO MÓVEL COR PRETO, NOS TAMANHOS 4MM, 5MM, QUANTIDADE DE 100 POR PACOTE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79D5" w14:textId="6FE42DAE" w:rsidR="00CF340A" w:rsidRPr="009D2EF2" w:rsidRDefault="007E3736" w:rsidP="009D2EF2">
            <w:pPr>
              <w:spacing w:before="120" w:afterLines="120" w:after="288" w:line="312" w:lineRule="auto"/>
              <w:jc w:val="both"/>
              <w:rPr>
                <w:sz w:val="16"/>
                <w:szCs w:val="16"/>
              </w:rPr>
            </w:pPr>
            <w:r w:rsidRPr="009D2EF2">
              <w:rPr>
                <w:sz w:val="16"/>
                <w:szCs w:val="16"/>
              </w:rPr>
              <w:t>9493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9A53C" w14:textId="3E926D04"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4EC39" w14:textId="78303EF3"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74975" w14:textId="4EFDD9B7"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21,78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9E600" w14:textId="0A44B518"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10.891,65</w:t>
            </w:r>
          </w:p>
        </w:tc>
      </w:tr>
      <w:tr w:rsidR="00CF340A" w:rsidRPr="009D2EF2" w14:paraId="227FE4E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F4FF" w14:textId="77777777" w:rsidR="00CF340A" w:rsidRPr="009D2EF2" w:rsidRDefault="00CF340A" w:rsidP="009D2EF2">
            <w:pPr>
              <w:spacing w:before="120" w:afterLines="120" w:after="288" w:line="312" w:lineRule="auto"/>
              <w:jc w:val="both"/>
              <w:rPr>
                <w:rFonts w:ascii="Times New Roman" w:eastAsia="Arial" w:hAnsi="Times New Roman" w:cs="Times New Roman"/>
                <w:b/>
                <w:bCs/>
                <w:sz w:val="16"/>
                <w:szCs w:val="16"/>
              </w:rPr>
            </w:pPr>
          </w:p>
          <w:p w14:paraId="63D1505E" w14:textId="79F75958" w:rsidR="007E3736" w:rsidRPr="009D2EF2" w:rsidRDefault="007E3736"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519FC" w14:textId="1CBDEE82" w:rsidR="00CF340A" w:rsidRPr="009D2EF2" w:rsidRDefault="00CF340A" w:rsidP="009D2EF2">
            <w:pPr>
              <w:spacing w:before="120" w:afterLines="120" w:after="288" w:line="312" w:lineRule="auto"/>
              <w:jc w:val="both"/>
              <w:rPr>
                <w:sz w:val="16"/>
                <w:szCs w:val="16"/>
              </w:rPr>
            </w:pPr>
            <w:r w:rsidRPr="009D2EF2">
              <w:rPr>
                <w:sz w:val="16"/>
                <w:szCs w:val="16"/>
              </w:rPr>
              <w:t>PAPEL A4, papel de primeira qualidade, caixa contendo 10 resmas, lisa, cor branca, 75g/m²,210mm x 297mm, maior alvura, porosidade, opacidade, resistência, durabilidade e rigidez, estabilidade dimensional, planicidade, fabricado com 100% de celulose de eucalipto reflorestado,embalagem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2D1B6" w14:textId="185D156F" w:rsidR="00CF340A" w:rsidRPr="009D2EF2" w:rsidRDefault="007E3736" w:rsidP="009D2EF2">
            <w:pPr>
              <w:spacing w:before="120" w:afterLines="120" w:after="288" w:line="312" w:lineRule="auto"/>
              <w:jc w:val="both"/>
              <w:rPr>
                <w:sz w:val="16"/>
                <w:szCs w:val="16"/>
              </w:rPr>
            </w:pPr>
            <w:r w:rsidRPr="009D2EF2">
              <w:rPr>
                <w:sz w:val="16"/>
                <w:szCs w:val="16"/>
              </w:rPr>
              <w:t>635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3DBA7" w14:textId="797742A7"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E79C6" w14:textId="02D5CCE9"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26E2E" w14:textId="1714279D"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337,5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9BEF8" w14:textId="20EB0779"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243.000,00</w:t>
            </w:r>
          </w:p>
        </w:tc>
      </w:tr>
      <w:tr w:rsidR="00CF340A" w:rsidRPr="009D2EF2" w14:paraId="75C9CCB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58AE0" w14:textId="1F6B8AF2"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91</w:t>
            </w:r>
          </w:p>
          <w:p w14:paraId="1799E345" w14:textId="77777777" w:rsidR="00CF340A" w:rsidRPr="009D2EF2" w:rsidRDefault="00CF340A"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097F3" w14:textId="4731A608" w:rsidR="00CF340A" w:rsidRPr="009D2EF2" w:rsidRDefault="00CF340A" w:rsidP="009D2EF2">
            <w:pPr>
              <w:spacing w:before="120" w:afterLines="120" w:after="288" w:line="312" w:lineRule="auto"/>
              <w:jc w:val="both"/>
              <w:rPr>
                <w:sz w:val="16"/>
                <w:szCs w:val="16"/>
              </w:rPr>
            </w:pPr>
            <w:r w:rsidRPr="009D2EF2">
              <w:rPr>
                <w:sz w:val="16"/>
                <w:szCs w:val="16"/>
              </w:rPr>
              <w:t>PAPEL CAMURÇA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1FC7F" w14:textId="79B6CAF5" w:rsidR="00CF340A" w:rsidRPr="009D2EF2" w:rsidRDefault="007E3736" w:rsidP="009D2EF2">
            <w:pPr>
              <w:spacing w:before="120" w:afterLines="120" w:after="288" w:line="312" w:lineRule="auto"/>
              <w:jc w:val="both"/>
              <w:rPr>
                <w:sz w:val="16"/>
                <w:szCs w:val="16"/>
              </w:rPr>
            </w:pPr>
            <w:r w:rsidRPr="009D2EF2">
              <w:rPr>
                <w:sz w:val="16"/>
                <w:szCs w:val="16"/>
              </w:rPr>
              <w:t>9501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08F52" w14:textId="07B176C5"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FLH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707F0" w14:textId="1D6C4E06"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88983" w14:textId="53BDE0FF"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01BDE" w14:textId="5E8D27FA"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693,34</w:t>
            </w:r>
          </w:p>
        </w:tc>
      </w:tr>
      <w:tr w:rsidR="00CF340A" w:rsidRPr="009D2EF2" w14:paraId="7849940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992DE" w14:textId="032A8EB2" w:rsidR="00CF340A" w:rsidRPr="009D2EF2" w:rsidRDefault="007E373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41B39" w14:textId="5449CD20" w:rsidR="00CF340A" w:rsidRPr="009D2EF2" w:rsidRDefault="00CF340A" w:rsidP="009D2EF2">
            <w:pPr>
              <w:spacing w:before="120" w:afterLines="120" w:after="288" w:line="312" w:lineRule="auto"/>
              <w:jc w:val="both"/>
              <w:rPr>
                <w:sz w:val="16"/>
                <w:szCs w:val="16"/>
              </w:rPr>
            </w:pPr>
            <w:r w:rsidRPr="009D2EF2">
              <w:rPr>
                <w:sz w:val="16"/>
                <w:szCs w:val="16"/>
              </w:rPr>
              <w:t>PAPEL CARBONO, de primeira qualidade, na cor preta, dimensões 210x297 mm (A4), caixa com 100 folhas, alta qualidade, maior durabilidade, capaz de reproduzir cópias mais limpas e visíveis, excelente para múltiplas cópias,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54BF9" w14:textId="03607B51" w:rsidR="00CF340A" w:rsidRPr="009D2EF2" w:rsidRDefault="007E3736" w:rsidP="009D2EF2">
            <w:pPr>
              <w:spacing w:before="120" w:afterLines="120" w:after="288" w:line="312" w:lineRule="auto"/>
              <w:jc w:val="both"/>
              <w:rPr>
                <w:sz w:val="16"/>
                <w:szCs w:val="16"/>
              </w:rPr>
            </w:pPr>
            <w:r w:rsidRPr="009D2EF2">
              <w:rPr>
                <w:sz w:val="16"/>
                <w:szCs w:val="16"/>
              </w:rPr>
              <w:t>648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06972" w14:textId="4A8E54D2"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A1A07" w14:textId="5954D390"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52953" w14:textId="3E75924E" w:rsidR="00CF340A" w:rsidRPr="009D2EF2" w:rsidRDefault="007E373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72,27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4A7D" w14:textId="4C22CE33"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1.011,83</w:t>
            </w:r>
          </w:p>
        </w:tc>
      </w:tr>
      <w:tr w:rsidR="00CF340A" w:rsidRPr="009D2EF2" w14:paraId="19C1FE4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C01FB" w14:textId="26A7B776"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4C52F" w14:textId="7C3322FE" w:rsidR="00CF340A" w:rsidRPr="009D2EF2" w:rsidRDefault="00CF340A" w:rsidP="009D2EF2">
            <w:pPr>
              <w:spacing w:before="120" w:afterLines="120" w:after="288" w:line="312" w:lineRule="auto"/>
              <w:jc w:val="both"/>
              <w:rPr>
                <w:sz w:val="16"/>
                <w:szCs w:val="16"/>
              </w:rPr>
            </w:pPr>
            <w:r w:rsidRPr="009D2EF2">
              <w:rPr>
                <w:sz w:val="16"/>
                <w:szCs w:val="16"/>
              </w:rPr>
              <w:t xml:space="preserve">Papel cartão para recortes, colagem, dobraduras, enre outros. Ideal para auxilio no desenvolvimento das crianças. Ultilizado para trabalhos escolares, artesanatos, decoraçoes e outros. Cores sortidas </w:t>
            </w:r>
            <w:r w:rsidRPr="009D2EF2">
              <w:rPr>
                <w:sz w:val="16"/>
                <w:szCs w:val="16"/>
              </w:rPr>
              <w:lastRenderedPageBreak/>
              <w:t>dimensoes: 48 cm x 66 cm Gramatura: 240 gr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D9575" w14:textId="06D89274" w:rsidR="00CF340A" w:rsidRPr="009D2EF2" w:rsidRDefault="00C84A5A" w:rsidP="009D2EF2">
            <w:pPr>
              <w:spacing w:before="120" w:afterLines="120" w:after="288" w:line="312" w:lineRule="auto"/>
              <w:jc w:val="both"/>
              <w:rPr>
                <w:sz w:val="16"/>
                <w:szCs w:val="16"/>
              </w:rPr>
            </w:pPr>
            <w:r w:rsidRPr="009D2EF2">
              <w:rPr>
                <w:sz w:val="16"/>
                <w:szCs w:val="16"/>
              </w:rPr>
              <w:lastRenderedPageBreak/>
              <w:t>9497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B8D3C" w14:textId="339A95D9"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60792" w14:textId="07E7036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D3E89" w14:textId="41CA44FC"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4E715" w14:textId="5140329B"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500,00</w:t>
            </w:r>
          </w:p>
        </w:tc>
      </w:tr>
      <w:tr w:rsidR="00CF340A" w:rsidRPr="009D2EF2" w14:paraId="2B68DED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811F3" w14:textId="5190BCCD"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5765D" w14:textId="26D0A3D6" w:rsidR="00CF340A" w:rsidRPr="009D2EF2" w:rsidRDefault="00CF340A" w:rsidP="009D2EF2">
            <w:pPr>
              <w:spacing w:before="120" w:afterLines="120" w:after="288" w:line="312" w:lineRule="auto"/>
              <w:jc w:val="both"/>
              <w:rPr>
                <w:sz w:val="16"/>
                <w:szCs w:val="16"/>
              </w:rPr>
            </w:pPr>
            <w:r w:rsidRPr="009D2EF2">
              <w:rPr>
                <w:sz w:val="16"/>
                <w:szCs w:val="16"/>
              </w:rPr>
              <w:t>PAPEL COUCHE 180 GR, de primeira qualidade, na cor branca, caixa com 100 unidades,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A9485" w14:textId="3650AB5D" w:rsidR="00CF340A" w:rsidRPr="009D2EF2" w:rsidRDefault="00C84A5A" w:rsidP="009D2EF2">
            <w:pPr>
              <w:spacing w:before="120" w:afterLines="120" w:after="288" w:line="312" w:lineRule="auto"/>
              <w:jc w:val="both"/>
              <w:rPr>
                <w:sz w:val="16"/>
                <w:szCs w:val="16"/>
              </w:rPr>
            </w:pPr>
            <w:r w:rsidRPr="009D2EF2">
              <w:rPr>
                <w:sz w:val="16"/>
                <w:szCs w:val="16"/>
              </w:rPr>
              <w:t>5846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077C6" w14:textId="357C1D1C"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FCF60" w14:textId="394A3820"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39E05" w14:textId="12FA4364"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76,24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2014E" w14:textId="6728E512"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5.336,80</w:t>
            </w:r>
          </w:p>
        </w:tc>
      </w:tr>
      <w:tr w:rsidR="00CF340A" w:rsidRPr="009D2EF2" w14:paraId="03C1765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205DB" w14:textId="77777777" w:rsidR="00CF340A" w:rsidRPr="009D2EF2" w:rsidRDefault="00CF340A" w:rsidP="009D2EF2">
            <w:pPr>
              <w:spacing w:before="120" w:afterLines="120" w:after="288" w:line="312" w:lineRule="auto"/>
              <w:jc w:val="both"/>
              <w:rPr>
                <w:rFonts w:ascii="Times New Roman" w:eastAsia="Arial" w:hAnsi="Times New Roman" w:cs="Times New Roman"/>
                <w:b/>
                <w:bCs/>
                <w:sz w:val="16"/>
                <w:szCs w:val="16"/>
              </w:rPr>
            </w:pPr>
          </w:p>
          <w:p w14:paraId="6273F296" w14:textId="5A242302"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E611A" w14:textId="352C7F55"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amarelo,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FD88B" w14:textId="370615E7" w:rsidR="00CF340A" w:rsidRPr="009D2EF2" w:rsidRDefault="00C84A5A" w:rsidP="009D2EF2">
            <w:pPr>
              <w:spacing w:before="120" w:afterLines="120" w:after="288" w:line="312" w:lineRule="auto"/>
              <w:jc w:val="both"/>
              <w:rPr>
                <w:sz w:val="16"/>
                <w:szCs w:val="16"/>
              </w:rPr>
            </w:pPr>
            <w:r w:rsidRPr="009D2EF2">
              <w:rPr>
                <w:sz w:val="16"/>
                <w:szCs w:val="16"/>
              </w:rPr>
              <w:t>6868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32BE2" w14:textId="77B1927B"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73958" w14:textId="22BB9BD9"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FC04E" w14:textId="13CBD772"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15A4A" w14:textId="3AE9756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60DA3E3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4B05C" w14:textId="3DE1BA4A"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EA6BF" w14:textId="249F1960"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azul claro,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FB864" w14:textId="5A32B277" w:rsidR="00CF340A" w:rsidRPr="009D2EF2" w:rsidRDefault="00C84A5A" w:rsidP="009D2EF2">
            <w:pPr>
              <w:spacing w:before="120" w:afterLines="120" w:after="288" w:line="312" w:lineRule="auto"/>
              <w:jc w:val="both"/>
              <w:rPr>
                <w:sz w:val="16"/>
                <w:szCs w:val="16"/>
              </w:rPr>
            </w:pPr>
            <w:r w:rsidRPr="009D2EF2">
              <w:rPr>
                <w:sz w:val="16"/>
                <w:szCs w:val="16"/>
              </w:rPr>
              <w:t>6864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1A759" w14:textId="7BB60E3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DE510" w14:textId="3782B66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96797" w14:textId="4CBD4641"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7B7FD" w14:textId="57182B5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3DA5FFB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64034" w14:textId="3FD2ACBE"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9F583" w14:textId="36F1B9AA"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azul escuro,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C8EA2" w14:textId="2FE93EE0" w:rsidR="00CF340A" w:rsidRPr="009D2EF2" w:rsidRDefault="00C84A5A" w:rsidP="009D2EF2">
            <w:pPr>
              <w:spacing w:before="120" w:afterLines="120" w:after="288" w:line="312" w:lineRule="auto"/>
              <w:jc w:val="both"/>
              <w:rPr>
                <w:sz w:val="16"/>
                <w:szCs w:val="16"/>
              </w:rPr>
            </w:pPr>
            <w:r w:rsidRPr="009D2EF2">
              <w:rPr>
                <w:sz w:val="16"/>
                <w:szCs w:val="16"/>
              </w:rPr>
              <w:t>6863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8DA5C" w14:textId="52CFA273"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DB869" w14:textId="1A7FAA2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88ECD" w14:textId="522FC001"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B35A6" w14:textId="0F4E838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742D292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0C685" w14:textId="3664CB42"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CC151" w14:textId="714A3026"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branca,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13AF0" w14:textId="2425830A" w:rsidR="00CF340A" w:rsidRPr="009D2EF2" w:rsidRDefault="00C84A5A" w:rsidP="009D2EF2">
            <w:pPr>
              <w:spacing w:before="120" w:afterLines="120" w:after="288" w:line="312" w:lineRule="auto"/>
              <w:jc w:val="both"/>
              <w:rPr>
                <w:sz w:val="16"/>
                <w:szCs w:val="16"/>
              </w:rPr>
            </w:pPr>
            <w:r w:rsidRPr="009D2EF2">
              <w:rPr>
                <w:sz w:val="16"/>
                <w:szCs w:val="16"/>
              </w:rPr>
              <w:t>6865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EBBFE" w14:textId="17B128E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EB899" w14:textId="6D74C62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C7756" w14:textId="603320DC"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AE919" w14:textId="443771BF"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238,40</w:t>
            </w:r>
          </w:p>
        </w:tc>
      </w:tr>
      <w:tr w:rsidR="00CF340A" w:rsidRPr="009D2EF2" w14:paraId="35A9A78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ACD5F" w14:textId="6F3C234A"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99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5AE26" w14:textId="2B0B2795"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rosa claro,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6AC37" w14:textId="594248BB" w:rsidR="00CF340A" w:rsidRPr="009D2EF2" w:rsidRDefault="00C84A5A" w:rsidP="009D2EF2">
            <w:pPr>
              <w:spacing w:before="120" w:afterLines="120" w:after="288" w:line="312" w:lineRule="auto"/>
              <w:jc w:val="both"/>
              <w:rPr>
                <w:sz w:val="16"/>
                <w:szCs w:val="16"/>
              </w:rPr>
            </w:pPr>
            <w:r w:rsidRPr="009D2EF2">
              <w:rPr>
                <w:sz w:val="16"/>
                <w:szCs w:val="16"/>
              </w:rPr>
              <w:t>6867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98D9A" w14:textId="241D6380"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A1BB2" w14:textId="20A38374"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551D4" w14:textId="4899C84B"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12DE0" w14:textId="41582762"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4E4955F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01B" w14:textId="77777777" w:rsidR="00CF340A" w:rsidRPr="009D2EF2" w:rsidRDefault="00CF340A" w:rsidP="009D2EF2">
            <w:pPr>
              <w:spacing w:before="120" w:afterLines="120" w:after="288" w:line="312" w:lineRule="auto"/>
              <w:jc w:val="both"/>
              <w:rPr>
                <w:rFonts w:ascii="Times New Roman" w:eastAsia="Arial" w:hAnsi="Times New Roman" w:cs="Times New Roman"/>
                <w:b/>
                <w:bCs/>
                <w:sz w:val="16"/>
                <w:szCs w:val="16"/>
              </w:rPr>
            </w:pPr>
          </w:p>
          <w:p w14:paraId="03AD37B6" w14:textId="77777777" w:rsidR="00C84A5A" w:rsidRPr="009D2EF2" w:rsidRDefault="00C84A5A" w:rsidP="009D2EF2">
            <w:pPr>
              <w:jc w:val="both"/>
              <w:rPr>
                <w:rFonts w:ascii="Times New Roman" w:eastAsia="Arial" w:hAnsi="Times New Roman" w:cs="Times New Roman"/>
                <w:sz w:val="16"/>
                <w:szCs w:val="16"/>
              </w:rPr>
            </w:pPr>
          </w:p>
          <w:p w14:paraId="32549E42" w14:textId="77777777" w:rsidR="00C84A5A" w:rsidRPr="009D2EF2" w:rsidRDefault="00C84A5A" w:rsidP="009D2EF2">
            <w:pPr>
              <w:jc w:val="both"/>
              <w:rPr>
                <w:rFonts w:ascii="Times New Roman" w:eastAsia="Arial" w:hAnsi="Times New Roman" w:cs="Times New Roman"/>
                <w:b/>
                <w:bCs/>
                <w:sz w:val="16"/>
                <w:szCs w:val="16"/>
              </w:rPr>
            </w:pPr>
          </w:p>
          <w:p w14:paraId="3CE27897" w14:textId="700A19BD" w:rsidR="00C84A5A" w:rsidRPr="009D2EF2" w:rsidRDefault="00C84A5A"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90069" w14:textId="0A1E9274" w:rsidR="00CF340A" w:rsidRPr="009D2EF2" w:rsidRDefault="00CF340A" w:rsidP="009D2EF2">
            <w:pPr>
              <w:spacing w:before="120" w:afterLines="120" w:after="288" w:line="312" w:lineRule="auto"/>
              <w:jc w:val="both"/>
              <w:rPr>
                <w:sz w:val="16"/>
                <w:szCs w:val="16"/>
              </w:rPr>
            </w:pPr>
            <w:r w:rsidRPr="009D2EF2">
              <w:rPr>
                <w:sz w:val="16"/>
                <w:szCs w:val="16"/>
              </w:rPr>
              <w:t>PAPEL CREPOM, de primeira qualidade, na cor rosa escuro, rolo com dimensões de 0,48 cm x 2,00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1A7E4" w14:textId="0809C2B4" w:rsidR="00CF340A" w:rsidRPr="009D2EF2" w:rsidRDefault="00C84A5A" w:rsidP="009D2EF2">
            <w:pPr>
              <w:spacing w:before="120" w:afterLines="120" w:after="288" w:line="312" w:lineRule="auto"/>
              <w:jc w:val="both"/>
              <w:rPr>
                <w:sz w:val="16"/>
                <w:szCs w:val="16"/>
              </w:rPr>
            </w:pPr>
            <w:r w:rsidRPr="009D2EF2">
              <w:rPr>
                <w:sz w:val="16"/>
                <w:szCs w:val="16"/>
              </w:rPr>
              <w:t>6866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2B74F" w14:textId="2ABAB167"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F379A" w14:textId="15530C39"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4E9FB" w14:textId="5E59DFE2"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1369F" w14:textId="1149769D"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w:t>
            </w:r>
          </w:p>
        </w:tc>
      </w:tr>
      <w:tr w:rsidR="00CF340A" w:rsidRPr="009D2EF2" w14:paraId="773C70C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0E464" w14:textId="454797B2" w:rsidR="00CF340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697E2" w14:textId="3D71C6C8" w:rsidR="00CF340A" w:rsidRPr="009D2EF2" w:rsidRDefault="00CF340A" w:rsidP="009D2EF2">
            <w:pPr>
              <w:spacing w:before="120" w:afterLines="120" w:after="288" w:line="312" w:lineRule="auto"/>
              <w:jc w:val="both"/>
              <w:rPr>
                <w:sz w:val="16"/>
                <w:szCs w:val="16"/>
              </w:rPr>
            </w:pPr>
            <w:r w:rsidRPr="009D2EF2">
              <w:rPr>
                <w:sz w:val="16"/>
                <w:szCs w:val="16"/>
              </w:rPr>
              <w:t>Papel fotográfico adesivo 100 folhas papel de qualidade 100% a prova d´agua, papel fotográfico para impressoras jato de tinta. Resistencia a impressão digital, não fica marca de dedo na impressão papel projetado par fornecer imagens com elevda densidade e cor, graduação perfeita. Papel a prova d ´agua mantendo a tonalidade real das cores impressas, pacote co 100 folhas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DA4DA" w14:textId="35C15060" w:rsidR="00CF340A" w:rsidRPr="009D2EF2" w:rsidRDefault="00C84A5A" w:rsidP="009D2EF2">
            <w:pPr>
              <w:spacing w:before="120" w:afterLines="120" w:after="288" w:line="312" w:lineRule="auto"/>
              <w:jc w:val="both"/>
              <w:rPr>
                <w:sz w:val="16"/>
                <w:szCs w:val="16"/>
              </w:rPr>
            </w:pPr>
            <w:r w:rsidRPr="009D2EF2">
              <w:rPr>
                <w:sz w:val="16"/>
                <w:szCs w:val="16"/>
              </w:rPr>
              <w:t>9482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FA51" w14:textId="529A4E6C"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4B4F8" w14:textId="3BA6B979"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F42C6" w14:textId="6D2CBE5A"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88,07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14DA4" w14:textId="4D63DA33" w:rsidR="00CF340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4.403,34</w:t>
            </w:r>
          </w:p>
        </w:tc>
      </w:tr>
      <w:tr w:rsidR="00C84A5A" w:rsidRPr="009D2EF2" w14:paraId="7CCDF85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3B2D8" w14:textId="3907255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11290" w14:textId="63DA1AB1" w:rsidR="00C84A5A" w:rsidRPr="009D2EF2" w:rsidRDefault="00C84A5A" w:rsidP="009D2EF2">
            <w:pPr>
              <w:spacing w:before="120" w:afterLines="120" w:after="288" w:line="312" w:lineRule="auto"/>
              <w:jc w:val="both"/>
              <w:rPr>
                <w:sz w:val="16"/>
                <w:szCs w:val="16"/>
              </w:rPr>
            </w:pPr>
            <w:r w:rsidRPr="009D2EF2">
              <w:rPr>
                <w:sz w:val="16"/>
                <w:szCs w:val="16"/>
              </w:rPr>
              <w:t>Papel fotográfico brilhante na cor Branca com alta resolução, para impressao a jato de tinta. É recomendado o uso de tint corante para secagem instantanea compativel com impressoras HP, Epson, Canon e Lexmark a base de tinta líquida. Gramatura: 120g/m2 Tamanho: A4 pacote com 20 folhas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1EF29" w14:textId="670EBB3A" w:rsidR="00C84A5A" w:rsidRPr="009D2EF2" w:rsidRDefault="00C84A5A" w:rsidP="009D2EF2">
            <w:pPr>
              <w:spacing w:before="120" w:afterLines="120" w:after="288" w:line="312" w:lineRule="auto"/>
              <w:jc w:val="both"/>
              <w:rPr>
                <w:sz w:val="16"/>
                <w:szCs w:val="16"/>
              </w:rPr>
            </w:pPr>
            <w:r w:rsidRPr="009D2EF2">
              <w:rPr>
                <w:rFonts w:ascii="Times New Roman" w:eastAsia="Arial" w:hAnsi="Times New Roman" w:cs="Times New Roman"/>
                <w:b/>
                <w:bCs/>
                <w:sz w:val="16"/>
                <w:szCs w:val="16"/>
              </w:rPr>
              <w:t>9481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0D15D" w14:textId="7E4EDB9E"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C8B9E" w14:textId="31D4B0A9"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4F408" w14:textId="5B90576D"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2A343" w14:textId="10A80718"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748,00</w:t>
            </w:r>
          </w:p>
        </w:tc>
      </w:tr>
      <w:tr w:rsidR="00C84A5A" w:rsidRPr="009D2EF2" w14:paraId="69D5CD3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71F92" w14:textId="5C7DE3CB"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31243" w14:textId="1B1A642D" w:rsidR="00C84A5A" w:rsidRPr="009D2EF2" w:rsidRDefault="00C84A5A" w:rsidP="009D2EF2">
            <w:pPr>
              <w:spacing w:before="120" w:afterLines="120" w:after="288" w:line="312" w:lineRule="auto"/>
              <w:jc w:val="both"/>
              <w:rPr>
                <w:sz w:val="16"/>
                <w:szCs w:val="16"/>
              </w:rPr>
            </w:pPr>
            <w:r w:rsidRPr="009D2EF2">
              <w:rPr>
                <w:sz w:val="16"/>
                <w:szCs w:val="16"/>
              </w:rPr>
              <w:t>PAPEL LAMINADO, de primeira qualidade, na cor amarela,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04F3C" w14:textId="5C223EF9" w:rsidR="00C84A5A" w:rsidRPr="009D2EF2" w:rsidRDefault="00C84A5A" w:rsidP="009D2EF2">
            <w:pPr>
              <w:spacing w:before="120" w:afterLines="120" w:after="288" w:line="312" w:lineRule="auto"/>
              <w:jc w:val="both"/>
              <w:rPr>
                <w:sz w:val="16"/>
                <w:szCs w:val="16"/>
              </w:rPr>
            </w:pPr>
            <w:r w:rsidRPr="009D2EF2">
              <w:rPr>
                <w:sz w:val="16"/>
                <w:szCs w:val="16"/>
              </w:rPr>
              <w:t>6884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C81CB" w14:textId="32468A17"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C3027" w14:textId="5EAEC448"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FEEC3" w14:textId="2F31D42C"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750DB" w14:textId="03582663"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191,00</w:t>
            </w:r>
          </w:p>
        </w:tc>
      </w:tr>
      <w:tr w:rsidR="00C84A5A" w:rsidRPr="009D2EF2" w14:paraId="5FC11B0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FFEA5" w14:textId="7F0CF9FA"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8C1A8" w14:textId="42463AEF" w:rsidR="00C84A5A" w:rsidRPr="009D2EF2" w:rsidRDefault="00C84A5A" w:rsidP="009D2EF2">
            <w:pPr>
              <w:spacing w:before="120" w:afterLines="120" w:after="288" w:line="312" w:lineRule="auto"/>
              <w:jc w:val="both"/>
              <w:rPr>
                <w:sz w:val="16"/>
                <w:szCs w:val="16"/>
              </w:rPr>
            </w:pPr>
            <w:r w:rsidRPr="009D2EF2">
              <w:rPr>
                <w:sz w:val="16"/>
                <w:szCs w:val="16"/>
              </w:rPr>
              <w:t>PAPEL LAMINADO, de primeira qualidade, na cor azul,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A08F9" w14:textId="785B83A4" w:rsidR="00C84A5A" w:rsidRPr="009D2EF2" w:rsidRDefault="00C84A5A" w:rsidP="009D2EF2">
            <w:pPr>
              <w:spacing w:before="120" w:afterLines="120" w:after="288" w:line="312" w:lineRule="auto"/>
              <w:jc w:val="both"/>
              <w:rPr>
                <w:sz w:val="16"/>
                <w:szCs w:val="16"/>
              </w:rPr>
            </w:pPr>
            <w:r w:rsidRPr="009D2EF2">
              <w:rPr>
                <w:sz w:val="16"/>
                <w:szCs w:val="16"/>
              </w:rPr>
              <w:t>6885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7021D" w14:textId="4674A58A"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8DB38" w14:textId="7C8B6636"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EAE2B" w14:textId="1BBE7902"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C4B4A" w14:textId="5DE6DB33"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191,00</w:t>
            </w:r>
          </w:p>
        </w:tc>
      </w:tr>
      <w:tr w:rsidR="00C84A5A" w:rsidRPr="009D2EF2" w14:paraId="0B36E8E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6384F" w14:textId="15D93EA4"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105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AFEF2" w14:textId="3E7EF342" w:rsidR="00C84A5A" w:rsidRPr="009D2EF2" w:rsidRDefault="00C84A5A" w:rsidP="009D2EF2">
            <w:pPr>
              <w:spacing w:before="120" w:afterLines="120" w:after="288" w:line="312" w:lineRule="auto"/>
              <w:jc w:val="both"/>
              <w:rPr>
                <w:sz w:val="16"/>
                <w:szCs w:val="16"/>
              </w:rPr>
            </w:pPr>
            <w:r w:rsidRPr="009D2EF2">
              <w:rPr>
                <w:sz w:val="16"/>
                <w:szCs w:val="16"/>
              </w:rPr>
              <w:t>- PAPEL LAMINADO, de primeira qualidade, na cor rosa claro,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3785B" w14:textId="57867D8D" w:rsidR="00C84A5A" w:rsidRPr="009D2EF2" w:rsidRDefault="00C84A5A" w:rsidP="009D2EF2">
            <w:pPr>
              <w:spacing w:before="120" w:afterLines="120" w:after="288" w:line="312" w:lineRule="auto"/>
              <w:jc w:val="both"/>
              <w:rPr>
                <w:sz w:val="16"/>
                <w:szCs w:val="16"/>
              </w:rPr>
            </w:pPr>
            <w:r w:rsidRPr="009D2EF2">
              <w:rPr>
                <w:sz w:val="16"/>
                <w:szCs w:val="16"/>
              </w:rPr>
              <w:t>697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D315F" w14:textId="6C2E7DBE"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BDC29" w14:textId="26A37FB8"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9D1C8" w14:textId="5D1DF9DA"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1CB08" w14:textId="3CF02570"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159,17</w:t>
            </w:r>
          </w:p>
        </w:tc>
      </w:tr>
      <w:tr w:rsidR="00C84A5A" w:rsidRPr="009D2EF2" w14:paraId="4B819F2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4EE0E" w14:textId="6EC66FD1"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D5D3D" w14:textId="740B70BE" w:rsidR="00C84A5A" w:rsidRPr="009D2EF2" w:rsidRDefault="00C84A5A" w:rsidP="009D2EF2">
            <w:pPr>
              <w:spacing w:before="120" w:afterLines="120" w:after="288" w:line="312" w:lineRule="auto"/>
              <w:jc w:val="both"/>
              <w:rPr>
                <w:sz w:val="16"/>
                <w:szCs w:val="16"/>
              </w:rPr>
            </w:pPr>
            <w:r w:rsidRPr="009D2EF2">
              <w:rPr>
                <w:sz w:val="16"/>
                <w:szCs w:val="16"/>
              </w:rPr>
              <w:t>PAPEL LAMINADO, de primeira qualidade, na cor rosa escuro,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EB1F2" w14:textId="6DBCB260" w:rsidR="00C84A5A" w:rsidRPr="009D2EF2" w:rsidRDefault="00C84A5A" w:rsidP="009D2EF2">
            <w:pPr>
              <w:spacing w:before="120" w:afterLines="120" w:after="288" w:line="312" w:lineRule="auto"/>
              <w:jc w:val="both"/>
              <w:rPr>
                <w:sz w:val="16"/>
                <w:szCs w:val="16"/>
              </w:rPr>
            </w:pPr>
            <w:r w:rsidRPr="009D2EF2">
              <w:rPr>
                <w:sz w:val="16"/>
                <w:szCs w:val="16"/>
              </w:rPr>
              <w:t>6882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D6102" w14:textId="5E5CC4A5"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F9098" w14:textId="600F7D12"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B15A0" w14:textId="41AF7976"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95F15" w14:textId="45933B2D" w:rsidR="00C84A5A" w:rsidRPr="009D2EF2" w:rsidRDefault="00C84A5A"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159,17</w:t>
            </w:r>
          </w:p>
        </w:tc>
      </w:tr>
      <w:tr w:rsidR="00C84A5A" w:rsidRPr="009D2EF2" w14:paraId="4424199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317A" w14:textId="26263B2F"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2D1F0" w14:textId="4F066992" w:rsidR="00C84A5A" w:rsidRPr="009D2EF2" w:rsidRDefault="00C84A5A" w:rsidP="009D2EF2">
            <w:pPr>
              <w:spacing w:before="120" w:afterLines="120" w:after="288" w:line="312" w:lineRule="auto"/>
              <w:jc w:val="both"/>
              <w:rPr>
                <w:sz w:val="16"/>
                <w:szCs w:val="16"/>
              </w:rPr>
            </w:pPr>
            <w:r w:rsidRPr="009D2EF2">
              <w:rPr>
                <w:sz w:val="16"/>
                <w:szCs w:val="16"/>
              </w:rPr>
              <w:t>PAPEL LAMINADO, de primeira qualidade, na cor vermelha, dimensões de 45x59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CBC03" w14:textId="69EB5503" w:rsidR="00C84A5A" w:rsidRPr="009D2EF2" w:rsidRDefault="008275A7" w:rsidP="009D2EF2">
            <w:pPr>
              <w:spacing w:before="120" w:afterLines="120" w:after="288" w:line="312" w:lineRule="auto"/>
              <w:jc w:val="both"/>
              <w:rPr>
                <w:sz w:val="16"/>
                <w:szCs w:val="16"/>
              </w:rPr>
            </w:pPr>
            <w:r w:rsidRPr="009D2EF2">
              <w:rPr>
                <w:sz w:val="16"/>
                <w:szCs w:val="16"/>
              </w:rPr>
              <w:t>6883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55EB5" w14:textId="35BCE1C6"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F389E" w14:textId="49183004"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C07B3" w14:textId="7B0C3DA6"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3,18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03312" w14:textId="7D0DABFF"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191,00</w:t>
            </w:r>
          </w:p>
        </w:tc>
      </w:tr>
      <w:tr w:rsidR="00C84A5A" w:rsidRPr="009D2EF2" w14:paraId="070029A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74D23" w14:textId="37F07347"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71A65" w14:textId="5A124DB5" w:rsidR="00C84A5A" w:rsidRPr="009D2EF2" w:rsidRDefault="00C84A5A" w:rsidP="009D2EF2">
            <w:pPr>
              <w:spacing w:before="120" w:afterLines="120" w:after="288" w:line="312" w:lineRule="auto"/>
              <w:jc w:val="both"/>
              <w:rPr>
                <w:sz w:val="16"/>
                <w:szCs w:val="16"/>
              </w:rPr>
            </w:pPr>
            <w:r w:rsidRPr="009D2EF2">
              <w:rPr>
                <w:sz w:val="16"/>
                <w:szCs w:val="16"/>
              </w:rPr>
              <w:t>PAPL COLOR SET PAPEL CARTOLINA DUPLA FACE COLOR SET 120G MEDIDAS: 47,5X66CM PACOTE COM 20 FOLHAS CORES VARIADAS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C76FF" w14:textId="1C9D6A11" w:rsidR="00C84A5A" w:rsidRPr="009D2EF2" w:rsidRDefault="008275A7" w:rsidP="009D2EF2">
            <w:pPr>
              <w:spacing w:before="120" w:afterLines="120" w:after="288" w:line="312" w:lineRule="auto"/>
              <w:jc w:val="both"/>
              <w:rPr>
                <w:sz w:val="16"/>
                <w:szCs w:val="16"/>
              </w:rPr>
            </w:pPr>
            <w:r w:rsidRPr="009D2EF2">
              <w:rPr>
                <w:sz w:val="16"/>
                <w:szCs w:val="16"/>
              </w:rPr>
              <w:t>9490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DFA78" w14:textId="5D7D61A0"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PCT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E7B4D" w14:textId="47E6CEE6"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D0B2C" w14:textId="12D6CF07"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50,83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26B6E" w14:textId="0B75D2F1"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1.016,67</w:t>
            </w:r>
          </w:p>
        </w:tc>
      </w:tr>
      <w:tr w:rsidR="00C84A5A" w:rsidRPr="009D2EF2" w14:paraId="0A7C26F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DB406" w14:textId="146473DC"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109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14A9" w14:textId="3B97D99E" w:rsidR="00C84A5A" w:rsidRPr="009D2EF2" w:rsidRDefault="00C84A5A" w:rsidP="009D2EF2">
            <w:pPr>
              <w:spacing w:before="120" w:afterLines="120" w:after="288" w:line="312" w:lineRule="auto"/>
              <w:jc w:val="both"/>
              <w:rPr>
                <w:sz w:val="16"/>
                <w:szCs w:val="16"/>
              </w:rPr>
            </w:pPr>
            <w:r w:rsidRPr="009D2EF2">
              <w:rPr>
                <w:sz w:val="16"/>
                <w:szCs w:val="16"/>
              </w:rPr>
              <w:t>PASTA AZ OFICIO PRETA LOMBADA LARGA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56000" w14:textId="056B5F3A" w:rsidR="00C84A5A" w:rsidRPr="009D2EF2" w:rsidRDefault="008275A7" w:rsidP="009D2EF2">
            <w:pPr>
              <w:spacing w:before="120" w:afterLines="120" w:after="288" w:line="312" w:lineRule="auto"/>
              <w:jc w:val="both"/>
              <w:rPr>
                <w:sz w:val="16"/>
                <w:szCs w:val="16"/>
              </w:rPr>
            </w:pPr>
            <w:r w:rsidRPr="009D2EF2">
              <w:rPr>
                <w:sz w:val="16"/>
                <w:szCs w:val="16"/>
              </w:rPr>
              <w:t>9503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0BA36" w14:textId="4047BCC5"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49E21" w14:textId="74437B40"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34337" w14:textId="52A3106A"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24,83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645AE" w14:textId="0E89D077"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1.490,00</w:t>
            </w:r>
          </w:p>
        </w:tc>
      </w:tr>
      <w:tr w:rsidR="00C84A5A" w:rsidRPr="009D2EF2" w14:paraId="7408D2D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3D8E0" w14:textId="5F67792B"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3D2CF" w14:textId="7D7089BA" w:rsidR="00C84A5A" w:rsidRPr="009D2EF2" w:rsidRDefault="00C84A5A" w:rsidP="009D2EF2">
            <w:pPr>
              <w:spacing w:before="120" w:afterLines="120" w:after="288" w:line="312" w:lineRule="auto"/>
              <w:jc w:val="both"/>
              <w:rPr>
                <w:sz w:val="16"/>
                <w:szCs w:val="16"/>
              </w:rPr>
            </w:pPr>
            <w:r w:rsidRPr="009D2EF2">
              <w:rPr>
                <w:sz w:val="16"/>
                <w:szCs w:val="16"/>
              </w:rPr>
              <w:t>PASTA CATALOGO A4 COM 100 FOLHAS PRETA COM VISOR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B02FA" w14:textId="3ECEE4FC" w:rsidR="00C84A5A" w:rsidRPr="009D2EF2" w:rsidRDefault="008275A7" w:rsidP="009D2EF2">
            <w:pPr>
              <w:spacing w:before="120" w:afterLines="120" w:after="288" w:line="312" w:lineRule="auto"/>
              <w:jc w:val="both"/>
              <w:rPr>
                <w:sz w:val="16"/>
                <w:szCs w:val="16"/>
              </w:rPr>
            </w:pPr>
            <w:r w:rsidRPr="009D2EF2">
              <w:rPr>
                <w:sz w:val="16"/>
                <w:szCs w:val="16"/>
              </w:rPr>
              <w:t>9504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DF801" w14:textId="54962CF9"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012C5" w14:textId="7F6EB95F"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CEDFB" w14:textId="19BFAC9E"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79,15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26491" w14:textId="4501F9CA"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11.872,50</w:t>
            </w:r>
          </w:p>
        </w:tc>
      </w:tr>
      <w:tr w:rsidR="00C84A5A" w:rsidRPr="009D2EF2" w14:paraId="730B4D5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FEC37"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p w14:paraId="319D7F89" w14:textId="38B8887A"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26931" w14:textId="2077345F" w:rsidR="00C84A5A" w:rsidRPr="009D2EF2" w:rsidRDefault="00C84A5A" w:rsidP="009D2EF2">
            <w:pPr>
              <w:spacing w:before="120" w:afterLines="120" w:after="288" w:line="312" w:lineRule="auto"/>
              <w:jc w:val="both"/>
              <w:rPr>
                <w:sz w:val="16"/>
                <w:szCs w:val="16"/>
              </w:rPr>
            </w:pPr>
            <w:r w:rsidRPr="009D2EF2">
              <w:rPr>
                <w:sz w:val="16"/>
                <w:szCs w:val="16"/>
              </w:rPr>
              <w:t>PASTA CATALÓGO, de primeiraqualidade, capa em vinil na cor preta, unidade com 100 folhas plásticas,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A2CAE" w14:textId="01565B0D" w:rsidR="00C84A5A" w:rsidRPr="009D2EF2" w:rsidRDefault="008275A7" w:rsidP="009D2EF2">
            <w:pPr>
              <w:spacing w:before="120" w:afterLines="120" w:after="288" w:line="312" w:lineRule="auto"/>
              <w:jc w:val="both"/>
              <w:rPr>
                <w:sz w:val="16"/>
                <w:szCs w:val="16"/>
              </w:rPr>
            </w:pPr>
            <w:r w:rsidRPr="009D2EF2">
              <w:rPr>
                <w:sz w:val="16"/>
                <w:szCs w:val="16"/>
              </w:rPr>
              <w:t>660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0EBAD" w14:textId="39F9FD62"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E1BDE" w14:textId="62747120"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0138D" w14:textId="4F18D6F4"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70,45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AE475" w14:textId="0470F137"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8.454,40</w:t>
            </w:r>
          </w:p>
        </w:tc>
      </w:tr>
      <w:tr w:rsidR="00C84A5A" w:rsidRPr="009D2EF2" w14:paraId="0FA62AD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AEC32" w14:textId="0BDE9726"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44250" w14:textId="3F9BE849" w:rsidR="00C84A5A" w:rsidRPr="009D2EF2" w:rsidRDefault="00C84A5A" w:rsidP="009D2EF2">
            <w:pPr>
              <w:spacing w:before="120" w:afterLines="120" w:after="288" w:line="312" w:lineRule="auto"/>
              <w:jc w:val="both"/>
              <w:rPr>
                <w:sz w:val="16"/>
                <w:szCs w:val="16"/>
              </w:rPr>
            </w:pPr>
            <w:r w:rsidRPr="009D2EF2">
              <w:rPr>
                <w:sz w:val="16"/>
                <w:szCs w:val="16"/>
              </w:rPr>
              <w:t>PASTA L FLEXIVEL PARA TRANSPORTE DE DOCUMENTOS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AC2F" w14:textId="6BE3D81A" w:rsidR="00C84A5A" w:rsidRPr="009D2EF2" w:rsidRDefault="008275A7" w:rsidP="009D2EF2">
            <w:pPr>
              <w:spacing w:before="120" w:afterLines="120" w:after="288" w:line="312" w:lineRule="auto"/>
              <w:jc w:val="both"/>
              <w:rPr>
                <w:sz w:val="16"/>
                <w:szCs w:val="16"/>
              </w:rPr>
            </w:pPr>
            <w:r w:rsidRPr="009D2EF2">
              <w:rPr>
                <w:sz w:val="16"/>
                <w:szCs w:val="16"/>
              </w:rPr>
              <w:t>9502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A7EF7" w14:textId="54D8891B"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56ED2" w14:textId="4359ED55"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944C3" w14:textId="7DD169AD"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F9CFA" w14:textId="65A8666B"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550,01</w:t>
            </w:r>
          </w:p>
        </w:tc>
      </w:tr>
      <w:tr w:rsidR="00C84A5A" w:rsidRPr="009D2EF2" w14:paraId="0BCDBCB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8B964" w14:textId="34D437BA"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CFA3D" w14:textId="49866058" w:rsidR="00C84A5A" w:rsidRPr="009D2EF2" w:rsidRDefault="00C84A5A" w:rsidP="009D2EF2">
            <w:pPr>
              <w:spacing w:before="120" w:afterLines="120" w:after="288" w:line="312" w:lineRule="auto"/>
              <w:jc w:val="both"/>
              <w:rPr>
                <w:sz w:val="16"/>
                <w:szCs w:val="16"/>
              </w:rPr>
            </w:pPr>
            <w:r w:rsidRPr="009D2EF2">
              <w:rPr>
                <w:sz w:val="16"/>
                <w:szCs w:val="16"/>
              </w:rPr>
              <w:t xml:space="preserve">PASTA PLÁSTICA, de primeira qualidade, lombo </w:t>
            </w:r>
            <w:r w:rsidRPr="009D2EF2">
              <w:rPr>
                <w:sz w:val="16"/>
                <w:szCs w:val="16"/>
              </w:rPr>
              <w:lastRenderedPageBreak/>
              <w:t>PP, fechamento em elástico, dimensões 335x245x30mm , fabricado em material leve, atóxico, resistente e 100% reciclável, cores variadas,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89F85" w14:textId="0CF1F4D2" w:rsidR="00C84A5A" w:rsidRPr="009D2EF2" w:rsidRDefault="008275A7" w:rsidP="009D2EF2">
            <w:pPr>
              <w:spacing w:before="120" w:afterLines="120" w:after="288" w:line="312" w:lineRule="auto"/>
              <w:jc w:val="both"/>
              <w:rPr>
                <w:sz w:val="16"/>
                <w:szCs w:val="16"/>
              </w:rPr>
            </w:pPr>
            <w:r w:rsidRPr="009D2EF2">
              <w:rPr>
                <w:sz w:val="16"/>
                <w:szCs w:val="16"/>
              </w:rPr>
              <w:lastRenderedPageBreak/>
              <w:t>665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C9559" w14:textId="4DC87338"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A3DB1" w14:textId="007C8BFF"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D7849" w14:textId="17376BE7"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10,97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C38DA" w14:textId="7338594A"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2.796,51</w:t>
            </w:r>
          </w:p>
        </w:tc>
      </w:tr>
      <w:tr w:rsidR="00C84A5A" w:rsidRPr="009D2EF2" w14:paraId="163066F3"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18693" w14:textId="33642017"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4AF17" w14:textId="2B655046" w:rsidR="00C84A5A" w:rsidRPr="009D2EF2" w:rsidRDefault="00C84A5A" w:rsidP="009D2EF2">
            <w:pPr>
              <w:spacing w:before="120" w:afterLines="120" w:after="288" w:line="312" w:lineRule="auto"/>
              <w:jc w:val="both"/>
              <w:rPr>
                <w:sz w:val="16"/>
                <w:szCs w:val="16"/>
              </w:rPr>
            </w:pPr>
            <w:r w:rsidRPr="009D2EF2">
              <w:rPr>
                <w:sz w:val="16"/>
                <w:szCs w:val="16"/>
              </w:rPr>
              <w:t>Pasta plástica oficio, de primeira qualidade, fabricada em material leve, atóxico, resistente e 100% reciclável , acompanhada com presilha romeu e julieta, dimensões do produto 245 largura x 340 altura mm, cores variadas,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DB83B" w14:textId="6A52509E" w:rsidR="00C84A5A" w:rsidRPr="009D2EF2" w:rsidRDefault="008275A7" w:rsidP="009D2EF2">
            <w:pPr>
              <w:spacing w:before="120" w:afterLines="120" w:after="288" w:line="312" w:lineRule="auto"/>
              <w:jc w:val="both"/>
              <w:rPr>
                <w:sz w:val="16"/>
                <w:szCs w:val="16"/>
              </w:rPr>
            </w:pPr>
            <w:r w:rsidRPr="009D2EF2">
              <w:rPr>
                <w:sz w:val="16"/>
                <w:szCs w:val="16"/>
              </w:rPr>
              <w:t>664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19616" w14:textId="3FD4C21E"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79DFD" w14:textId="7284C9F0"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BE23" w14:textId="7D7E8AC5"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F2CA4" w14:textId="59D9353D"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3.264,99</w:t>
            </w:r>
          </w:p>
        </w:tc>
      </w:tr>
      <w:tr w:rsidR="00C84A5A" w:rsidRPr="009D2EF2" w14:paraId="1122067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0AA38"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p w14:paraId="0E472AB3" w14:textId="56D1D7A7"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DCD26" w14:textId="063B6EB7" w:rsidR="00C84A5A" w:rsidRPr="009D2EF2" w:rsidRDefault="00C84A5A" w:rsidP="009D2EF2">
            <w:pPr>
              <w:spacing w:before="120" w:afterLines="120" w:after="288" w:line="312" w:lineRule="auto"/>
              <w:jc w:val="both"/>
              <w:rPr>
                <w:sz w:val="16"/>
                <w:szCs w:val="16"/>
              </w:rPr>
            </w:pPr>
            <w:r w:rsidRPr="009D2EF2">
              <w:rPr>
                <w:sz w:val="16"/>
                <w:szCs w:val="16"/>
              </w:rPr>
              <w:t>PASTA REGISTRADORA A/Z OFÍCIO, de primeira qualidade, com visor, espiral, possui lombada larga, com mecanismo niquelado, dimensões: 285 x 75 x 315mm (LxAxC),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40684" w14:textId="01AEAF8F" w:rsidR="00C84A5A" w:rsidRPr="009D2EF2" w:rsidRDefault="008275A7" w:rsidP="009D2EF2">
            <w:pPr>
              <w:spacing w:before="120" w:afterLines="120" w:after="288" w:line="312" w:lineRule="auto"/>
              <w:jc w:val="both"/>
              <w:rPr>
                <w:sz w:val="16"/>
                <w:szCs w:val="16"/>
              </w:rPr>
            </w:pPr>
            <w:r w:rsidRPr="009D2EF2">
              <w:rPr>
                <w:sz w:val="16"/>
                <w:szCs w:val="16"/>
              </w:rPr>
              <w:t>6852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ADC61" w14:textId="27C8C7A2"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55AC3" w14:textId="66390D6B"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7EFC2" w14:textId="54B95B81"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25,38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5EEAC" w14:textId="19EBECB9" w:rsidR="00C84A5A" w:rsidRPr="009D2EF2" w:rsidRDefault="008275A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2.030,40</w:t>
            </w:r>
          </w:p>
        </w:tc>
      </w:tr>
      <w:tr w:rsidR="00C84A5A" w:rsidRPr="009D2EF2" w14:paraId="3B05FAF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06BA" w14:textId="4C37AA40" w:rsidR="00C84A5A" w:rsidRPr="009D2EF2" w:rsidRDefault="008275A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FCCF6" w14:textId="56365052" w:rsidR="00C84A5A" w:rsidRPr="009D2EF2" w:rsidRDefault="00C84A5A" w:rsidP="009D2EF2">
            <w:pPr>
              <w:spacing w:before="120" w:afterLines="120" w:after="288" w:line="312" w:lineRule="auto"/>
              <w:jc w:val="both"/>
              <w:rPr>
                <w:sz w:val="16"/>
                <w:szCs w:val="16"/>
              </w:rPr>
            </w:pPr>
            <w:r w:rsidRPr="009D2EF2">
              <w:rPr>
                <w:sz w:val="16"/>
                <w:szCs w:val="16"/>
              </w:rPr>
              <w:t>PASTA SUSPENSA, de primeira qualidade, caixa com 50 unidades, produto fabricado em cartão marmorizado, haste plástica, 06 posições para visor , acompanhada dos grampos macho/fêmea de plástico, visor de papel e recapagem de plástico transparente,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6C677" w14:textId="57456874" w:rsidR="00C84A5A" w:rsidRPr="009D2EF2" w:rsidRDefault="000F0247" w:rsidP="009D2EF2">
            <w:pPr>
              <w:spacing w:before="120" w:afterLines="120" w:after="288" w:line="312" w:lineRule="auto"/>
              <w:jc w:val="both"/>
              <w:rPr>
                <w:sz w:val="16"/>
                <w:szCs w:val="16"/>
              </w:rPr>
            </w:pPr>
            <w:r w:rsidRPr="009D2EF2">
              <w:rPr>
                <w:sz w:val="16"/>
                <w:szCs w:val="16"/>
              </w:rPr>
              <w:t>651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8BFEA" w14:textId="4E617868"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73113" w14:textId="3403FC97"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2812A" w14:textId="51025FAD"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223,17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20B3D" w14:textId="023D8F24"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4.686,50</w:t>
            </w:r>
          </w:p>
        </w:tc>
      </w:tr>
      <w:tr w:rsidR="00C84A5A" w:rsidRPr="009D2EF2" w14:paraId="229856B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1FCEA" w14:textId="0940C56A"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068E9" w14:textId="787203A3" w:rsidR="00C84A5A" w:rsidRPr="009D2EF2" w:rsidRDefault="00C84A5A" w:rsidP="009D2EF2">
            <w:pPr>
              <w:spacing w:before="120" w:afterLines="120" w:after="288" w:line="312" w:lineRule="auto"/>
              <w:jc w:val="both"/>
              <w:rPr>
                <w:sz w:val="16"/>
                <w:szCs w:val="16"/>
              </w:rPr>
            </w:pPr>
            <w:r w:rsidRPr="009D2EF2">
              <w:rPr>
                <w:sz w:val="16"/>
                <w:szCs w:val="16"/>
              </w:rPr>
              <w:t xml:space="preserve">PEN DRIVE, de primeira qualidade, com memória portátil, com capacidade de 08 GB, interface USB retrátil, porta USB 2.0 obrigatória para transferência em alta velocidade superior a 6 MB/s, luz de led (gravando </w:t>
            </w:r>
            <w:r w:rsidRPr="009D2EF2">
              <w:rPr>
                <w:sz w:val="16"/>
                <w:szCs w:val="16"/>
              </w:rPr>
              <w:lastRenderedPageBreak/>
              <w:t>e lendo), sistema plug and play, c o m p a t i b i l i d a d e q u e s u p o r t a Windows/Mac/Linux, resiste a quedas (anti-shock), com retenção e armazenamento de dados para no mínimo 10 (dez) anos, dimensões 1 cm x 2,4 cm x 7,2cm, peso de 15 gramas,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58C8F" w14:textId="0030FFCC" w:rsidR="00C84A5A" w:rsidRPr="009D2EF2" w:rsidRDefault="000F0247" w:rsidP="009D2EF2">
            <w:pPr>
              <w:spacing w:before="120" w:afterLines="120" w:after="288" w:line="312" w:lineRule="auto"/>
              <w:jc w:val="both"/>
              <w:rPr>
                <w:sz w:val="16"/>
                <w:szCs w:val="16"/>
              </w:rPr>
            </w:pPr>
            <w:r w:rsidRPr="009D2EF2">
              <w:rPr>
                <w:sz w:val="16"/>
                <w:szCs w:val="16"/>
              </w:rPr>
              <w:lastRenderedPageBreak/>
              <w:t>3064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E2296" w14:textId="5B340AD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D020" w14:textId="360CBE8D"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A2A39" w14:textId="2BF077A0"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2BB4D" w14:textId="3DF48C5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2.157,30</w:t>
            </w:r>
          </w:p>
        </w:tc>
      </w:tr>
      <w:tr w:rsidR="00C84A5A" w:rsidRPr="009D2EF2" w14:paraId="02E44E2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38F03" w14:textId="67F1C216"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224A9" w14:textId="48B73932" w:rsidR="00C84A5A" w:rsidRPr="009D2EF2" w:rsidRDefault="00C84A5A" w:rsidP="009D2EF2">
            <w:pPr>
              <w:spacing w:before="120" w:afterLines="120" w:after="288" w:line="312" w:lineRule="auto"/>
              <w:jc w:val="both"/>
              <w:rPr>
                <w:sz w:val="16"/>
                <w:szCs w:val="16"/>
              </w:rPr>
            </w:pPr>
            <w:r w:rsidRPr="009D2EF2">
              <w:rPr>
                <w:sz w:val="16"/>
                <w:szCs w:val="16"/>
              </w:rPr>
              <w:t>PEN DRIVE, de primeira qualidadecom memória portátil, com capacidade de 16 GB, interface USB retrátil, porta USB 2.0 obrigatória para transferência em alta velocidade superior a 6 MB/s, luz de led (gravando e lendo), sistema plug and play, c o m p a t i b i l i d a d e q u e s u p o r t a Windows/Mac/Linux, resiste a quedas (anti-shock), com retenção e armazenamento de dados para no mínimo 10 (dez) anos, dimensões 1 cm x 2,4 cm x 7,2cm, peso de 15 gramas,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50E35" w14:textId="1FA92A94" w:rsidR="00C84A5A" w:rsidRPr="009D2EF2" w:rsidRDefault="000F0247" w:rsidP="009D2EF2">
            <w:pPr>
              <w:spacing w:before="120" w:afterLines="120" w:after="288" w:line="312" w:lineRule="auto"/>
              <w:jc w:val="both"/>
              <w:rPr>
                <w:sz w:val="16"/>
                <w:szCs w:val="16"/>
              </w:rPr>
            </w:pPr>
            <w:r w:rsidRPr="009D2EF2">
              <w:rPr>
                <w:sz w:val="16"/>
                <w:szCs w:val="16"/>
              </w:rPr>
              <w:t>6853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EE48B" w14:textId="1E000321"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26170" w14:textId="613299DE"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107B0" w14:textId="44A4E6C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46,90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0CA78" w14:textId="6550B5C4"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1.735,30</w:t>
            </w:r>
          </w:p>
        </w:tc>
      </w:tr>
      <w:tr w:rsidR="00C84A5A" w:rsidRPr="009D2EF2" w14:paraId="5239B91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467F7" w14:textId="5329E167"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119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54173" w14:textId="5ED8B877" w:rsidR="00C84A5A" w:rsidRPr="009D2EF2" w:rsidRDefault="00C84A5A" w:rsidP="009D2EF2">
            <w:pPr>
              <w:spacing w:before="120" w:afterLines="120" w:after="288" w:line="312" w:lineRule="auto"/>
              <w:jc w:val="both"/>
              <w:rPr>
                <w:sz w:val="16"/>
                <w:szCs w:val="16"/>
              </w:rPr>
            </w:pPr>
            <w:r w:rsidRPr="009D2EF2">
              <w:rPr>
                <w:sz w:val="16"/>
                <w:szCs w:val="16"/>
              </w:rPr>
              <w:t>PERFURADOR, de primeira qualidade, 02 furos, fabricado em metal pintura eletrostática e plástico, capacidade para perfurar 50 folhas sobrepostas, tamanho 210x180x110mm (CxAxL), possui trava de segurança, possui base anti deslizante, possui margeador,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CC700" w14:textId="554655E3" w:rsidR="00C84A5A" w:rsidRPr="009D2EF2" w:rsidRDefault="000F0247" w:rsidP="009D2EF2">
            <w:pPr>
              <w:spacing w:before="120" w:afterLines="120" w:after="288" w:line="312" w:lineRule="auto"/>
              <w:jc w:val="both"/>
              <w:rPr>
                <w:sz w:val="16"/>
                <w:szCs w:val="16"/>
              </w:rPr>
            </w:pPr>
            <w:r w:rsidRPr="009D2EF2">
              <w:rPr>
                <w:sz w:val="16"/>
                <w:szCs w:val="16"/>
              </w:rPr>
              <w:t>647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B05E5" w14:textId="78D02C03"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DF330" w14:textId="4B943DAB"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76B4D" w14:textId="65B17A1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189,83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C5446" w14:textId="257A0DE6"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9.871,33</w:t>
            </w:r>
          </w:p>
        </w:tc>
      </w:tr>
      <w:tr w:rsidR="00C84A5A" w:rsidRPr="009D2EF2" w14:paraId="25EDB98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ED014" w14:textId="69D18604"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17744" w14:textId="484F0E25" w:rsidR="00C84A5A" w:rsidRPr="009D2EF2" w:rsidRDefault="00C84A5A" w:rsidP="009D2EF2">
            <w:pPr>
              <w:spacing w:before="120" w:afterLines="120" w:after="288" w:line="312" w:lineRule="auto"/>
              <w:jc w:val="both"/>
              <w:rPr>
                <w:sz w:val="16"/>
                <w:szCs w:val="16"/>
              </w:rPr>
            </w:pPr>
            <w:r w:rsidRPr="009D2EF2">
              <w:rPr>
                <w:sz w:val="16"/>
                <w:szCs w:val="16"/>
              </w:rPr>
              <w:t xml:space="preserve">PINCEL ATÔMICO, de primeira qualidade, na cor azul, ponta chanfrada, escrita grossa, resistente, dimensões do produto </w:t>
            </w:r>
            <w:r w:rsidRPr="009D2EF2">
              <w:rPr>
                <w:sz w:val="16"/>
                <w:szCs w:val="16"/>
              </w:rPr>
              <w:lastRenderedPageBreak/>
              <w:t>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94A09" w14:textId="1089E70C" w:rsidR="00C84A5A" w:rsidRPr="009D2EF2" w:rsidRDefault="000F0247" w:rsidP="009D2EF2">
            <w:pPr>
              <w:spacing w:before="120" w:afterLines="120" w:after="288" w:line="312" w:lineRule="auto"/>
              <w:jc w:val="both"/>
              <w:rPr>
                <w:sz w:val="16"/>
                <w:szCs w:val="16"/>
              </w:rPr>
            </w:pPr>
            <w:r w:rsidRPr="009D2EF2">
              <w:rPr>
                <w:sz w:val="16"/>
                <w:szCs w:val="16"/>
              </w:rPr>
              <w:lastRenderedPageBreak/>
              <w:t>6846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A2F68" w14:textId="6CB97AD6"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9799" w14:textId="7A051083"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9BB38" w14:textId="337D1534"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05019" w14:textId="2275286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885,87</w:t>
            </w:r>
          </w:p>
        </w:tc>
      </w:tr>
      <w:tr w:rsidR="00C84A5A" w:rsidRPr="009D2EF2" w14:paraId="04A0F3D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AC83C" w14:textId="2B1FCA2E"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09F8F" w14:textId="76B72982" w:rsidR="00C84A5A" w:rsidRPr="009D2EF2" w:rsidRDefault="00C84A5A" w:rsidP="009D2EF2">
            <w:pPr>
              <w:spacing w:before="120" w:afterLines="120" w:after="288" w:line="312" w:lineRule="auto"/>
              <w:jc w:val="both"/>
              <w:rPr>
                <w:sz w:val="16"/>
                <w:szCs w:val="16"/>
              </w:rPr>
            </w:pPr>
            <w:r w:rsidRPr="009D2EF2">
              <w:rPr>
                <w:sz w:val="16"/>
                <w:szCs w:val="16"/>
              </w:rPr>
              <w:t>PINCEL ATÔMICO, de primeira qualidade, na cor preta,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5EADE" w14:textId="5A3258F8" w:rsidR="00C84A5A" w:rsidRPr="009D2EF2" w:rsidRDefault="000F0247" w:rsidP="009D2EF2">
            <w:pPr>
              <w:spacing w:before="120" w:afterLines="120" w:after="288" w:line="312" w:lineRule="auto"/>
              <w:jc w:val="both"/>
              <w:rPr>
                <w:sz w:val="16"/>
                <w:szCs w:val="16"/>
              </w:rPr>
            </w:pPr>
            <w:r w:rsidRPr="009D2EF2">
              <w:rPr>
                <w:sz w:val="16"/>
                <w:szCs w:val="16"/>
              </w:rPr>
              <w:t>6847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03027" w14:textId="546C3BD2"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3F20D" w14:textId="2CD23A26"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9CB2A" w14:textId="1B8400A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4006B" w14:textId="27AC04EF"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768,54</w:t>
            </w:r>
          </w:p>
        </w:tc>
      </w:tr>
      <w:tr w:rsidR="00C84A5A" w:rsidRPr="009D2EF2" w14:paraId="4F5CDCBB"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5C3C" w14:textId="247055A6"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F5BFC" w14:textId="7A3EB6A1" w:rsidR="00C84A5A" w:rsidRPr="009D2EF2" w:rsidRDefault="00C84A5A" w:rsidP="009D2EF2">
            <w:pPr>
              <w:spacing w:before="120" w:afterLines="120" w:after="288" w:line="312" w:lineRule="auto"/>
              <w:jc w:val="both"/>
              <w:rPr>
                <w:sz w:val="16"/>
                <w:szCs w:val="16"/>
              </w:rPr>
            </w:pPr>
            <w:r w:rsidRPr="009D2EF2">
              <w:rPr>
                <w:sz w:val="16"/>
                <w:szCs w:val="16"/>
              </w:rPr>
              <w:t>PINCEL ATÔMICO, de primeira qualidade, na cor verde, ponta chanfrada, escrita grossa, resistente, dimensões do produto 2x12cm, peso do produto 20g, excelente para uso em papel, cartolina e papelão, tinta a base de álcool, ponta de feltro,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8CBDC" w14:textId="72CEE9AE" w:rsidR="00C84A5A" w:rsidRPr="009D2EF2" w:rsidRDefault="000F0247" w:rsidP="009D2EF2">
            <w:pPr>
              <w:spacing w:before="120" w:afterLines="120" w:after="288" w:line="312" w:lineRule="auto"/>
              <w:jc w:val="both"/>
              <w:rPr>
                <w:sz w:val="16"/>
                <w:szCs w:val="16"/>
              </w:rPr>
            </w:pPr>
            <w:r w:rsidRPr="009D2EF2">
              <w:rPr>
                <w:sz w:val="16"/>
                <w:szCs w:val="16"/>
              </w:rPr>
              <w:t>6848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16D65" w14:textId="7E5DF16B"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E978E" w14:textId="247084BF"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8F096" w14:textId="3004D2EF"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87B3" w14:textId="1CCB83BE"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240,53</w:t>
            </w:r>
          </w:p>
        </w:tc>
      </w:tr>
      <w:tr w:rsidR="00C84A5A" w:rsidRPr="009D2EF2" w14:paraId="169BE88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3966E" w14:textId="7C5FBBFE"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EC4E3" w14:textId="354894E9" w:rsidR="00C84A5A" w:rsidRPr="009D2EF2" w:rsidRDefault="00C84A5A" w:rsidP="009D2EF2">
            <w:pPr>
              <w:spacing w:before="120" w:afterLines="120" w:after="288" w:line="312" w:lineRule="auto"/>
              <w:jc w:val="both"/>
              <w:rPr>
                <w:sz w:val="16"/>
                <w:szCs w:val="16"/>
              </w:rPr>
            </w:pPr>
            <w:r w:rsidRPr="009D2EF2">
              <w:rPr>
                <w:sz w:val="16"/>
                <w:szCs w:val="16"/>
              </w:rPr>
              <w:t xml:space="preserve">PINCEL ATÔMICO, de primeira qualidade, na cor vermelha, ponta chanfrada, escrita grossa, resistente, dimensões do produto 2x12cm, peso do produto 20g, excelente para uso em papel, cartolina e papelão, tinta a base de álcool, ponta de feltro, embalagem contendo dados do fabricante, data de fabricação e prazo de </w:t>
            </w:r>
            <w:r w:rsidRPr="009D2EF2">
              <w:rPr>
                <w:sz w:val="16"/>
                <w:szCs w:val="16"/>
              </w:rPr>
              <w:lastRenderedPageBreak/>
              <w:t>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42AE1" w14:textId="3F5BDFCC" w:rsidR="00C84A5A" w:rsidRPr="009D2EF2" w:rsidRDefault="000F0247" w:rsidP="009D2EF2">
            <w:pPr>
              <w:spacing w:before="120" w:afterLines="120" w:after="288" w:line="312" w:lineRule="auto"/>
              <w:jc w:val="both"/>
              <w:rPr>
                <w:sz w:val="16"/>
                <w:szCs w:val="16"/>
              </w:rPr>
            </w:pPr>
            <w:r w:rsidRPr="009D2EF2">
              <w:rPr>
                <w:sz w:val="16"/>
                <w:szCs w:val="16"/>
              </w:rPr>
              <w:lastRenderedPageBreak/>
              <w:t>6849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DE198" w14:textId="5CEDF96A"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42E42" w14:textId="26A45A91"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F49A3" w14:textId="5025C36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89369" w14:textId="421E97B9"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299,20</w:t>
            </w:r>
          </w:p>
        </w:tc>
      </w:tr>
      <w:tr w:rsidR="00C84A5A" w:rsidRPr="009D2EF2" w14:paraId="7DBCD57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54D49" w14:textId="2B425BFA"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2ABC2" w14:textId="12D33492" w:rsidR="00C84A5A" w:rsidRPr="009D2EF2" w:rsidRDefault="00C84A5A" w:rsidP="009D2EF2">
            <w:pPr>
              <w:spacing w:before="120" w:afterLines="120" w:after="288" w:line="312" w:lineRule="auto"/>
              <w:jc w:val="both"/>
              <w:rPr>
                <w:sz w:val="16"/>
                <w:szCs w:val="16"/>
              </w:rPr>
            </w:pPr>
            <w:r w:rsidRPr="009D2EF2">
              <w:rPr>
                <w:sz w:val="16"/>
                <w:szCs w:val="16"/>
              </w:rPr>
              <w:t>PINCEL MARCA TEXTO, de primeira qualidade, na cor amarelo florescente,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3FAD5" w14:textId="26D69AF5" w:rsidR="00C84A5A" w:rsidRPr="009D2EF2" w:rsidRDefault="000F0247" w:rsidP="009D2EF2">
            <w:pPr>
              <w:spacing w:before="120" w:afterLines="120" w:after="288" w:line="312" w:lineRule="auto"/>
              <w:jc w:val="both"/>
              <w:rPr>
                <w:sz w:val="16"/>
                <w:szCs w:val="16"/>
              </w:rPr>
            </w:pPr>
            <w:r w:rsidRPr="009D2EF2">
              <w:rPr>
                <w:sz w:val="16"/>
                <w:szCs w:val="16"/>
              </w:rPr>
              <w:t>610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A908C" w14:textId="2844523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83C87" w14:textId="68166AF6"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6CFA7" w14:textId="5D4008F1"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8ED85" w14:textId="6092FB48"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1.970,00</w:t>
            </w:r>
          </w:p>
        </w:tc>
      </w:tr>
      <w:tr w:rsidR="00C84A5A" w:rsidRPr="009D2EF2" w14:paraId="5D5C4AB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B1BB9" w14:textId="56304B88"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359F4" w14:textId="2175C766" w:rsidR="00C84A5A" w:rsidRPr="009D2EF2" w:rsidRDefault="00C84A5A" w:rsidP="009D2EF2">
            <w:pPr>
              <w:spacing w:before="120" w:afterLines="120" w:after="288" w:line="312" w:lineRule="auto"/>
              <w:jc w:val="both"/>
              <w:rPr>
                <w:sz w:val="16"/>
                <w:szCs w:val="16"/>
              </w:rPr>
            </w:pPr>
            <w:r w:rsidRPr="009D2EF2">
              <w:rPr>
                <w:sz w:val="16"/>
                <w:szCs w:val="16"/>
              </w:rPr>
              <w:t>PINCEL PARA PINTURA EM TECIOS, TAMANHOS E MODELOS VARIADOS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EC600" w14:textId="0B717834" w:rsidR="00C84A5A" w:rsidRPr="009D2EF2" w:rsidRDefault="000C0CA6" w:rsidP="009D2EF2">
            <w:pPr>
              <w:spacing w:before="120" w:afterLines="120" w:after="288" w:line="312" w:lineRule="auto"/>
              <w:jc w:val="both"/>
              <w:rPr>
                <w:sz w:val="16"/>
                <w:szCs w:val="16"/>
              </w:rPr>
            </w:pPr>
            <w:r w:rsidRPr="009D2EF2">
              <w:rPr>
                <w:sz w:val="16"/>
                <w:szCs w:val="16"/>
              </w:rPr>
              <w:t>9494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EB81B" w14:textId="69986FA7"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9AFF0" w14:textId="26CF09AE"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F52A4" w14:textId="4D45EF7F"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7,74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25038" w14:textId="4A7E5424"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1.548,00</w:t>
            </w:r>
          </w:p>
        </w:tc>
      </w:tr>
      <w:tr w:rsidR="00C84A5A" w:rsidRPr="009D2EF2" w14:paraId="17BA54C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E4E05" w14:textId="5149E51F" w:rsidR="00C84A5A" w:rsidRPr="009D2EF2" w:rsidRDefault="000F0247"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3F234" w14:textId="684F3EAA" w:rsidR="00C84A5A" w:rsidRPr="009D2EF2" w:rsidRDefault="00C84A5A" w:rsidP="009D2EF2">
            <w:pPr>
              <w:spacing w:before="120" w:afterLines="120" w:after="288" w:line="312" w:lineRule="auto"/>
              <w:jc w:val="both"/>
              <w:rPr>
                <w:sz w:val="16"/>
                <w:szCs w:val="16"/>
              </w:rPr>
            </w:pPr>
            <w:r w:rsidRPr="009D2EF2">
              <w:rPr>
                <w:sz w:val="16"/>
                <w:szCs w:val="16"/>
              </w:rPr>
              <w:t>Pistola para apicar cola quente, tamanho gande, seu cabo possui 1 metro de comprimento e processa 10gramas de cola silicone por minuto. Sua voltagem é 127-220 volts (bivolt), 60 hz, seu aquecimento demora de 3 a 5 minutos, a potencia estabilizada é de 15 e uma potencia pico de 40w. Sua estrutura é composta de plastico injetado e a ponta é metálica. Tamanho do produto : 17 x 14,5 x 3cm ( comprimento x largura x altura)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F8D4F" w14:textId="13D69BEF" w:rsidR="00C84A5A" w:rsidRPr="009D2EF2" w:rsidRDefault="000F0247" w:rsidP="009D2EF2">
            <w:pPr>
              <w:spacing w:before="120" w:afterLines="120" w:after="288" w:line="312" w:lineRule="auto"/>
              <w:jc w:val="both"/>
              <w:rPr>
                <w:sz w:val="16"/>
                <w:szCs w:val="16"/>
              </w:rPr>
            </w:pPr>
            <w:r w:rsidRPr="009D2EF2">
              <w:rPr>
                <w:sz w:val="16"/>
                <w:szCs w:val="16"/>
              </w:rPr>
              <w:t>94</w:t>
            </w:r>
            <w:r w:rsidR="000C0CA6" w:rsidRPr="009D2EF2">
              <w:rPr>
                <w:sz w:val="16"/>
                <w:szCs w:val="16"/>
              </w:rPr>
              <w:t>8</w:t>
            </w:r>
            <w:r w:rsidRPr="009D2EF2">
              <w:rPr>
                <w:sz w:val="16"/>
                <w:szCs w:val="16"/>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CD010" w14:textId="3309375C" w:rsidR="00C84A5A" w:rsidRPr="009D2EF2" w:rsidRDefault="000F0247"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6D0C6" w14:textId="28302110"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42967" w14:textId="359306AD"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56,08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5166F" w14:textId="3948318F"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841,15</w:t>
            </w:r>
          </w:p>
        </w:tc>
      </w:tr>
      <w:tr w:rsidR="00C84A5A" w:rsidRPr="009D2EF2" w14:paraId="6AC93EC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1B77A" w14:textId="4A2E3127" w:rsidR="00C84A5A" w:rsidRPr="009D2EF2" w:rsidRDefault="000C0CA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881E2" w14:textId="32A83AE3" w:rsidR="00C84A5A" w:rsidRPr="009D2EF2" w:rsidRDefault="00C84A5A" w:rsidP="009D2EF2">
            <w:pPr>
              <w:spacing w:before="120" w:afterLines="120" w:after="288" w:line="312" w:lineRule="auto"/>
              <w:jc w:val="both"/>
              <w:rPr>
                <w:sz w:val="16"/>
                <w:szCs w:val="16"/>
              </w:rPr>
            </w:pPr>
            <w:r w:rsidRPr="009D2EF2">
              <w:rPr>
                <w:sz w:val="16"/>
                <w:szCs w:val="16"/>
              </w:rPr>
              <w:t>PISTOLA PARA COLA QUENTE, de primeira qualidade, compatível c/ bastão de 7mm, possui bico em alumínio, botão liga/desliga, gatilho que facilita sua utilização, bivolt 110/220v, embalagem contendo os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BAEA5" w14:textId="661B8434" w:rsidR="00C84A5A" w:rsidRPr="009D2EF2" w:rsidRDefault="000C0CA6" w:rsidP="009D2EF2">
            <w:pPr>
              <w:spacing w:before="120" w:afterLines="120" w:after="288" w:line="312" w:lineRule="auto"/>
              <w:jc w:val="both"/>
              <w:rPr>
                <w:sz w:val="16"/>
                <w:szCs w:val="16"/>
              </w:rPr>
            </w:pPr>
            <w:r w:rsidRPr="009D2EF2">
              <w:rPr>
                <w:sz w:val="16"/>
                <w:szCs w:val="16"/>
              </w:rPr>
              <w:t>6869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7A703" w14:textId="26420D97"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F0B57" w14:textId="37FE6EFB"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2B5A4" w14:textId="71C902E4"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39,37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F0E6D" w14:textId="69E22994" w:rsidR="00C84A5A" w:rsidRPr="009D2EF2" w:rsidRDefault="000C0CA6"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787,33</w:t>
            </w:r>
          </w:p>
        </w:tc>
      </w:tr>
      <w:tr w:rsidR="00C84A5A" w:rsidRPr="009D2EF2" w14:paraId="529D7AA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F9E37" w14:textId="03A6DD76" w:rsidR="00C84A5A" w:rsidRPr="009D2EF2" w:rsidRDefault="000C0CA6"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128</w:t>
            </w:r>
          </w:p>
          <w:p w14:paraId="430D9ACC"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858A0" w14:textId="21101215" w:rsidR="00C84A5A" w:rsidRPr="009D2EF2" w:rsidRDefault="00C84A5A" w:rsidP="009D2EF2">
            <w:pPr>
              <w:spacing w:before="120" w:afterLines="120" w:after="288" w:line="312" w:lineRule="auto"/>
              <w:jc w:val="both"/>
              <w:rPr>
                <w:sz w:val="16"/>
                <w:szCs w:val="16"/>
              </w:rPr>
            </w:pPr>
            <w:r w:rsidRPr="009D2EF2">
              <w:rPr>
                <w:sz w:val="16"/>
                <w:szCs w:val="16"/>
              </w:rPr>
              <w:t>PRANCHETA PARA ANOTAÇÃO, de primeira qualidade, fabricada em Duratex, possui pregador em metal, formato Oficio, dimensões 3x240x340mm,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CEE23" w14:textId="31122FCE" w:rsidR="00C84A5A" w:rsidRPr="009D2EF2" w:rsidRDefault="000C0CA6" w:rsidP="009D2EF2">
            <w:pPr>
              <w:spacing w:before="120" w:afterLines="120" w:after="288" w:line="312" w:lineRule="auto"/>
              <w:jc w:val="both"/>
              <w:rPr>
                <w:sz w:val="16"/>
                <w:szCs w:val="16"/>
              </w:rPr>
            </w:pPr>
            <w:r w:rsidRPr="009D2EF2">
              <w:rPr>
                <w:sz w:val="16"/>
                <w:szCs w:val="16"/>
              </w:rPr>
              <w:t>6850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85981" w14:textId="24701B01"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E8AD3" w14:textId="77618F60"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0813D" w14:textId="2542C9A5"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AF108" w14:textId="1FAFA7A6"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2.054,17</w:t>
            </w:r>
          </w:p>
        </w:tc>
      </w:tr>
      <w:tr w:rsidR="00C84A5A" w:rsidRPr="009D2EF2" w14:paraId="489E1A86"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5105E" w14:textId="729DC801" w:rsidR="00C84A5A" w:rsidRPr="009D2EF2" w:rsidRDefault="00FC72CE"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129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96D9" w14:textId="1E9378E3" w:rsidR="00C84A5A" w:rsidRPr="009D2EF2" w:rsidRDefault="00C84A5A" w:rsidP="009D2EF2">
            <w:pPr>
              <w:spacing w:before="120" w:afterLines="120" w:after="288" w:line="312" w:lineRule="auto"/>
              <w:jc w:val="both"/>
              <w:rPr>
                <w:sz w:val="16"/>
                <w:szCs w:val="16"/>
              </w:rPr>
            </w:pPr>
            <w:r w:rsidRPr="009D2EF2">
              <w:rPr>
                <w:sz w:val="16"/>
                <w:szCs w:val="16"/>
              </w:rPr>
              <w:t>QUEBRA CABEÇA INFANTIL 48 PEÇAS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50595" w14:textId="2CB819AC" w:rsidR="00C84A5A" w:rsidRPr="009D2EF2" w:rsidRDefault="00FC72CE" w:rsidP="009D2EF2">
            <w:pPr>
              <w:spacing w:before="120" w:afterLines="120" w:after="288" w:line="312" w:lineRule="auto"/>
              <w:jc w:val="both"/>
              <w:rPr>
                <w:sz w:val="16"/>
                <w:szCs w:val="16"/>
              </w:rPr>
            </w:pPr>
            <w:r w:rsidRPr="009D2EF2">
              <w:rPr>
                <w:sz w:val="16"/>
                <w:szCs w:val="16"/>
              </w:rPr>
              <w:t>9495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3FD9F" w14:textId="0EA4B99C"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58418" w14:textId="78A21F59"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96390" w14:textId="40697851"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50,58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D52CC" w14:textId="618A93AD"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3.034,60</w:t>
            </w:r>
          </w:p>
        </w:tc>
      </w:tr>
      <w:tr w:rsidR="00C84A5A" w:rsidRPr="009D2EF2" w14:paraId="7A84C4D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65358" w14:textId="365F1750" w:rsidR="00C84A5A" w:rsidRPr="009D2EF2" w:rsidRDefault="00FC72CE"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15D5" w14:textId="7EB36A70" w:rsidR="00C84A5A" w:rsidRPr="009D2EF2" w:rsidRDefault="00C84A5A" w:rsidP="009D2EF2">
            <w:pPr>
              <w:spacing w:before="120" w:afterLines="120" w:after="288" w:line="312" w:lineRule="auto"/>
              <w:jc w:val="both"/>
              <w:rPr>
                <w:sz w:val="16"/>
                <w:szCs w:val="16"/>
              </w:rPr>
            </w:pPr>
            <w:r w:rsidRPr="009D2EF2">
              <w:rPr>
                <w:sz w:val="16"/>
                <w:szCs w:val="16"/>
              </w:rPr>
              <w:t>RÉGUA, de primeira qualidade, em alumínio, grossa e resistente, marcação nacor preta, com medidas em centímetro e milímetro, com medida total de 30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A756D" w14:textId="0DEDBA92" w:rsidR="00C84A5A" w:rsidRPr="009D2EF2" w:rsidRDefault="00FC72CE" w:rsidP="009D2EF2">
            <w:pPr>
              <w:spacing w:before="120" w:afterLines="120" w:after="288" w:line="312" w:lineRule="auto"/>
              <w:jc w:val="both"/>
              <w:rPr>
                <w:sz w:val="16"/>
                <w:szCs w:val="16"/>
              </w:rPr>
            </w:pPr>
            <w:r w:rsidRPr="009D2EF2">
              <w:rPr>
                <w:sz w:val="16"/>
                <w:szCs w:val="16"/>
              </w:rPr>
              <w:t>6851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7C9C3" w14:textId="58EC203C"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41EA5" w14:textId="120C1E7E"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893DC" w14:textId="105F5C9D"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D1252" w14:textId="7A9421C7" w:rsidR="00C84A5A" w:rsidRPr="009D2EF2" w:rsidRDefault="00FC72CE"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698,40</w:t>
            </w:r>
          </w:p>
        </w:tc>
      </w:tr>
      <w:tr w:rsidR="00C84A5A" w:rsidRPr="009D2EF2" w14:paraId="238B036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0F407" w14:textId="49BEE97A"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946C" w14:textId="4DC04D3A" w:rsidR="00C84A5A" w:rsidRPr="009D2EF2" w:rsidRDefault="00C84A5A" w:rsidP="009D2EF2">
            <w:pPr>
              <w:spacing w:before="120" w:afterLines="120" w:after="288" w:line="312" w:lineRule="auto"/>
              <w:jc w:val="both"/>
              <w:rPr>
                <w:sz w:val="16"/>
                <w:szCs w:val="16"/>
              </w:rPr>
            </w:pPr>
            <w:r w:rsidRPr="009D2EF2">
              <w:rPr>
                <w:sz w:val="16"/>
                <w:szCs w:val="16"/>
              </w:rPr>
              <w:t>RÉGUA, de primeira qualidade, plástica em acrílica, grossa e transparente, marcação na cor preta, com medidas em centímetro e milímetro, com medida total de 30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0D205" w14:textId="2490A198" w:rsidR="00C84A5A" w:rsidRPr="009D2EF2" w:rsidRDefault="005670EB" w:rsidP="009D2EF2">
            <w:pPr>
              <w:spacing w:before="120" w:afterLines="120" w:after="288" w:line="312" w:lineRule="auto"/>
              <w:jc w:val="both"/>
              <w:rPr>
                <w:sz w:val="16"/>
                <w:szCs w:val="16"/>
              </w:rPr>
            </w:pPr>
            <w:r w:rsidRPr="009D2EF2">
              <w:rPr>
                <w:sz w:val="16"/>
                <w:szCs w:val="16"/>
              </w:rPr>
              <w:t>626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5DB0A" w14:textId="1C9B5263"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0E493" w14:textId="6CBE78DB"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DC25B" w14:textId="772C322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5,68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5E691" w14:textId="078C47F1"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716,10</w:t>
            </w:r>
          </w:p>
        </w:tc>
      </w:tr>
      <w:tr w:rsidR="00C84A5A" w:rsidRPr="009D2EF2" w14:paraId="1856E06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2B3B7"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p w14:paraId="744FC62B" w14:textId="07FCE39F" w:rsidR="005670EB" w:rsidRPr="009D2EF2" w:rsidRDefault="005670EB" w:rsidP="009D2EF2">
            <w:pPr>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24573" w14:textId="662F0271" w:rsidR="00C84A5A" w:rsidRPr="009D2EF2" w:rsidRDefault="00C84A5A" w:rsidP="009D2EF2">
            <w:pPr>
              <w:spacing w:before="120" w:afterLines="120" w:after="288" w:line="312" w:lineRule="auto"/>
              <w:jc w:val="both"/>
              <w:rPr>
                <w:sz w:val="16"/>
                <w:szCs w:val="16"/>
              </w:rPr>
            </w:pPr>
            <w:r w:rsidRPr="009D2EF2">
              <w:rPr>
                <w:sz w:val="16"/>
                <w:szCs w:val="16"/>
              </w:rPr>
              <w:t>TATAME E.V.A 100X100X3CM, 30MM, CORES VARIADAS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F20EC" w14:textId="1255FDA7" w:rsidR="00C84A5A" w:rsidRPr="009D2EF2" w:rsidRDefault="005670EB" w:rsidP="009D2EF2">
            <w:pPr>
              <w:spacing w:before="120" w:afterLines="120" w:after="288" w:line="312" w:lineRule="auto"/>
              <w:jc w:val="both"/>
              <w:rPr>
                <w:sz w:val="16"/>
                <w:szCs w:val="16"/>
              </w:rPr>
            </w:pPr>
            <w:r w:rsidRPr="009D2EF2">
              <w:rPr>
                <w:sz w:val="16"/>
                <w:szCs w:val="16"/>
              </w:rPr>
              <w:t>9496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ED6E7" w14:textId="474C3A91"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7153C" w14:textId="21569BF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69D47" w14:textId="5AFE5D50"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175,57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C77A6" w14:textId="254A14C3"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14.045,34</w:t>
            </w:r>
          </w:p>
        </w:tc>
      </w:tr>
      <w:tr w:rsidR="00C84A5A" w:rsidRPr="009D2EF2" w14:paraId="5711729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5CB5C" w14:textId="39C81D33"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72AB" w14:textId="25F8CE2F" w:rsidR="00C84A5A" w:rsidRPr="009D2EF2" w:rsidRDefault="00C84A5A" w:rsidP="009D2EF2">
            <w:pPr>
              <w:spacing w:before="120" w:afterLines="120" w:after="288" w:line="312" w:lineRule="auto"/>
              <w:jc w:val="both"/>
              <w:rPr>
                <w:sz w:val="16"/>
                <w:szCs w:val="16"/>
              </w:rPr>
            </w:pPr>
            <w:r w:rsidRPr="009D2EF2">
              <w:rPr>
                <w:sz w:val="16"/>
                <w:szCs w:val="16"/>
              </w:rPr>
              <w:t>TECLADO PADRÃO ABNT, 110 TECLAS , CONEXÃO VIA USB, FÁCIL INSTALAÇÃO , COM FIO USB.2.0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6F9B1" w14:textId="5C403272" w:rsidR="00C84A5A" w:rsidRPr="009D2EF2" w:rsidRDefault="005670EB" w:rsidP="009D2EF2">
            <w:pPr>
              <w:spacing w:before="120" w:afterLines="120" w:after="288" w:line="312" w:lineRule="auto"/>
              <w:jc w:val="both"/>
              <w:rPr>
                <w:sz w:val="16"/>
                <w:szCs w:val="16"/>
              </w:rPr>
            </w:pPr>
            <w:r w:rsidRPr="009D2EF2">
              <w:rPr>
                <w:sz w:val="16"/>
                <w:szCs w:val="16"/>
              </w:rPr>
              <w:t>9497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5C089" w14:textId="4661BFA9"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81B51" w14:textId="0DC09DD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BA36" w14:textId="1B6379CF"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55,72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05D8C" w14:textId="59EB5D8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1.671,60</w:t>
            </w:r>
          </w:p>
        </w:tc>
      </w:tr>
      <w:tr w:rsidR="00C84A5A" w:rsidRPr="009D2EF2" w14:paraId="3DB28D0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447D0" w14:textId="33C1E260"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3C802" w14:textId="65560D89" w:rsidR="00C84A5A" w:rsidRPr="009D2EF2" w:rsidRDefault="00C84A5A" w:rsidP="009D2EF2">
            <w:pPr>
              <w:spacing w:before="120" w:afterLines="120" w:after="288" w:line="312" w:lineRule="auto"/>
              <w:jc w:val="both"/>
              <w:rPr>
                <w:sz w:val="16"/>
                <w:szCs w:val="16"/>
              </w:rPr>
            </w:pPr>
            <w:r w:rsidRPr="009D2EF2">
              <w:rPr>
                <w:sz w:val="16"/>
                <w:szCs w:val="16"/>
              </w:rPr>
              <w:t>TESOURA, de primeira qualidade, c/ lâminas em aço inox, parafuso em aço inox, cabo de polipropileno e versátil (canhotos e destros), tamanho 20 cm,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CDF93" w14:textId="15B83223" w:rsidR="00C84A5A" w:rsidRPr="009D2EF2" w:rsidRDefault="005670EB" w:rsidP="009D2EF2">
            <w:pPr>
              <w:spacing w:before="120" w:afterLines="120" w:after="288" w:line="312" w:lineRule="auto"/>
              <w:jc w:val="both"/>
              <w:rPr>
                <w:sz w:val="16"/>
                <w:szCs w:val="16"/>
              </w:rPr>
            </w:pPr>
            <w:r w:rsidRPr="009D2EF2">
              <w:rPr>
                <w:sz w:val="16"/>
                <w:szCs w:val="16"/>
              </w:rPr>
              <w:t>3899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9E4FF" w14:textId="2F51EDC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2AEE6" w14:textId="6674FE49"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CAA75" w14:textId="2A425E07"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12,35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44E74" w14:textId="02B658AC"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1.123,85</w:t>
            </w:r>
          </w:p>
        </w:tc>
      </w:tr>
      <w:tr w:rsidR="00C84A5A" w:rsidRPr="009D2EF2" w14:paraId="6D22C7CE"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BF12A" w14:textId="191BE61C"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135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FB77E" w14:textId="7E3CA8B6" w:rsidR="00C84A5A" w:rsidRPr="009D2EF2" w:rsidRDefault="00C84A5A" w:rsidP="009D2EF2">
            <w:pPr>
              <w:spacing w:before="120" w:afterLines="120" w:after="288" w:line="312" w:lineRule="auto"/>
              <w:jc w:val="both"/>
              <w:rPr>
                <w:sz w:val="16"/>
                <w:szCs w:val="16"/>
              </w:rPr>
            </w:pPr>
            <w:r w:rsidRPr="009D2EF2">
              <w:rPr>
                <w:sz w:val="16"/>
                <w:szCs w:val="16"/>
              </w:rPr>
              <w:t>TINTA PARA CARIMBO, de primeira qualidade, na cor preta, embalagem de 40 ml,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F3172" w14:textId="6C56CA3F" w:rsidR="00C84A5A" w:rsidRPr="009D2EF2" w:rsidRDefault="005670EB" w:rsidP="009D2EF2">
            <w:pPr>
              <w:spacing w:before="120" w:afterLines="120" w:after="288" w:line="312" w:lineRule="auto"/>
              <w:jc w:val="both"/>
              <w:rPr>
                <w:sz w:val="16"/>
                <w:szCs w:val="16"/>
              </w:rPr>
            </w:pPr>
            <w:r w:rsidRPr="009D2EF2">
              <w:rPr>
                <w:sz w:val="16"/>
                <w:szCs w:val="16"/>
              </w:rPr>
              <w:t>6897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89FA2" w14:textId="18585507"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0CCB0" w14:textId="3965C5F4"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956AE" w14:textId="704ACF6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F0369" w14:textId="36EC2F96"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659,40</w:t>
            </w:r>
          </w:p>
        </w:tc>
      </w:tr>
      <w:tr w:rsidR="00C84A5A" w:rsidRPr="009D2EF2" w14:paraId="5241EF9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38CDC" w14:textId="5269DD12"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F921E" w14:textId="0F29C7DC" w:rsidR="00C84A5A" w:rsidRPr="009D2EF2" w:rsidRDefault="00C84A5A" w:rsidP="009D2EF2">
            <w:pPr>
              <w:spacing w:before="120" w:afterLines="120" w:after="288" w:line="312" w:lineRule="auto"/>
              <w:jc w:val="both"/>
              <w:rPr>
                <w:sz w:val="16"/>
                <w:szCs w:val="16"/>
              </w:rPr>
            </w:pPr>
            <w:r w:rsidRPr="009D2EF2">
              <w:rPr>
                <w:sz w:val="16"/>
                <w:szCs w:val="16"/>
              </w:rPr>
              <w:t>TINTA PARA IMPRESSORA EPSON MODELO ECO TANK L3250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5333C" w14:textId="58078048" w:rsidR="00C84A5A" w:rsidRPr="009D2EF2" w:rsidRDefault="005670EB" w:rsidP="009D2EF2">
            <w:pPr>
              <w:spacing w:before="120" w:afterLines="120" w:after="288" w:line="312" w:lineRule="auto"/>
              <w:jc w:val="both"/>
              <w:rPr>
                <w:sz w:val="16"/>
                <w:szCs w:val="16"/>
              </w:rPr>
            </w:pPr>
            <w:r w:rsidRPr="009D2EF2">
              <w:rPr>
                <w:sz w:val="16"/>
                <w:szCs w:val="16"/>
              </w:rPr>
              <w:t>9505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B5054" w14:textId="65E04198"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55D97" w14:textId="75A55D1B"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430BD" w14:textId="65620CAF"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61,67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EAD0E" w14:textId="6412F526"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11.100,01</w:t>
            </w:r>
          </w:p>
        </w:tc>
      </w:tr>
      <w:tr w:rsidR="00C84A5A" w:rsidRPr="009D2EF2" w14:paraId="575DA1E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97A3C" w14:textId="3C82458B"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335A0" w14:textId="77FE93CB" w:rsidR="00C84A5A" w:rsidRPr="009D2EF2" w:rsidRDefault="00C84A5A" w:rsidP="009D2EF2">
            <w:pPr>
              <w:spacing w:before="120" w:afterLines="120" w:after="288" w:line="312" w:lineRule="auto"/>
              <w:jc w:val="both"/>
              <w:rPr>
                <w:sz w:val="16"/>
                <w:szCs w:val="16"/>
              </w:rPr>
            </w:pPr>
            <w:r w:rsidRPr="009D2EF2">
              <w:rPr>
                <w:sz w:val="16"/>
                <w:szCs w:val="16"/>
              </w:rPr>
              <w:t>TINTAS PARA TECIDOS COES VARIADAS 37 ML CAIXA COM 6 UNIDADES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D0F32" w14:textId="13ABFB7D" w:rsidR="00C84A5A" w:rsidRPr="009D2EF2" w:rsidRDefault="005670EB" w:rsidP="009D2EF2">
            <w:pPr>
              <w:spacing w:before="120" w:afterLines="120" w:after="288" w:line="312" w:lineRule="auto"/>
              <w:jc w:val="both"/>
              <w:rPr>
                <w:sz w:val="16"/>
                <w:szCs w:val="16"/>
              </w:rPr>
            </w:pPr>
            <w:r w:rsidRPr="009D2EF2">
              <w:rPr>
                <w:sz w:val="16"/>
                <w:szCs w:val="16"/>
              </w:rPr>
              <w:t>9507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CC35D" w14:textId="060228FF"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843A" w14:textId="5B8B5EF7"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07CD0" w14:textId="16F20003"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36,73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105EF" w14:textId="46F39B3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22.039,98</w:t>
            </w:r>
          </w:p>
        </w:tc>
      </w:tr>
      <w:tr w:rsidR="00C84A5A" w:rsidRPr="009D2EF2" w14:paraId="3BD0AEE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16C3E" w14:textId="771F4E94"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26B4E" w14:textId="450BE164" w:rsidR="00C84A5A" w:rsidRPr="009D2EF2" w:rsidRDefault="00C84A5A" w:rsidP="009D2EF2">
            <w:pPr>
              <w:spacing w:before="120" w:afterLines="120" w:after="288" w:line="312" w:lineRule="auto"/>
              <w:jc w:val="both"/>
              <w:rPr>
                <w:sz w:val="16"/>
                <w:szCs w:val="16"/>
              </w:rPr>
            </w:pPr>
            <w:r w:rsidRPr="009D2EF2">
              <w:rPr>
                <w:sz w:val="16"/>
                <w:szCs w:val="16"/>
              </w:rPr>
              <w:t>TINTA SPLAY ACRILICA 350 ML CORES VARIADAS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B4E94" w14:textId="1C024D8A" w:rsidR="00C84A5A" w:rsidRPr="009D2EF2" w:rsidRDefault="005670EB" w:rsidP="009D2EF2">
            <w:pPr>
              <w:spacing w:before="120" w:afterLines="120" w:after="288" w:line="312" w:lineRule="auto"/>
              <w:jc w:val="both"/>
              <w:rPr>
                <w:sz w:val="16"/>
                <w:szCs w:val="16"/>
              </w:rPr>
            </w:pPr>
            <w:r w:rsidRPr="009D2EF2">
              <w:rPr>
                <w:sz w:val="16"/>
                <w:szCs w:val="16"/>
              </w:rPr>
              <w:t>9498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242EE" w14:textId="0872CBFD"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E8306" w14:textId="57EC86B4"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5397F" w14:textId="4E3E8D5C"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37,08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B9F73" w14:textId="17262D5E"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2.781,25</w:t>
            </w:r>
          </w:p>
        </w:tc>
      </w:tr>
      <w:tr w:rsidR="00C84A5A" w:rsidRPr="009D2EF2" w14:paraId="6A32FB8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F025A" w14:textId="38B6CE73"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139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A0810" w14:textId="2DFFE33B" w:rsidR="00C84A5A" w:rsidRPr="009D2EF2" w:rsidRDefault="00C84A5A" w:rsidP="009D2EF2">
            <w:pPr>
              <w:spacing w:before="120" w:afterLines="120" w:after="288" w:line="312" w:lineRule="auto"/>
              <w:jc w:val="both"/>
              <w:rPr>
                <w:sz w:val="16"/>
                <w:szCs w:val="16"/>
              </w:rPr>
            </w:pPr>
            <w:r w:rsidRPr="009D2EF2">
              <w:rPr>
                <w:sz w:val="16"/>
                <w:szCs w:val="16"/>
              </w:rPr>
              <w:t>T.N.T. de primeira qualidade, na cor amarela, rolo com dimensões de 1,40 m x 50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4580F" w14:textId="539C9F9F" w:rsidR="00C84A5A" w:rsidRPr="009D2EF2" w:rsidRDefault="005670EB" w:rsidP="009D2EF2">
            <w:pPr>
              <w:spacing w:before="120" w:afterLines="120" w:after="288" w:line="312" w:lineRule="auto"/>
              <w:jc w:val="both"/>
              <w:rPr>
                <w:sz w:val="16"/>
                <w:szCs w:val="16"/>
              </w:rPr>
            </w:pPr>
            <w:r w:rsidRPr="009D2EF2">
              <w:rPr>
                <w:sz w:val="16"/>
                <w:szCs w:val="16"/>
              </w:rPr>
              <w:t>3120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2EFDE" w14:textId="5DDB5C99"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90F3D" w14:textId="1085541F"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A46BE" w14:textId="155FF260"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8A79D" w14:textId="5229F05C"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4.500,00</w:t>
            </w:r>
          </w:p>
        </w:tc>
      </w:tr>
      <w:tr w:rsidR="00C84A5A" w:rsidRPr="009D2EF2" w14:paraId="159021E7"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C585B" w14:textId="4581A34B" w:rsidR="00C84A5A" w:rsidRPr="009D2EF2" w:rsidRDefault="005670EB"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65D39" w14:textId="0211AB17" w:rsidR="00C84A5A" w:rsidRPr="009D2EF2" w:rsidRDefault="00C84A5A" w:rsidP="009D2EF2">
            <w:pPr>
              <w:spacing w:before="120" w:afterLines="120" w:after="288" w:line="312" w:lineRule="auto"/>
              <w:jc w:val="both"/>
              <w:rPr>
                <w:sz w:val="16"/>
                <w:szCs w:val="16"/>
              </w:rPr>
            </w:pPr>
            <w:r w:rsidRPr="009D2EF2">
              <w:rPr>
                <w:sz w:val="16"/>
                <w:szCs w:val="16"/>
              </w:rPr>
              <w:t>- T.N.T. de primeira qualidade, na cor azul escuro, rolo com dimensões de 1,40 m x 50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31618" w14:textId="558EAF8F" w:rsidR="00C84A5A" w:rsidRPr="009D2EF2" w:rsidRDefault="005670EB" w:rsidP="009D2EF2">
            <w:pPr>
              <w:spacing w:before="120" w:afterLines="120" w:after="288" w:line="312" w:lineRule="auto"/>
              <w:jc w:val="both"/>
              <w:rPr>
                <w:sz w:val="16"/>
                <w:szCs w:val="16"/>
              </w:rPr>
            </w:pPr>
            <w:r w:rsidRPr="009D2EF2">
              <w:rPr>
                <w:sz w:val="16"/>
                <w:szCs w:val="16"/>
              </w:rPr>
              <w:t>3119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36E02" w14:textId="7DB08A48" w:rsidR="00C84A5A" w:rsidRPr="009D2EF2" w:rsidRDefault="005670EB"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03405" w14:textId="68AA6A5C"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86FDE" w14:textId="4F49C5DF"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87F80" w14:textId="72675264"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4.500</w:t>
            </w:r>
          </w:p>
        </w:tc>
      </w:tr>
      <w:tr w:rsidR="00C84A5A" w:rsidRPr="009D2EF2" w14:paraId="6892C4F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820C7" w14:textId="7BD7895C" w:rsidR="00C84A5A" w:rsidRPr="009D2EF2" w:rsidRDefault="00155E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E6229" w14:textId="770FC8A1" w:rsidR="00C84A5A" w:rsidRPr="009D2EF2" w:rsidRDefault="00C84A5A" w:rsidP="009D2EF2">
            <w:pPr>
              <w:spacing w:before="120" w:afterLines="120" w:after="288" w:line="312" w:lineRule="auto"/>
              <w:jc w:val="both"/>
              <w:rPr>
                <w:sz w:val="16"/>
                <w:szCs w:val="16"/>
              </w:rPr>
            </w:pPr>
            <w:r w:rsidRPr="009D2EF2">
              <w:rPr>
                <w:sz w:val="16"/>
                <w:szCs w:val="16"/>
              </w:rPr>
              <w:t>T.N.T. de primeira qualidade, na cor branca, rolo com dimensões de 1,40 m x 50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8A001" w14:textId="57837BEF" w:rsidR="00C84A5A" w:rsidRPr="009D2EF2" w:rsidRDefault="00155E75" w:rsidP="009D2EF2">
            <w:pPr>
              <w:spacing w:before="120" w:afterLines="120" w:after="288" w:line="312" w:lineRule="auto"/>
              <w:jc w:val="both"/>
              <w:rPr>
                <w:sz w:val="16"/>
                <w:szCs w:val="16"/>
              </w:rPr>
            </w:pPr>
            <w:r w:rsidRPr="009D2EF2">
              <w:rPr>
                <w:sz w:val="16"/>
                <w:szCs w:val="16"/>
              </w:rPr>
              <w:t>3121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F096D" w14:textId="2339D9BB"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963E1" w14:textId="1A7DE55C"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97AF0" w14:textId="5E2F6ED6"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E3EFA" w14:textId="0DD54E90"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4.680,00</w:t>
            </w:r>
          </w:p>
        </w:tc>
      </w:tr>
      <w:tr w:rsidR="00C84A5A" w:rsidRPr="009D2EF2" w14:paraId="674E883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4ABA2" w14:textId="20778DCB" w:rsidR="00C84A5A" w:rsidRPr="009D2EF2" w:rsidRDefault="00155E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93BA5" w14:textId="7A1EC467" w:rsidR="00C84A5A" w:rsidRPr="009D2EF2" w:rsidRDefault="00C84A5A" w:rsidP="009D2EF2">
            <w:pPr>
              <w:spacing w:before="120" w:afterLines="120" w:after="288" w:line="312" w:lineRule="auto"/>
              <w:jc w:val="both"/>
              <w:rPr>
                <w:sz w:val="16"/>
                <w:szCs w:val="16"/>
              </w:rPr>
            </w:pPr>
            <w:r w:rsidRPr="009D2EF2">
              <w:rPr>
                <w:sz w:val="16"/>
                <w:szCs w:val="16"/>
              </w:rPr>
              <w:t>T.N.T. de primeira qualidade, na cor rosa escuro, rolo com dimensões de 1,40 m x 50 m, embalagem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201F5" w14:textId="2B6AA2E4" w:rsidR="00C84A5A" w:rsidRPr="009D2EF2" w:rsidRDefault="00155E75" w:rsidP="009D2EF2">
            <w:pPr>
              <w:spacing w:before="120" w:afterLines="120" w:after="288" w:line="312" w:lineRule="auto"/>
              <w:jc w:val="both"/>
              <w:rPr>
                <w:sz w:val="16"/>
                <w:szCs w:val="16"/>
              </w:rPr>
            </w:pPr>
            <w:r w:rsidRPr="009D2EF2">
              <w:rPr>
                <w:sz w:val="16"/>
                <w:szCs w:val="16"/>
              </w:rPr>
              <w:t>3118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1E5C1" w14:textId="0CCA1567"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ROLO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7D71B" w14:textId="0BAFB690"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41747" w14:textId="4A56A267"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180,00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DCAEC" w14:textId="4EE47FD1"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4.500,00</w:t>
            </w:r>
          </w:p>
        </w:tc>
      </w:tr>
      <w:tr w:rsidR="00C84A5A" w:rsidRPr="009D2EF2" w14:paraId="332CA09A"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C5D48" w14:textId="09E11FCB" w:rsidR="00C84A5A" w:rsidRPr="009D2EF2" w:rsidRDefault="00155E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34FA0" w14:textId="1ACE3F99" w:rsidR="00C84A5A" w:rsidRPr="009D2EF2" w:rsidRDefault="00C84A5A" w:rsidP="009D2EF2">
            <w:pPr>
              <w:spacing w:before="120" w:afterLines="120" w:after="288" w:line="312" w:lineRule="auto"/>
              <w:jc w:val="both"/>
              <w:rPr>
                <w:sz w:val="16"/>
                <w:szCs w:val="16"/>
              </w:rPr>
            </w:pPr>
            <w:r w:rsidRPr="009D2EF2">
              <w:rPr>
                <w:sz w:val="16"/>
                <w:szCs w:val="16"/>
              </w:rPr>
              <w:t xml:space="preserve">TONNER PARA IMPRESSORA HP LASER </w:t>
            </w:r>
            <w:r w:rsidRPr="009D2EF2">
              <w:rPr>
                <w:sz w:val="16"/>
                <w:szCs w:val="16"/>
              </w:rPr>
              <w:lastRenderedPageBreak/>
              <w:t>JET PRO M 127 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27702" w14:textId="7AA7AEC9" w:rsidR="00C84A5A" w:rsidRPr="009D2EF2" w:rsidRDefault="00155E75" w:rsidP="009D2EF2">
            <w:pPr>
              <w:spacing w:before="120" w:afterLines="120" w:after="288" w:line="312" w:lineRule="auto"/>
              <w:jc w:val="both"/>
              <w:rPr>
                <w:sz w:val="16"/>
                <w:szCs w:val="16"/>
              </w:rPr>
            </w:pPr>
            <w:r w:rsidRPr="009D2EF2">
              <w:rPr>
                <w:sz w:val="16"/>
                <w:szCs w:val="16"/>
              </w:rPr>
              <w:lastRenderedPageBreak/>
              <w:t>9513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C3EF3" w14:textId="4C594004"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7C51A" w14:textId="38B9E4C7"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11B3D" w14:textId="007D0226"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EADC1" w14:textId="1AB59140" w:rsidR="00C84A5A" w:rsidRPr="009D2EF2" w:rsidRDefault="00155E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19.786,66</w:t>
            </w:r>
          </w:p>
        </w:tc>
      </w:tr>
      <w:tr w:rsidR="00C84A5A" w:rsidRPr="009D2EF2" w14:paraId="01242AF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B99DF" w14:textId="10855B2E" w:rsidR="00C84A5A" w:rsidRPr="009D2EF2" w:rsidRDefault="00155E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AB5F6" w14:textId="7B1EF91C" w:rsidR="00C84A5A" w:rsidRPr="009D2EF2" w:rsidRDefault="00C84A5A" w:rsidP="009D2EF2">
            <w:pPr>
              <w:spacing w:before="120" w:afterLines="120" w:after="288" w:line="312" w:lineRule="auto"/>
              <w:jc w:val="both"/>
              <w:rPr>
                <w:sz w:val="16"/>
                <w:szCs w:val="16"/>
              </w:rPr>
            </w:pPr>
            <w:r w:rsidRPr="009D2EF2">
              <w:rPr>
                <w:sz w:val="16"/>
                <w:szCs w:val="16"/>
              </w:rPr>
              <w:t>TONNER PARA IMPRESSORA LASER JET PRO 1102W</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36FD1" w14:textId="3F85DD83" w:rsidR="00C84A5A" w:rsidRPr="009D2EF2" w:rsidRDefault="00155E75" w:rsidP="009D2EF2">
            <w:pPr>
              <w:spacing w:before="120" w:afterLines="120" w:after="288" w:line="312" w:lineRule="auto"/>
              <w:jc w:val="both"/>
              <w:rPr>
                <w:sz w:val="16"/>
                <w:szCs w:val="16"/>
              </w:rPr>
            </w:pPr>
            <w:r w:rsidRPr="009D2EF2">
              <w:rPr>
                <w:sz w:val="16"/>
                <w:szCs w:val="16"/>
              </w:rPr>
              <w:t>9512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58069" w14:textId="3AA603FF"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C3408" w14:textId="7778361C"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4E25B" w14:textId="54D58627"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98,93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CB9E3" w14:textId="564ECD82"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19.786,66</w:t>
            </w:r>
          </w:p>
        </w:tc>
      </w:tr>
      <w:tr w:rsidR="00C84A5A" w:rsidRPr="009D2EF2" w14:paraId="1361F10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0C07E" w14:textId="121378FE"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58979" w14:textId="0B928CBF" w:rsidR="00C84A5A" w:rsidRPr="009D2EF2" w:rsidRDefault="00C84A5A" w:rsidP="009D2EF2">
            <w:pPr>
              <w:spacing w:before="120" w:afterLines="120" w:after="288" w:line="312" w:lineRule="auto"/>
              <w:jc w:val="both"/>
              <w:rPr>
                <w:sz w:val="16"/>
                <w:szCs w:val="16"/>
              </w:rPr>
            </w:pPr>
            <w:r w:rsidRPr="009D2EF2">
              <w:rPr>
                <w:sz w:val="16"/>
                <w:szCs w:val="16"/>
              </w:rPr>
              <w:t>TONNER PARA IMPRESSORA LASER JET PRO M404 DW</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7CFC9" w14:textId="2246C0B6" w:rsidR="00C84A5A" w:rsidRPr="009D2EF2" w:rsidRDefault="00CF10C9" w:rsidP="009D2EF2">
            <w:pPr>
              <w:spacing w:before="120" w:afterLines="120" w:after="288" w:line="312" w:lineRule="auto"/>
              <w:jc w:val="both"/>
              <w:rPr>
                <w:sz w:val="16"/>
                <w:szCs w:val="16"/>
              </w:rPr>
            </w:pPr>
            <w:r w:rsidRPr="009D2EF2">
              <w:rPr>
                <w:sz w:val="16"/>
                <w:szCs w:val="16"/>
              </w:rPr>
              <w:t>9511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B09EA" w14:textId="204B65DC"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8432E" w14:textId="7EB07D0A"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0836" w14:textId="04CE9FE9"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149,08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5EAE9" w14:textId="164F9275"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29.816,66</w:t>
            </w:r>
          </w:p>
        </w:tc>
      </w:tr>
      <w:tr w:rsidR="00CF10C9" w:rsidRPr="009D2EF2" w14:paraId="7EACEE3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7A8F7" w14:textId="00C0E3DA" w:rsidR="00CF10C9"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9F11D" w14:textId="59959F76" w:rsidR="00CF10C9" w:rsidRPr="009D2EF2" w:rsidRDefault="00CF10C9" w:rsidP="009D2EF2">
            <w:pPr>
              <w:spacing w:before="120" w:afterLines="120" w:after="288" w:line="312" w:lineRule="auto"/>
              <w:jc w:val="both"/>
              <w:rPr>
                <w:sz w:val="16"/>
                <w:szCs w:val="16"/>
              </w:rPr>
            </w:pPr>
            <w:r w:rsidRPr="009D2EF2">
              <w:rPr>
                <w:sz w:val="16"/>
                <w:szCs w:val="16"/>
              </w:rPr>
              <w:t>MAUSE PAD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38FDE" w14:textId="4D475949" w:rsidR="00CF10C9" w:rsidRPr="009D2EF2" w:rsidRDefault="00CF10C9" w:rsidP="009D2EF2">
            <w:pPr>
              <w:spacing w:before="120" w:afterLines="120" w:after="288" w:line="312" w:lineRule="auto"/>
              <w:jc w:val="both"/>
              <w:rPr>
                <w:sz w:val="16"/>
                <w:szCs w:val="16"/>
              </w:rPr>
            </w:pPr>
            <w:r w:rsidRPr="009D2EF2">
              <w:rPr>
                <w:sz w:val="16"/>
                <w:szCs w:val="16"/>
              </w:rPr>
              <w:t>7372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298B" w14:textId="59B6C56A" w:rsidR="00CF10C9"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D7092" w14:textId="16F07824" w:rsidR="00CF10C9"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457EC" w14:textId="214D16BF" w:rsidR="00CF10C9"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11,55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DCC21" w14:textId="2B412537" w:rsidR="00CF10C9"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404,25</w:t>
            </w:r>
          </w:p>
        </w:tc>
      </w:tr>
      <w:tr w:rsidR="00C84A5A" w:rsidRPr="009D2EF2" w14:paraId="0CEEB56F"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603AF" w14:textId="3B386329"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81F2C" w14:textId="029CC9F2" w:rsidR="00C84A5A" w:rsidRPr="009D2EF2" w:rsidRDefault="00C84A5A" w:rsidP="009D2EF2">
            <w:pPr>
              <w:spacing w:before="120" w:afterLines="120" w:after="288" w:line="312" w:lineRule="auto"/>
              <w:jc w:val="both"/>
              <w:rPr>
                <w:sz w:val="16"/>
                <w:szCs w:val="16"/>
              </w:rPr>
            </w:pPr>
            <w:r w:rsidRPr="009D2EF2">
              <w:rPr>
                <w:sz w:val="16"/>
                <w:szCs w:val="16"/>
              </w:rPr>
              <w:t>PINCEL MARCA TEXTO, de primeira qualidade, na cor laranjada,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0C995" w14:textId="36B56511" w:rsidR="00C84A5A" w:rsidRPr="009D2EF2" w:rsidRDefault="00CF10C9" w:rsidP="009D2EF2">
            <w:pPr>
              <w:spacing w:before="120" w:afterLines="120" w:after="288" w:line="312" w:lineRule="auto"/>
              <w:jc w:val="both"/>
              <w:rPr>
                <w:sz w:val="16"/>
                <w:szCs w:val="16"/>
              </w:rPr>
            </w:pPr>
            <w:r w:rsidRPr="009D2EF2">
              <w:rPr>
                <w:sz w:val="16"/>
                <w:szCs w:val="16"/>
              </w:rPr>
              <w:t>8174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21080" w14:textId="4089D4A5"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FE141" w14:textId="276CADAA"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163E3" w14:textId="458CE54B"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1DD2B" w14:textId="223BAC9B"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985,00</w:t>
            </w:r>
          </w:p>
        </w:tc>
      </w:tr>
      <w:tr w:rsidR="00C84A5A" w:rsidRPr="009D2EF2" w14:paraId="6297A4B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F68CB" w14:textId="574AABA8"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148</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40259" w14:textId="4BCFBED6" w:rsidR="00C84A5A" w:rsidRPr="009D2EF2" w:rsidRDefault="00C84A5A" w:rsidP="009D2EF2">
            <w:pPr>
              <w:spacing w:before="120" w:afterLines="120" w:after="288" w:line="312" w:lineRule="auto"/>
              <w:jc w:val="both"/>
              <w:rPr>
                <w:sz w:val="16"/>
                <w:szCs w:val="16"/>
              </w:rPr>
            </w:pPr>
            <w:r w:rsidRPr="009D2EF2">
              <w:rPr>
                <w:sz w:val="16"/>
                <w:szCs w:val="16"/>
              </w:rPr>
              <w:t>PINCEL MARCA TEXTO, de primeira qualidade, na cor rosa, caixa com 12 unidades, prático, resistente, versátil, ideal para usar em apostilas, relatórios, fax, planilhas e diversos tipos de papel, com pontas chanfradas para destacar o texto e sublinhar linhas, embalagem contendo dados do fabricante, data de fabricação e prazo de validade.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AD890" w14:textId="54F559A9" w:rsidR="00C84A5A" w:rsidRPr="009D2EF2" w:rsidRDefault="00CF10C9" w:rsidP="009D2EF2">
            <w:pPr>
              <w:spacing w:before="120" w:afterLines="120" w:after="288" w:line="312" w:lineRule="auto"/>
              <w:jc w:val="both"/>
              <w:rPr>
                <w:sz w:val="16"/>
                <w:szCs w:val="16"/>
              </w:rPr>
            </w:pPr>
            <w:r w:rsidRPr="009D2EF2">
              <w:rPr>
                <w:sz w:val="16"/>
                <w:szCs w:val="16"/>
              </w:rPr>
              <w:t>8173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2EA0C" w14:textId="5FAC9878"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CX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9B11D" w14:textId="7E3F4F3F"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C8ECF" w14:textId="69EC7BD0"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49,25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F7CE8" w14:textId="78A9CAA0"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985,00</w:t>
            </w:r>
          </w:p>
        </w:tc>
      </w:tr>
      <w:tr w:rsidR="00C84A5A" w:rsidRPr="009D2EF2" w14:paraId="413A6FA9"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15476" w14:textId="13585C0D"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149</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2383E" w14:textId="6FAAD7D7" w:rsidR="00C84A5A" w:rsidRPr="009D2EF2" w:rsidRDefault="00C84A5A" w:rsidP="009D2EF2">
            <w:pPr>
              <w:spacing w:before="120" w:afterLines="120" w:after="288" w:line="312" w:lineRule="auto"/>
              <w:jc w:val="both"/>
              <w:rPr>
                <w:sz w:val="16"/>
                <w:szCs w:val="16"/>
              </w:rPr>
            </w:pPr>
            <w:r w:rsidRPr="009D2EF2">
              <w:rPr>
                <w:sz w:val="16"/>
                <w:szCs w:val="16"/>
              </w:rPr>
              <w:t>CARREGADOR DE PILHAS AA e AAA bivolt com autonomia para recarregar 04 pilhas simultaneamente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4624A" w14:textId="5BFE240D" w:rsidR="00C84A5A" w:rsidRPr="009D2EF2" w:rsidRDefault="00CF10C9" w:rsidP="009D2EF2">
            <w:pPr>
              <w:spacing w:before="120" w:afterLines="120" w:after="288" w:line="312" w:lineRule="auto"/>
              <w:jc w:val="both"/>
              <w:rPr>
                <w:sz w:val="16"/>
                <w:szCs w:val="16"/>
              </w:rPr>
            </w:pPr>
            <w:r w:rsidRPr="009D2EF2">
              <w:rPr>
                <w:sz w:val="16"/>
                <w:szCs w:val="16"/>
              </w:rPr>
              <w:t>8901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B7A76" w14:textId="5B3EAB15"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5E8F2" w14:textId="0E363733"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64ADB" w14:textId="24F534F0"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145,33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27D37" w14:textId="1AC9238A"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1.162,67</w:t>
            </w:r>
          </w:p>
        </w:tc>
      </w:tr>
      <w:tr w:rsidR="00C84A5A" w:rsidRPr="009D2EF2" w14:paraId="4E426E65"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62EC3" w14:textId="660FE983"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150</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CBF8A" w14:textId="44F016FA" w:rsidR="00C84A5A" w:rsidRPr="009D2EF2" w:rsidRDefault="00C84A5A" w:rsidP="009D2EF2">
            <w:pPr>
              <w:spacing w:before="120" w:afterLines="120" w:after="288" w:line="312" w:lineRule="auto"/>
              <w:jc w:val="both"/>
              <w:rPr>
                <w:sz w:val="16"/>
                <w:szCs w:val="16"/>
              </w:rPr>
            </w:pPr>
            <w:r w:rsidRPr="009D2EF2">
              <w:rPr>
                <w:sz w:val="16"/>
                <w:szCs w:val="16"/>
              </w:rPr>
              <w:t>FITA CORRETIVA, de primeira qualidade medindo no mínimo 5mm x 10m, branca, base em polietileno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CDCAA" w14:textId="073E2D6C" w:rsidR="00C84A5A" w:rsidRPr="009D2EF2" w:rsidRDefault="00CF10C9" w:rsidP="009D2EF2">
            <w:pPr>
              <w:spacing w:before="120" w:afterLines="120" w:after="288" w:line="312" w:lineRule="auto"/>
              <w:jc w:val="both"/>
              <w:rPr>
                <w:sz w:val="16"/>
                <w:szCs w:val="16"/>
              </w:rPr>
            </w:pPr>
            <w:r w:rsidRPr="009D2EF2">
              <w:rPr>
                <w:sz w:val="16"/>
                <w:szCs w:val="16"/>
              </w:rPr>
              <w:t>9270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A1CD5" w14:textId="3E17437D"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0DE43" w14:textId="0DE9D620"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B83BC" w14:textId="593A4607"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13,43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9A381" w14:textId="7B5B63B6"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268,67</w:t>
            </w:r>
          </w:p>
        </w:tc>
      </w:tr>
      <w:tr w:rsidR="00C84A5A" w:rsidRPr="009D2EF2" w14:paraId="1DDB452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3B43C" w14:textId="2B703F1C"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151</w:t>
            </w:r>
          </w:p>
          <w:p w14:paraId="3876FD79" w14:textId="77777777" w:rsidR="00C84A5A" w:rsidRPr="009D2EF2" w:rsidRDefault="00C84A5A" w:rsidP="009D2EF2">
            <w:pPr>
              <w:spacing w:before="120" w:afterLines="120" w:after="288" w:line="312" w:lineRule="auto"/>
              <w:jc w:val="both"/>
              <w:rPr>
                <w:rFonts w:ascii="Times New Roman" w:eastAsia="Arial" w:hAnsi="Times New Roman" w:cs="Times New Roman"/>
                <w:b/>
                <w:bCs/>
                <w:sz w:val="16"/>
                <w:szCs w:val="16"/>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6CFD1" w14:textId="37189355" w:rsidR="00C84A5A" w:rsidRPr="009D2EF2" w:rsidRDefault="00C84A5A" w:rsidP="009D2EF2">
            <w:pPr>
              <w:spacing w:before="120" w:afterLines="120" w:after="288" w:line="312" w:lineRule="auto"/>
              <w:jc w:val="both"/>
              <w:rPr>
                <w:sz w:val="16"/>
                <w:szCs w:val="16"/>
              </w:rPr>
            </w:pPr>
            <w:r w:rsidRPr="009D2EF2">
              <w:rPr>
                <w:sz w:val="16"/>
                <w:szCs w:val="16"/>
              </w:rPr>
              <w:t>LIVRO ATA de primeira qualidade, com 200 folhas, sem margem, capa dura, medindo 210 mm x 300 mm, produto contendo dados do fabricante.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F5BFD" w14:textId="5C614139" w:rsidR="00C84A5A" w:rsidRPr="009D2EF2" w:rsidRDefault="00CF10C9" w:rsidP="009D2EF2">
            <w:pPr>
              <w:spacing w:before="120" w:afterLines="120" w:after="288" w:line="312" w:lineRule="auto"/>
              <w:jc w:val="both"/>
              <w:rPr>
                <w:sz w:val="16"/>
                <w:szCs w:val="16"/>
              </w:rPr>
            </w:pPr>
            <w:r w:rsidRPr="009D2EF2">
              <w:rPr>
                <w:sz w:val="16"/>
                <w:szCs w:val="16"/>
              </w:rPr>
              <w:t>8899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8FBA9" w14:textId="4F9F2598"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B5AE3" w14:textId="60A3FEAB"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A7DCD" w14:textId="50431DB1"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41,96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8D1F4" w14:textId="2D3CA5B6"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629,40</w:t>
            </w:r>
          </w:p>
        </w:tc>
      </w:tr>
      <w:tr w:rsidR="00C84A5A" w:rsidRPr="009D2EF2" w14:paraId="67EDAB4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DB024" w14:textId="253A2F28"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152</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5C8D" w14:textId="204B74A9" w:rsidR="00C84A5A" w:rsidRPr="009D2EF2" w:rsidRDefault="00C84A5A" w:rsidP="009D2EF2">
            <w:pPr>
              <w:spacing w:before="120" w:afterLines="120" w:after="288" w:line="312" w:lineRule="auto"/>
              <w:jc w:val="both"/>
              <w:rPr>
                <w:sz w:val="16"/>
                <w:szCs w:val="16"/>
              </w:rPr>
            </w:pPr>
            <w:r w:rsidRPr="009D2EF2">
              <w:rPr>
                <w:sz w:val="16"/>
                <w:szCs w:val="16"/>
              </w:rPr>
              <w:t>PASTA OFÍCIO COM GRAMPO TRILHO PLASTICO (ROMEU E JULIETA), cor branca, fabricada em polipropileno, dimensões de 340 x 245 mm.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A5049" w14:textId="02DCE587" w:rsidR="00C84A5A" w:rsidRPr="009D2EF2" w:rsidRDefault="00CF10C9" w:rsidP="009D2EF2">
            <w:pPr>
              <w:spacing w:before="120" w:afterLines="120" w:after="288" w:line="312" w:lineRule="auto"/>
              <w:jc w:val="both"/>
              <w:rPr>
                <w:sz w:val="16"/>
                <w:szCs w:val="16"/>
              </w:rPr>
            </w:pPr>
            <w:r w:rsidRPr="009D2EF2">
              <w:rPr>
                <w:sz w:val="16"/>
                <w:szCs w:val="16"/>
              </w:rPr>
              <w:t>8175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6C9CE" w14:textId="06384D45"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889AC" w14:textId="424C3137"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68145" w14:textId="580DDBFA"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A2296" w14:textId="5E13E2AE" w:rsidR="00C84A5A" w:rsidRPr="009D2EF2" w:rsidRDefault="00CF10C9"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95,67</w:t>
            </w:r>
          </w:p>
        </w:tc>
      </w:tr>
      <w:tr w:rsidR="00C84A5A" w:rsidRPr="009D2EF2" w14:paraId="16B74192"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6F912" w14:textId="481D82CF" w:rsidR="00C84A5A" w:rsidRPr="009D2EF2" w:rsidRDefault="00CF10C9"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153</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DE5A7" w14:textId="3F480FA7" w:rsidR="00C84A5A" w:rsidRPr="009D2EF2" w:rsidRDefault="00C84A5A" w:rsidP="009D2EF2">
            <w:pPr>
              <w:spacing w:before="120" w:afterLines="120" w:after="288" w:line="312" w:lineRule="auto"/>
              <w:jc w:val="both"/>
              <w:rPr>
                <w:sz w:val="16"/>
                <w:szCs w:val="16"/>
              </w:rPr>
            </w:pPr>
            <w:r w:rsidRPr="009D2EF2">
              <w:rPr>
                <w:sz w:val="16"/>
                <w:szCs w:val="16"/>
              </w:rPr>
              <w:t>PASTA SANFONADA C/ 12 DIVISÕES, fabricada em polipropileno, dimensões de 33 x 24 x 3.5 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027C3" w14:textId="10A63B03" w:rsidR="00C84A5A" w:rsidRPr="009D2EF2" w:rsidRDefault="00CF10C9" w:rsidP="009D2EF2">
            <w:pPr>
              <w:spacing w:before="120" w:afterLines="120" w:after="288" w:line="312" w:lineRule="auto"/>
              <w:jc w:val="both"/>
              <w:rPr>
                <w:sz w:val="16"/>
                <w:szCs w:val="16"/>
              </w:rPr>
            </w:pPr>
            <w:r w:rsidRPr="009D2EF2">
              <w:rPr>
                <w:sz w:val="16"/>
                <w:szCs w:val="16"/>
              </w:rPr>
              <w:t>8176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2337D" w14:textId="24FC27C9"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E1F79" w14:textId="5B4A86B1"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A2F5C" w14:textId="70526178"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47,75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7C46D" w14:textId="444F714B"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191,01</w:t>
            </w:r>
          </w:p>
        </w:tc>
      </w:tr>
      <w:tr w:rsidR="00C84A5A" w:rsidRPr="009D2EF2" w14:paraId="739E0DE1"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463DA" w14:textId="3ECC8A18"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154</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77CB5" w14:textId="06B9EFFE" w:rsidR="00C84A5A" w:rsidRPr="009D2EF2" w:rsidRDefault="00C84A5A" w:rsidP="009D2EF2">
            <w:pPr>
              <w:spacing w:before="120" w:afterLines="120" w:after="288" w:line="312" w:lineRule="auto"/>
              <w:jc w:val="both"/>
              <w:rPr>
                <w:sz w:val="16"/>
                <w:szCs w:val="16"/>
              </w:rPr>
            </w:pPr>
            <w:r w:rsidRPr="009D2EF2">
              <w:rPr>
                <w:sz w:val="16"/>
                <w:szCs w:val="16"/>
              </w:rPr>
              <w:t>PILHA C-2,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815C7" w14:textId="3E000C91" w:rsidR="00C84A5A" w:rsidRPr="009D2EF2" w:rsidRDefault="00260B75" w:rsidP="009D2EF2">
            <w:pPr>
              <w:spacing w:before="120" w:afterLines="120" w:after="288" w:line="312" w:lineRule="auto"/>
              <w:jc w:val="both"/>
              <w:rPr>
                <w:sz w:val="16"/>
                <w:szCs w:val="16"/>
              </w:rPr>
            </w:pPr>
            <w:r w:rsidRPr="009D2EF2">
              <w:rPr>
                <w:sz w:val="16"/>
                <w:szCs w:val="16"/>
              </w:rPr>
              <w:t>4609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84E09" w14:textId="42D9174E"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66178" w14:textId="08684310"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62D42" w14:textId="187E373B"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11,40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30FB2" w14:textId="65A0151C"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4.560,00</w:t>
            </w:r>
          </w:p>
        </w:tc>
      </w:tr>
      <w:tr w:rsidR="00C84A5A" w:rsidRPr="009D2EF2" w14:paraId="13687FD8"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9073D" w14:textId="66E4F969"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7889F" w14:textId="2886CBC3" w:rsidR="00C84A5A" w:rsidRPr="009D2EF2" w:rsidRDefault="00C84A5A" w:rsidP="009D2EF2">
            <w:pPr>
              <w:spacing w:before="120" w:afterLines="120" w:after="288" w:line="312" w:lineRule="auto"/>
              <w:jc w:val="both"/>
              <w:rPr>
                <w:sz w:val="16"/>
                <w:szCs w:val="16"/>
              </w:rPr>
            </w:pPr>
            <w:r w:rsidRPr="009D2EF2">
              <w:rPr>
                <w:sz w:val="16"/>
                <w:szCs w:val="16"/>
              </w:rPr>
              <w:t>PILHA GRANDE ALCALINA AA,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13752" w14:textId="71078A39" w:rsidR="00C84A5A" w:rsidRPr="009D2EF2" w:rsidRDefault="00260B75" w:rsidP="009D2EF2">
            <w:pPr>
              <w:spacing w:before="120" w:afterLines="120" w:after="288" w:line="312" w:lineRule="auto"/>
              <w:jc w:val="both"/>
              <w:rPr>
                <w:sz w:val="16"/>
                <w:szCs w:val="16"/>
              </w:rPr>
            </w:pPr>
            <w:r w:rsidRPr="009D2EF2">
              <w:rPr>
                <w:sz w:val="16"/>
                <w:szCs w:val="16"/>
              </w:rPr>
              <w:t>1054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40C7E" w14:textId="20A99419"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03776" w14:textId="2470DDA0"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C5CBF" w14:textId="08B87B65"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ECBAD" w14:textId="1E2922C3"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190,84</w:t>
            </w:r>
          </w:p>
        </w:tc>
      </w:tr>
      <w:tr w:rsidR="00C84A5A" w:rsidRPr="009D2EF2" w14:paraId="595C8514"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6D3F9" w14:textId="513AAFFB"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155</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EB846" w14:textId="7CDB5109" w:rsidR="00C84A5A" w:rsidRPr="009D2EF2" w:rsidRDefault="00C84A5A" w:rsidP="009D2EF2">
            <w:pPr>
              <w:spacing w:before="120" w:afterLines="120" w:after="288" w:line="312" w:lineRule="auto"/>
              <w:jc w:val="both"/>
              <w:rPr>
                <w:sz w:val="16"/>
                <w:szCs w:val="16"/>
              </w:rPr>
            </w:pPr>
            <w:r w:rsidRPr="009D2EF2">
              <w:rPr>
                <w:sz w:val="16"/>
                <w:szCs w:val="16"/>
              </w:rPr>
              <w:t>PILHA PALITO ALCALINA AAA,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00D7A" w14:textId="45C2EC43" w:rsidR="00C84A5A" w:rsidRPr="009D2EF2" w:rsidRDefault="00260B75" w:rsidP="009D2EF2">
            <w:pPr>
              <w:spacing w:before="120" w:afterLines="120" w:after="288" w:line="312" w:lineRule="auto"/>
              <w:jc w:val="both"/>
              <w:rPr>
                <w:sz w:val="16"/>
                <w:szCs w:val="16"/>
              </w:rPr>
            </w:pPr>
            <w:r w:rsidRPr="009D2EF2">
              <w:rPr>
                <w:sz w:val="16"/>
                <w:szCs w:val="16"/>
              </w:rPr>
              <w:t>1052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1D611" w14:textId="15CCA7D3"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E0E5D" w14:textId="6DEE8F3C"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9C480" w14:textId="5D6D3A49"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43D9E" w14:textId="6BFD6DA6"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3.816,70</w:t>
            </w:r>
          </w:p>
        </w:tc>
      </w:tr>
      <w:tr w:rsidR="00C84A5A" w:rsidRPr="009D2EF2" w14:paraId="3C862380"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0DCD0" w14:textId="7774CF0B"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t>156</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3D2C1" w14:textId="777F41A0" w:rsidR="00C84A5A" w:rsidRPr="009D2EF2" w:rsidRDefault="00C84A5A" w:rsidP="009D2EF2">
            <w:pPr>
              <w:spacing w:before="120" w:afterLines="120" w:after="288" w:line="312" w:lineRule="auto"/>
              <w:jc w:val="both"/>
              <w:rPr>
                <w:sz w:val="16"/>
                <w:szCs w:val="16"/>
              </w:rPr>
            </w:pPr>
            <w:r w:rsidRPr="009D2EF2">
              <w:rPr>
                <w:sz w:val="16"/>
                <w:szCs w:val="16"/>
              </w:rPr>
              <w:t>PILHA PEQUENA ALCALINA AA,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922FC" w14:textId="4AA803CD" w:rsidR="00C84A5A" w:rsidRPr="009D2EF2" w:rsidRDefault="00260B75" w:rsidP="009D2EF2">
            <w:pPr>
              <w:spacing w:before="120" w:afterLines="120" w:after="288" w:line="312" w:lineRule="auto"/>
              <w:jc w:val="both"/>
              <w:rPr>
                <w:sz w:val="16"/>
                <w:szCs w:val="16"/>
              </w:rPr>
            </w:pPr>
            <w:r w:rsidRPr="009D2EF2">
              <w:rPr>
                <w:sz w:val="16"/>
                <w:szCs w:val="16"/>
              </w:rPr>
              <w:t>1053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FF489" w14:textId="68DC8498"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5278D" w14:textId="1E70AFF4"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B28C3" w14:textId="34867A8B"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3,82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780D4" w14:textId="39E38000"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1.908,35</w:t>
            </w:r>
          </w:p>
        </w:tc>
      </w:tr>
      <w:tr w:rsidR="00C84A5A" w:rsidRPr="009D2EF2" w14:paraId="21B3324C" w14:textId="77777777" w:rsidTr="00C84A5A">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3C8D6" w14:textId="517C58BC" w:rsidR="00C84A5A" w:rsidRPr="009D2EF2" w:rsidRDefault="00260B75" w:rsidP="009D2EF2">
            <w:pPr>
              <w:spacing w:before="120" w:afterLines="120" w:after="288" w:line="312" w:lineRule="auto"/>
              <w:jc w:val="both"/>
              <w:rPr>
                <w:rFonts w:ascii="Times New Roman" w:eastAsia="Arial" w:hAnsi="Times New Roman" w:cs="Times New Roman"/>
                <w:b/>
                <w:bCs/>
                <w:sz w:val="16"/>
                <w:szCs w:val="16"/>
              </w:rPr>
            </w:pPr>
            <w:r w:rsidRPr="009D2EF2">
              <w:rPr>
                <w:rFonts w:ascii="Times New Roman" w:eastAsia="Arial" w:hAnsi="Times New Roman" w:cs="Times New Roman"/>
                <w:b/>
                <w:bCs/>
                <w:sz w:val="16"/>
                <w:szCs w:val="16"/>
              </w:rPr>
              <w:lastRenderedPageBreak/>
              <w:t>157</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CAB1B" w14:textId="24924518" w:rsidR="00C84A5A" w:rsidRPr="009D2EF2" w:rsidRDefault="00C84A5A" w:rsidP="009D2EF2">
            <w:pPr>
              <w:spacing w:before="120" w:afterLines="120" w:after="288" w:line="312" w:lineRule="auto"/>
              <w:jc w:val="both"/>
              <w:rPr>
                <w:sz w:val="16"/>
                <w:szCs w:val="16"/>
              </w:rPr>
            </w:pPr>
            <w:r w:rsidRPr="009D2EF2">
              <w:rPr>
                <w:sz w:val="16"/>
                <w:szCs w:val="16"/>
              </w:rPr>
              <w:t>PILHA RECARREGÁVEL AA - 2500Mah, contendo identificação do produto, com selo de aprovação do INMETRO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D2432" w14:textId="2AEA5287" w:rsidR="00C84A5A" w:rsidRPr="009D2EF2" w:rsidRDefault="00260B75" w:rsidP="009D2EF2">
            <w:pPr>
              <w:spacing w:before="120" w:afterLines="120" w:after="288" w:line="312" w:lineRule="auto"/>
              <w:jc w:val="both"/>
              <w:rPr>
                <w:sz w:val="16"/>
                <w:szCs w:val="16"/>
              </w:rPr>
            </w:pPr>
            <w:r w:rsidRPr="009D2EF2">
              <w:rPr>
                <w:sz w:val="16"/>
                <w:szCs w:val="16"/>
              </w:rPr>
              <w:t>8900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24F88" w14:textId="10CAA420"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UND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1E52E" w14:textId="2E130E07"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1E834" w14:textId="0E92B2CA"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15,30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61291" w14:textId="0CE42756" w:rsidR="00C84A5A" w:rsidRPr="009D2EF2" w:rsidRDefault="00260B75" w:rsidP="009D2EF2">
            <w:pPr>
              <w:spacing w:before="120" w:afterLines="120" w:after="288" w:line="312" w:lineRule="auto"/>
              <w:jc w:val="both"/>
              <w:rPr>
                <w:rFonts w:ascii="Times New Roman" w:eastAsia="Arial" w:hAnsi="Times New Roman" w:cs="Times New Roman"/>
                <w:sz w:val="16"/>
                <w:szCs w:val="16"/>
              </w:rPr>
            </w:pPr>
            <w:r w:rsidRPr="009D2EF2">
              <w:rPr>
                <w:rFonts w:ascii="Times New Roman" w:eastAsia="Arial" w:hAnsi="Times New Roman" w:cs="Times New Roman"/>
                <w:sz w:val="16"/>
                <w:szCs w:val="16"/>
              </w:rPr>
              <w:t>979,41</w:t>
            </w:r>
          </w:p>
        </w:tc>
      </w:tr>
      <w:bookmarkEnd w:id="9"/>
    </w:tbl>
    <w:p w14:paraId="3BA12C85" w14:textId="77777777" w:rsidR="009F4F3E" w:rsidRPr="009D2EF2" w:rsidRDefault="009F4F3E" w:rsidP="009D2EF2">
      <w:pPr>
        <w:pStyle w:val="Nivel2"/>
        <w:numPr>
          <w:ilvl w:val="0"/>
          <w:numId w:val="0"/>
        </w:numPr>
        <w:rPr>
          <w:rFonts w:ascii="Times New Roman" w:eastAsiaTheme="minorEastAsia" w:hAnsi="Times New Roman" w:cs="Times New Roman"/>
          <w:color w:val="auto"/>
          <w:sz w:val="16"/>
          <w:szCs w:val="16"/>
        </w:rPr>
      </w:pPr>
    </w:p>
    <w:p w14:paraId="73070E7D" w14:textId="77777777" w:rsidR="009F4F3E" w:rsidRPr="009D2EF2" w:rsidRDefault="009F4F3E" w:rsidP="009D2EF2">
      <w:pPr>
        <w:pStyle w:val="Nivel2"/>
        <w:numPr>
          <w:ilvl w:val="0"/>
          <w:numId w:val="0"/>
        </w:numPr>
        <w:rPr>
          <w:rFonts w:ascii="Times New Roman" w:eastAsiaTheme="minorEastAsia" w:hAnsi="Times New Roman" w:cs="Times New Roman"/>
          <w:color w:val="auto"/>
          <w:sz w:val="16"/>
          <w:szCs w:val="16"/>
        </w:rPr>
      </w:pPr>
    </w:p>
    <w:p w14:paraId="0ACEA42B" w14:textId="77777777" w:rsidR="009F4F3E" w:rsidRPr="009D2EF2" w:rsidRDefault="009F4F3E" w:rsidP="009D2EF2">
      <w:pPr>
        <w:pStyle w:val="Nivel2"/>
        <w:numPr>
          <w:ilvl w:val="0"/>
          <w:numId w:val="0"/>
        </w:numPr>
        <w:rPr>
          <w:rFonts w:ascii="Times New Roman" w:eastAsiaTheme="minorEastAsia" w:hAnsi="Times New Roman" w:cs="Times New Roman"/>
          <w:color w:val="auto"/>
          <w:sz w:val="16"/>
          <w:szCs w:val="16"/>
        </w:rPr>
      </w:pPr>
    </w:p>
    <w:p w14:paraId="30DE39DB" w14:textId="77777777" w:rsidR="009F4F3E" w:rsidRPr="009D2EF2" w:rsidRDefault="009F4F3E" w:rsidP="009D2EF2">
      <w:pPr>
        <w:jc w:val="both"/>
        <w:rPr>
          <w:sz w:val="16"/>
          <w:szCs w:val="16"/>
          <w:lang w:val="en-US" w:eastAsia="pt-BR"/>
        </w:rPr>
      </w:pPr>
    </w:p>
    <w:p w14:paraId="384033BE" w14:textId="77777777" w:rsidR="009F4F3E" w:rsidRPr="009D2EF2" w:rsidRDefault="009F4F3E" w:rsidP="009D2EF2">
      <w:pPr>
        <w:jc w:val="both"/>
        <w:rPr>
          <w:sz w:val="16"/>
          <w:szCs w:val="16"/>
          <w:lang w:val="en-US" w:eastAsia="pt-BR"/>
        </w:rPr>
      </w:pPr>
    </w:p>
    <w:p w14:paraId="397FB88B" w14:textId="77777777" w:rsidR="009F4F3E" w:rsidRPr="009D2EF2" w:rsidRDefault="009F4F3E" w:rsidP="009D2EF2">
      <w:pPr>
        <w:jc w:val="both"/>
        <w:rPr>
          <w:sz w:val="16"/>
          <w:szCs w:val="16"/>
          <w:lang w:val="en-US" w:eastAsia="pt-BR"/>
        </w:rPr>
      </w:pPr>
    </w:p>
    <w:p w14:paraId="2C6C3862" w14:textId="77777777" w:rsidR="009F4F3E" w:rsidRPr="009D2EF2" w:rsidRDefault="009F4F3E" w:rsidP="009D2EF2">
      <w:pPr>
        <w:jc w:val="both"/>
        <w:rPr>
          <w:sz w:val="16"/>
          <w:szCs w:val="16"/>
          <w:lang w:val="en-US" w:eastAsia="pt-BR"/>
        </w:rPr>
      </w:pPr>
    </w:p>
    <w:p w14:paraId="17BC09A0" w14:textId="77777777" w:rsidR="009F4F3E" w:rsidRPr="009D2EF2" w:rsidRDefault="009F4F3E" w:rsidP="009D2EF2">
      <w:pPr>
        <w:jc w:val="both"/>
        <w:rPr>
          <w:sz w:val="16"/>
          <w:szCs w:val="16"/>
          <w:lang w:val="en-US" w:eastAsia="pt-BR"/>
        </w:rPr>
      </w:pPr>
    </w:p>
    <w:p w14:paraId="14AF1828" w14:textId="77777777" w:rsidR="009F4F3E" w:rsidRPr="009D2EF2" w:rsidRDefault="009F4F3E" w:rsidP="009D2EF2">
      <w:pPr>
        <w:jc w:val="both"/>
        <w:rPr>
          <w:sz w:val="16"/>
          <w:szCs w:val="16"/>
          <w:lang w:val="en-US" w:eastAsia="pt-BR"/>
        </w:rPr>
      </w:pPr>
    </w:p>
    <w:p w14:paraId="21E89B3A" w14:textId="77777777" w:rsidR="009F4F3E" w:rsidRPr="009D2EF2" w:rsidRDefault="009F4F3E" w:rsidP="009D2EF2">
      <w:pPr>
        <w:jc w:val="both"/>
        <w:rPr>
          <w:sz w:val="16"/>
          <w:szCs w:val="16"/>
          <w:lang w:val="en-US" w:eastAsia="pt-BR"/>
        </w:rPr>
      </w:pPr>
    </w:p>
    <w:p w14:paraId="21C965C1" w14:textId="77777777" w:rsidR="009F4F3E" w:rsidRPr="009D2EF2" w:rsidRDefault="009F4F3E" w:rsidP="009D2EF2">
      <w:pPr>
        <w:jc w:val="both"/>
        <w:rPr>
          <w:sz w:val="16"/>
          <w:szCs w:val="16"/>
          <w:lang w:val="en-US" w:eastAsia="pt-BR"/>
        </w:rPr>
      </w:pPr>
    </w:p>
    <w:p w14:paraId="4C2E1952" w14:textId="77777777" w:rsidR="001D7420" w:rsidRPr="009D2EF2" w:rsidRDefault="001D7420" w:rsidP="009D2EF2">
      <w:pPr>
        <w:jc w:val="both"/>
        <w:rPr>
          <w:sz w:val="16"/>
          <w:szCs w:val="16"/>
          <w:lang w:val="en-US" w:eastAsia="pt-BR"/>
        </w:rPr>
      </w:pPr>
    </w:p>
    <w:p w14:paraId="5A2C5498" w14:textId="0EE6A562"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Vinculam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transcrição</w:t>
      </w:r>
      <w:proofErr w:type="spellEnd"/>
      <w:r w:rsidRPr="009D2EF2">
        <w:rPr>
          <w:rFonts w:ascii="Times New Roman" w:hAnsi="Times New Roman" w:cs="Times New Roman"/>
          <w:color w:val="auto"/>
        </w:rPr>
        <w:t>:</w:t>
      </w:r>
    </w:p>
    <w:p w14:paraId="71B620D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7317895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Edital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68FD8EE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6260E15A"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supracitados</w:t>
      </w:r>
      <w:proofErr w:type="spellEnd"/>
      <w:r w:rsidRPr="009D2EF2">
        <w:rPr>
          <w:rFonts w:ascii="Times New Roman" w:hAnsi="Times New Roman" w:cs="Times New Roman"/>
          <w:color w:val="auto"/>
        </w:rPr>
        <w:t>.</w:t>
      </w:r>
    </w:p>
    <w:p w14:paraId="39B22FEF"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do(a) .............................,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12" w:anchor="art105"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105 da Lei n° 14.133, de 2021</w:t>
        </w:r>
      </w:hyperlink>
      <w:r w:rsidRPr="009D2EF2">
        <w:rPr>
          <w:rFonts w:ascii="Times New Roman" w:hAnsi="Times New Roman" w:cs="Times New Roman"/>
          <w:color w:val="auto"/>
        </w:rPr>
        <w:t>.</w:t>
      </w:r>
    </w:p>
    <w:p w14:paraId="1D87CD0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automaticamente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concluído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firmado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providências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culpa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w:t>
      </w:r>
    </w:p>
    <w:p w14:paraId="4D13B487"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item é </w:t>
      </w:r>
      <w:proofErr w:type="spellStart"/>
      <w:r w:rsidRPr="009D2EF2">
        <w:rPr>
          <w:rFonts w:ascii="Times New Roman" w:hAnsi="Times New Roman" w:cs="Times New Roman"/>
          <w:color w:val="auto"/>
        </w:rPr>
        <w:t>condicionada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ateste</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de que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vantajosos</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negociação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8017AE9"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subjetivo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3BD4E4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promovida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71467B5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tiver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penalizado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abrangências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w:t>
      </w:r>
    </w:p>
    <w:p w14:paraId="37F79D7D"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TERCEIRA – MODELOS DE EXECUÇÃO E GESTÃO CONTRATUAIS (</w:t>
      </w:r>
      <w:hyperlink r:id="rId13"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regime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modelos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assim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constam</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9E6C49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subcontratação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480B0D5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QUINTA – PREÇO (</w:t>
      </w:r>
      <w:hyperlink r:id="rId14"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total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R$.......... (.....)</w:t>
      </w:r>
    </w:p>
    <w:p w14:paraId="536C472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 xml:space="preserve">No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ordinárias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indiretas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encargos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incidentes</w:t>
      </w:r>
      <w:proofErr w:type="spellEnd"/>
      <w:r w:rsidRPr="009D2EF2">
        <w:rPr>
          <w:rFonts w:ascii="Times New Roman" w:hAnsi="Times New Roman" w:cs="Times New Roman"/>
          <w:color w:val="auto"/>
        </w:rPr>
        <w:t xml:space="preserve">, taxa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frete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e outros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7BF1BFE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estimativo</w:t>
      </w:r>
      <w:proofErr w:type="spellEnd"/>
      <w:r w:rsidRPr="009D2EF2">
        <w:rPr>
          <w:rFonts w:ascii="Times New Roman" w:hAnsi="Times New Roman" w:cs="Times New Roman"/>
          <w:color w:val="auto"/>
        </w:rPr>
        <w:t xml:space="preserve">, de forma que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dependerão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fornecidos</w:t>
      </w:r>
      <w:proofErr w:type="spellEnd"/>
      <w:r w:rsidRPr="009D2EF2">
        <w:rPr>
          <w:rFonts w:ascii="Times New Roman" w:hAnsi="Times New Roman" w:cs="Times New Roman"/>
          <w:color w:val="auto"/>
        </w:rPr>
        <w:t>.</w:t>
      </w:r>
    </w:p>
    <w:p w14:paraId="045B4DD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SEXTA - PAGAMENTO (</w:t>
      </w:r>
      <w:hyperlink r:id="rId15"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lang w:eastAsia="en-US"/>
        </w:rPr>
        <w:t>ao</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contratado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encontram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4FD83C9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SÉTIMA - REAJUSTE (</w:t>
      </w:r>
      <w:hyperlink r:id="rId16"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irreajustáveis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pedido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___________ </w:t>
      </w:r>
      <w:r w:rsidRPr="009D2EF2">
        <w:rPr>
          <w:rFonts w:ascii="Times New Roman" w:hAnsi="Times New Roman" w:cs="Times New Roman"/>
          <w:i/>
          <w:iCs/>
          <w:color w:val="auto"/>
        </w:rPr>
        <w:t>(</w:t>
      </w:r>
      <w:proofErr w:type="spellStart"/>
      <w:r w:rsidRPr="009D2EF2">
        <w:rPr>
          <w:rFonts w:ascii="Times New Roman" w:hAnsi="Times New Roman" w:cs="Times New Roman"/>
          <w:i/>
          <w:iCs/>
          <w:color w:val="auto"/>
        </w:rPr>
        <w:t>indicar</w:t>
      </w:r>
      <w:proofErr w:type="spellEnd"/>
      <w:r w:rsidRPr="009D2EF2">
        <w:rPr>
          <w:rFonts w:ascii="Times New Roman" w:hAnsi="Times New Roman" w:cs="Times New Roman"/>
          <w:i/>
          <w:iCs/>
          <w:color w:val="auto"/>
        </w:rPr>
        <w:t xml:space="preserve"> o </w:t>
      </w:r>
      <w:proofErr w:type="spellStart"/>
      <w:r w:rsidRPr="009D2EF2">
        <w:rPr>
          <w:rFonts w:ascii="Times New Roman" w:hAnsi="Times New Roman" w:cs="Times New Roman"/>
          <w:i/>
          <w:iCs/>
          <w:color w:val="auto"/>
        </w:rPr>
        <w:t>índice</w:t>
      </w:r>
      <w:proofErr w:type="spellEnd"/>
      <w:r w:rsidRPr="009D2EF2">
        <w:rPr>
          <w:rFonts w:ascii="Times New Roman" w:hAnsi="Times New Roman" w:cs="Times New Roman"/>
          <w:i/>
          <w:iCs/>
          <w:color w:val="auto"/>
        </w:rPr>
        <w:t xml:space="preserve"> a ser </w:t>
      </w:r>
      <w:proofErr w:type="spellStart"/>
      <w:r w:rsidRPr="009D2EF2">
        <w:rPr>
          <w:rFonts w:ascii="Times New Roman" w:hAnsi="Times New Roman" w:cs="Times New Roman"/>
          <w:i/>
          <w:iCs/>
          <w:color w:val="auto"/>
        </w:rPr>
        <w:t>adotado</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iniciadas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anualidade</w:t>
      </w:r>
      <w:proofErr w:type="spellEnd"/>
      <w:r w:rsidRPr="009D2EF2">
        <w:rPr>
          <w:rFonts w:ascii="Times New Roman" w:hAnsi="Times New Roman" w:cs="Times New Roman"/>
          <w:color w:val="auto"/>
        </w:rPr>
        <w:t>.</w:t>
      </w:r>
    </w:p>
    <w:p w14:paraId="62C8065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Nos </w:t>
      </w:r>
      <w:proofErr w:type="spellStart"/>
      <w:r w:rsidRPr="009D2EF2">
        <w:rPr>
          <w:rFonts w:ascii="Times New Roman" w:hAnsi="Times New Roman" w:cs="Times New Roman"/>
          <w:color w:val="auto"/>
        </w:rPr>
        <w:t>reajustes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primeiro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mínimo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partir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último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w:t>
      </w:r>
    </w:p>
    <w:p w14:paraId="2EA7A8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atraso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(s) de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importância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calculada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última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variação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conhecida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liquidando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tão</w:t>
      </w:r>
      <w:proofErr w:type="spellEnd"/>
      <w:r w:rsidRPr="009D2EF2">
        <w:rPr>
          <w:rFonts w:ascii="Times New Roman" w:hAnsi="Times New Roman" w:cs="Times New Roman"/>
          <w:color w:val="auto"/>
        </w:rPr>
        <w:t xml:space="preserve"> logo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divulgado</w:t>
      </w:r>
      <w:proofErr w:type="spellEnd"/>
      <w:r w:rsidRPr="009D2EF2">
        <w:rPr>
          <w:rFonts w:ascii="Times New Roman" w:hAnsi="Times New Roman" w:cs="Times New Roman"/>
          <w:color w:val="auto"/>
        </w:rPr>
        <w:t xml:space="preserve">(s)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r w:rsidRPr="009D2EF2">
        <w:rPr>
          <w:rFonts w:ascii="Times New Roman" w:eastAsia="Times New Roman" w:hAnsi="Times New Roman" w:cs="Times New Roman"/>
          <w:color w:val="auto"/>
        </w:rPr>
        <w:t xml:space="preserve"> </w:t>
      </w:r>
    </w:p>
    <w:p w14:paraId="70F6E94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Nas </w:t>
      </w:r>
      <w:proofErr w:type="spellStart"/>
      <w:r w:rsidRPr="009D2EF2">
        <w:rPr>
          <w:rFonts w:ascii="Times New Roman" w:hAnsi="Times New Roman" w:cs="Times New Roman"/>
          <w:color w:val="auto"/>
        </w:rPr>
        <w:t>aferições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finais</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obrigatoriamente</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4B5FE8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Caso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estabelecido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venha</w:t>
      </w:r>
      <w:proofErr w:type="spellEnd"/>
      <w:r w:rsidRPr="009D2EF2">
        <w:rPr>
          <w:rFonts w:ascii="Times New Roman" w:hAnsi="Times New Roman" w:cs="Times New Roman"/>
          <w:color w:val="auto"/>
        </w:rPr>
        <w:t xml:space="preserve">(m) a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mais</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adotado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o(s) que vier(</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determinado</w:t>
      </w:r>
      <w:proofErr w:type="spellEnd"/>
      <w:r w:rsidRPr="009D2EF2">
        <w:rPr>
          <w:rFonts w:ascii="Times New Roman" w:hAnsi="Times New Roman" w:cs="Times New Roman"/>
          <w:color w:val="auto"/>
        </w:rPr>
        <w:t xml:space="preserve">(s) pela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w:t>
      </w:r>
    </w:p>
    <w:p w14:paraId="3969B6C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ausência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legal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substituto</w:t>
      </w:r>
      <w:proofErr w:type="spellEnd"/>
      <w:r w:rsidRPr="009D2EF2">
        <w:rPr>
          <w:rFonts w:ascii="Times New Roman" w:hAnsi="Times New Roman" w:cs="Times New Roman"/>
          <w:color w:val="auto"/>
        </w:rPr>
        <w:t xml:space="preserve">, as partes </w:t>
      </w:r>
      <w:proofErr w:type="spellStart"/>
      <w:r w:rsidRPr="009D2EF2">
        <w:rPr>
          <w:rFonts w:ascii="Times New Roman" w:hAnsi="Times New Roman" w:cs="Times New Roman"/>
          <w:color w:val="auto"/>
        </w:rPr>
        <w:t>elegerão</w:t>
      </w:r>
      <w:proofErr w:type="spellEnd"/>
      <w:r w:rsidRPr="009D2EF2">
        <w:rPr>
          <w:rFonts w:ascii="Times New Roman" w:hAnsi="Times New Roman" w:cs="Times New Roman"/>
          <w:color w:val="auto"/>
        </w:rPr>
        <w:t xml:space="preserve"> novo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preço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remanescente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
    <w:p w14:paraId="2794C6C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119BABA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OITAVA - OBRIGAÇÕES DO CONTRATANTE (</w:t>
      </w:r>
      <w:hyperlink r:id="rId17"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São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D52707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Exigir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w:t>
      </w:r>
    </w:p>
    <w:p w14:paraId="1EB2525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Receber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A0E834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verificadas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para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substituído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reparado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corrigido</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w:t>
      </w:r>
    </w:p>
    <w:p w14:paraId="59CF8EF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fiscalizar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AAD695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Efetuar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forma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9AED18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lastRenderedPageBreak/>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02A8CDE3"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Cientificar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representação</w:t>
      </w:r>
      <w:proofErr w:type="spellEnd"/>
      <w:r w:rsidRPr="009D2EF2">
        <w:rPr>
          <w:rFonts w:ascii="Times New Roman" w:hAnsi="Times New Roman" w:cs="Times New Roman"/>
          <w:color w:val="auto"/>
        </w:rPr>
        <w:t xml:space="preserve"> judicial da </w:t>
      </w:r>
      <w:proofErr w:type="spellStart"/>
      <w:r w:rsidRPr="009D2EF2">
        <w:rPr>
          <w:rFonts w:ascii="Times New Roman" w:hAnsi="Times New Roman" w:cs="Times New Roman"/>
          <w:color w:val="auto"/>
        </w:rPr>
        <w:t>Procuradoria</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adoção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20EF268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Explicitamente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solicitações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reclamações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relacionadas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requerimentos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manifestamente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impertinentes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protelatórios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interesse para a boa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ajuste</w:t>
      </w:r>
      <w:proofErr w:type="spellEnd"/>
      <w:r w:rsidRPr="009D2EF2">
        <w:rPr>
          <w:rFonts w:ascii="Times New Roman" w:hAnsi="Times New Roman" w:cs="Times New Roman"/>
          <w:color w:val="auto"/>
        </w:rPr>
        <w:t>.</w:t>
      </w:r>
    </w:p>
    <w:p w14:paraId="11A5D134"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terá</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w:t>
      </w:r>
      <w:r w:rsidRPr="009D2EF2">
        <w:rPr>
          <w:rFonts w:ascii="Times New Roman" w:hAnsi="Times New Roman" w:cs="Times New Roman"/>
          <w:i/>
          <w:iCs/>
          <w:color w:val="auto"/>
        </w:rPr>
        <w:t xml:space="preserve"> XXXXXXX (60 </w:t>
      </w:r>
      <w:proofErr w:type="spellStart"/>
      <w:r w:rsidRPr="009D2EF2">
        <w:rPr>
          <w:rFonts w:ascii="Times New Roman" w:hAnsi="Times New Roman" w:cs="Times New Roman"/>
          <w:i/>
          <w:iCs/>
          <w:color w:val="auto"/>
        </w:rPr>
        <w:t>dias</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protocolo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requerimento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decidir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igual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
    <w:p w14:paraId="21577F4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Responder </w:t>
      </w: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pedidos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reestabelecimento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 xml:space="preserve">60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w:t>
      </w:r>
    </w:p>
    <w:p w14:paraId="34BB646C"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emitentes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garantias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w:t>
      </w:r>
    </w:p>
    <w:p w14:paraId="1408469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vinculados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subordinados</w:t>
      </w:r>
      <w:proofErr w:type="spellEnd"/>
      <w:r w:rsidRPr="009D2EF2">
        <w:rPr>
          <w:rFonts w:ascii="Times New Roman" w:hAnsi="Times New Roman" w:cs="Times New Roman"/>
          <w:color w:val="auto"/>
        </w:rPr>
        <w:t>.</w:t>
      </w:r>
    </w:p>
    <w:p w14:paraId="1C891A6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NONA - OBRIGAÇÕES DO CONTRATADO (</w:t>
      </w:r>
      <w:hyperlink r:id="rId18"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boa e </w:t>
      </w:r>
      <w:proofErr w:type="spellStart"/>
      <w:r w:rsidRPr="009D2EF2">
        <w:rPr>
          <w:rFonts w:ascii="Times New Roman" w:hAnsi="Times New Roman" w:cs="Times New Roman"/>
          <w:color w:val="auto"/>
        </w:rPr>
        <w:t>perfeita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dispostas</w:t>
      </w:r>
      <w:proofErr w:type="spellEnd"/>
      <w:r w:rsidRPr="009D2EF2">
        <w:rPr>
          <w:rFonts w:ascii="Times New Roman" w:hAnsi="Times New Roman" w:cs="Times New Roman"/>
          <w:color w:val="auto"/>
        </w:rPr>
        <w:t>:</w:t>
      </w:r>
    </w:p>
    <w:p w14:paraId="07FE8D8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Código de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Consumidor</w:t>
      </w:r>
      <w:proofErr w:type="spellEnd"/>
      <w:r w:rsidRPr="009D2EF2">
        <w:rPr>
          <w:rFonts w:ascii="Times New Roman" w:hAnsi="Times New Roman" w:cs="Times New Roman"/>
          <w:color w:val="auto"/>
        </w:rPr>
        <w:t xml:space="preserve"> (</w:t>
      </w:r>
      <w:hyperlink r:id="rId19"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que antecede a data da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impossibilitem</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devida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comprovação</w:t>
      </w:r>
      <w:proofErr w:type="spellEnd"/>
      <w:r w:rsidRPr="009D2EF2">
        <w:rPr>
          <w:rFonts w:ascii="Times New Roman" w:hAnsi="Times New Roman" w:cs="Times New Roman"/>
          <w:color w:val="auto"/>
        </w:rPr>
        <w:t>;</w:t>
      </w:r>
    </w:p>
    <w:p w14:paraId="2ED16F2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regulares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gestor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superior (</w:t>
      </w:r>
      <w:hyperlink r:id="rId20"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esclarecimento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solicitados</w:t>
      </w:r>
      <w:proofErr w:type="spellEnd"/>
      <w:r w:rsidRPr="009D2EF2">
        <w:rPr>
          <w:rFonts w:ascii="Times New Roman" w:hAnsi="Times New Roman" w:cs="Times New Roman"/>
          <w:color w:val="auto"/>
        </w:rPr>
        <w:t>;</w:t>
      </w:r>
    </w:p>
    <w:p w14:paraId="33A19331"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Reparar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corrigir</w:t>
      </w:r>
      <w:proofErr w:type="spellEnd"/>
      <w:r w:rsidRPr="009D2EF2">
        <w:rPr>
          <w:rFonts w:ascii="Times New Roman" w:hAnsi="Times New Roman" w:cs="Times New Roman"/>
          <w:color w:val="auto"/>
        </w:rPr>
        <w:t xml:space="preserve">, remover, </w:t>
      </w:r>
      <w:proofErr w:type="spellStart"/>
      <w:r w:rsidRPr="009D2EF2">
        <w:rPr>
          <w:rFonts w:ascii="Times New Roman" w:hAnsi="Times New Roman" w:cs="Times New Roman"/>
          <w:color w:val="auto"/>
        </w:rPr>
        <w:t>reconstruir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bens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verificarem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w:t>
      </w:r>
    </w:p>
    <w:p w14:paraId="589893D8"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reduzindo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acompanhamento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descontar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w:t>
      </w:r>
      <w:proofErr w:type="spellEnd"/>
      <w:r w:rsidRPr="009D2EF2">
        <w:rPr>
          <w:rFonts w:ascii="Times New Roman" w:hAnsi="Times New Roman" w:cs="Times New Roman"/>
          <w:color w:val="auto"/>
        </w:rPr>
        <w:t xml:space="preserve">, 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sofridos</w:t>
      </w:r>
      <w:proofErr w:type="spellEnd"/>
      <w:r w:rsidRPr="009D2EF2">
        <w:rPr>
          <w:rFonts w:ascii="Times New Roman" w:hAnsi="Times New Roman" w:cs="Times New Roman"/>
          <w:color w:val="auto"/>
        </w:rPr>
        <w:t>;</w:t>
      </w:r>
    </w:p>
    <w:p w14:paraId="706CA5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setor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responsável</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junto com a Nota Fiscal para fins de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1) </w:t>
      </w:r>
      <w:proofErr w:type="spellStart"/>
      <w:r w:rsidRPr="009D2EF2">
        <w:rPr>
          <w:rFonts w:ascii="Times New Roman" w:hAnsi="Times New Roman" w:cs="Times New Roman"/>
          <w:color w:val="auto"/>
        </w:rPr>
        <w:t>prova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Seguridade</w:t>
      </w:r>
      <w:proofErr w:type="spellEnd"/>
      <w:r w:rsidRPr="009D2EF2">
        <w:rPr>
          <w:rFonts w:ascii="Times New Roman" w:hAnsi="Times New Roman" w:cs="Times New Roman"/>
          <w:color w:val="auto"/>
        </w:rPr>
        <w:t xml:space="preserve"> Social; 2)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e à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Ativa da </w:t>
      </w:r>
      <w:proofErr w:type="spellStart"/>
      <w:r w:rsidRPr="009D2EF2">
        <w:rPr>
          <w:rFonts w:ascii="Times New Roman" w:hAnsi="Times New Roman" w:cs="Times New Roman"/>
          <w:color w:val="auto"/>
        </w:rPr>
        <w:t>União</w:t>
      </w:r>
      <w:proofErr w:type="spellEnd"/>
      <w:r w:rsidRPr="009D2EF2">
        <w:rPr>
          <w:rFonts w:ascii="Times New Roman" w:hAnsi="Times New Roman" w:cs="Times New Roman"/>
          <w:color w:val="auto"/>
        </w:rPr>
        <w:t xml:space="preserve">; 3) </w:t>
      </w:r>
      <w:proofErr w:type="spellStart"/>
      <w:r w:rsidRPr="009D2EF2">
        <w:rPr>
          <w:rFonts w:ascii="Times New Roman" w:hAnsi="Times New Roman" w:cs="Times New Roman"/>
          <w:color w:val="auto"/>
        </w:rPr>
        <w:t>certidões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comprovem</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perante</w:t>
      </w:r>
      <w:proofErr w:type="spellEnd"/>
      <w:r w:rsidRPr="009D2EF2">
        <w:rPr>
          <w:rFonts w:ascii="Times New Roman" w:hAnsi="Times New Roman" w:cs="Times New Roman"/>
          <w:color w:val="auto"/>
        </w:rPr>
        <w:t xml:space="preserve"> a Fazenda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e Municipal do </w:t>
      </w:r>
      <w:proofErr w:type="spellStart"/>
      <w:r w:rsidRPr="009D2EF2">
        <w:rPr>
          <w:rFonts w:ascii="Times New Roman" w:hAnsi="Times New Roman" w:cs="Times New Roman"/>
          <w:color w:val="auto"/>
        </w:rPr>
        <w:t>domicílio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sede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4)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do FGTS – CRF; e 5)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 CNDT; </w:t>
      </w:r>
    </w:p>
    <w:p w14:paraId="131700A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transfere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onerar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48049E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lastRenderedPageBreak/>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anormal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acidente</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verifique</w:t>
      </w:r>
      <w:proofErr w:type="spellEnd"/>
      <w:r w:rsidRPr="009D2EF2">
        <w:rPr>
          <w:rFonts w:ascii="Times New Roman" w:hAnsi="Times New Roman" w:cs="Times New Roman"/>
          <w:color w:val="auto"/>
        </w:rPr>
        <w:t xml:space="preserve"> no local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789FF0D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Paralisar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atividade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a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ponha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pessoas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bens de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w:t>
      </w:r>
    </w:p>
    <w:p w14:paraId="2AE764B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Manter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compatibilidade</w:t>
      </w:r>
      <w:proofErr w:type="spellEnd"/>
      <w:r w:rsidRPr="009D2EF2">
        <w:rPr>
          <w:rFonts w:ascii="Times New Roman" w:hAnsi="Times New Roman" w:cs="Times New Roman"/>
          <w:color w:val="auto"/>
        </w:rPr>
        <w:t xml:space="preserve"> com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 xml:space="preserve">; </w:t>
      </w:r>
    </w:p>
    <w:p w14:paraId="0A0F76A8" w14:textId="77777777" w:rsidR="000F5615" w:rsidRPr="009D2EF2" w:rsidRDefault="000F5615" w:rsidP="009D2EF2">
      <w:pPr>
        <w:pStyle w:val="Nivel2"/>
        <w:rPr>
          <w:rFonts w:ascii="Times New Roman" w:hAnsi="Times New Roman" w:cs="Times New Roman"/>
          <w:b/>
          <w:bCs/>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lei para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deficiência</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reabilitado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Previdência</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reservas</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hyperlink r:id="rId21"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Comprovar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a que se </w:t>
      </w:r>
      <w:proofErr w:type="spellStart"/>
      <w:r w:rsidRPr="009D2EF2">
        <w:rPr>
          <w:rFonts w:ascii="Times New Roman" w:hAnsi="Times New Roman" w:cs="Times New Roman"/>
          <w:color w:val="auto"/>
        </w:rPr>
        <w:t>refere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cláusula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indicação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preencheram</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referidas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vagas</w:t>
      </w:r>
      <w:proofErr w:type="spellEnd"/>
      <w:r w:rsidRPr="009D2EF2">
        <w:rPr>
          <w:rFonts w:ascii="Times New Roman" w:hAnsi="Times New Roman" w:cs="Times New Roman"/>
          <w:color w:val="auto"/>
        </w:rPr>
        <w:t xml:space="preserve"> (</w:t>
      </w:r>
      <w:hyperlink r:id="rId22" w:anchor="art116" w:history="1">
        <w:r w:rsidRPr="009D2EF2">
          <w:rPr>
            <w:rStyle w:val="Hyperlink"/>
            <w:rFonts w:ascii="Times New Roman" w:hAnsi="Times New Roman" w:cs="Times New Roman"/>
            <w:color w:val="auto"/>
          </w:rPr>
          <w:t xml:space="preserve">art. 116, </w:t>
        </w:r>
        <w:proofErr w:type="spellStart"/>
        <w:r w:rsidRPr="009D2EF2">
          <w:rPr>
            <w:rStyle w:val="Hyperlink"/>
            <w:rFonts w:ascii="Times New Roman" w:hAnsi="Times New Roman" w:cs="Times New Roman"/>
            <w:color w:val="auto"/>
          </w:rPr>
          <w:t>parágrafo</w:t>
        </w:r>
        <w:proofErr w:type="spellEnd"/>
        <w:r w:rsidRPr="009D2EF2">
          <w:rPr>
            <w:rStyle w:val="Hyperlink"/>
            <w:rFonts w:ascii="Times New Roman" w:hAnsi="Times New Roman" w:cs="Times New Roman"/>
            <w:color w:val="auto"/>
          </w:rPr>
          <w:t xml:space="preserve"> </w:t>
        </w:r>
        <w:proofErr w:type="spellStart"/>
        <w:r w:rsidRPr="009D2EF2">
          <w:rPr>
            <w:rStyle w:val="Hyperlink"/>
            <w:rFonts w:ascii="Times New Roman" w:hAnsi="Times New Roman" w:cs="Times New Roman"/>
            <w:color w:val="auto"/>
          </w:rPr>
          <w:t>único</w:t>
        </w:r>
        <w:proofErr w:type="spellEnd"/>
        <w:r w:rsidRPr="009D2EF2">
          <w:rPr>
            <w:rStyle w:val="Hyperlink"/>
            <w:rFonts w:ascii="Times New Roman" w:hAnsi="Times New Roman" w:cs="Times New Roman"/>
            <w:color w:val="auto"/>
          </w:rPr>
          <w:t>, da Lei n.º 14.133, de 2021</w:t>
        </w:r>
      </w:hyperlink>
      <w:r w:rsidRPr="009D2EF2">
        <w:rPr>
          <w:rFonts w:ascii="Times New Roman" w:hAnsi="Times New Roman" w:cs="Times New Roman"/>
          <w:color w:val="auto"/>
        </w:rPr>
        <w:t>);</w:t>
      </w:r>
    </w:p>
    <w:p w14:paraId="73445D4C"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Guardar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sigilo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informações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20BC2EB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Arcar</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ônus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equívoco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dimensionamento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custos </w:t>
      </w:r>
      <w:proofErr w:type="spellStart"/>
      <w:r w:rsidRPr="009D2EF2">
        <w:rPr>
          <w:rFonts w:ascii="Times New Roman" w:hAnsi="Times New Roman" w:cs="Times New Roman"/>
          <w:color w:val="auto"/>
        </w:rPr>
        <w:t>variáveis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futuros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incertos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complementá-los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satisfatório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atendimento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arrolados</w:t>
      </w:r>
      <w:proofErr w:type="spellEnd"/>
      <w:r w:rsidRPr="009D2EF2">
        <w:rPr>
          <w:rFonts w:ascii="Times New Roman" w:hAnsi="Times New Roman" w:cs="Times New Roman"/>
          <w:color w:val="auto"/>
        </w:rPr>
        <w:t xml:space="preserve"> no </w:t>
      </w:r>
      <w:hyperlink r:id="rId23"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postulados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federal,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municipal, as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AB9A374" w14:textId="77777777" w:rsidR="000F5615" w:rsidRPr="009D2EF2" w:rsidRDefault="000F5615" w:rsidP="009D2EF2">
      <w:pPr>
        <w:pStyle w:val="Nvel2-Red"/>
        <w:rPr>
          <w:rFonts w:ascii="Times New Roman" w:hAnsi="Times New Roman" w:cs="Times New Roman"/>
          <w:color w:val="auto"/>
        </w:rPr>
      </w:pPr>
      <w:bookmarkStart w:id="10" w:name="_Ref118293001"/>
      <w:proofErr w:type="spellStart"/>
      <w:r w:rsidRPr="009D2EF2">
        <w:rPr>
          <w:rFonts w:ascii="Times New Roman" w:hAnsi="Times New Roman" w:cs="Times New Roman"/>
          <w:color w:val="auto"/>
        </w:rPr>
        <w:t>Alocar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conhecimento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adequados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perfeito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equipamentos</w:t>
      </w:r>
      <w:proofErr w:type="spellEnd"/>
      <w:r w:rsidRPr="009D2EF2">
        <w:rPr>
          <w:rFonts w:ascii="Times New Roman" w:hAnsi="Times New Roman" w:cs="Times New Roman"/>
          <w:color w:val="auto"/>
        </w:rPr>
        <w:t xml:space="preserve">, ferramentas e </w:t>
      </w:r>
      <w:proofErr w:type="spellStart"/>
      <w:r w:rsidRPr="009D2EF2">
        <w:rPr>
          <w:rFonts w:ascii="Times New Roman" w:hAnsi="Times New Roman" w:cs="Times New Roman"/>
          <w:color w:val="auto"/>
        </w:rPr>
        <w:t>utensílios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demandados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qualidade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tecnologia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recomendações</w:t>
      </w:r>
      <w:proofErr w:type="spellEnd"/>
      <w:r w:rsidRPr="009D2EF2">
        <w:rPr>
          <w:rFonts w:ascii="Times New Roman" w:hAnsi="Times New Roman" w:cs="Times New Roman"/>
          <w:color w:val="auto"/>
        </w:rPr>
        <w:t xml:space="preserve"> de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regência</w:t>
      </w:r>
      <w:proofErr w:type="spellEnd"/>
      <w:r w:rsidRPr="009D2EF2">
        <w:rPr>
          <w:rFonts w:ascii="Times New Roman" w:hAnsi="Times New Roman" w:cs="Times New Roman"/>
          <w:color w:val="auto"/>
        </w:rPr>
        <w:t>;</w:t>
      </w:r>
      <w:bookmarkEnd w:id="10"/>
    </w:p>
    <w:p w14:paraId="7EC070E1"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Orientar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treinar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nº 13.709, de 14 de </w:t>
      </w:r>
      <w:proofErr w:type="spellStart"/>
      <w:r w:rsidRPr="009D2EF2">
        <w:rPr>
          <w:rFonts w:ascii="Times New Roman" w:hAnsi="Times New Roman" w:cs="Times New Roman"/>
          <w:color w:val="auto"/>
        </w:rPr>
        <w:t>agosto</w:t>
      </w:r>
      <w:proofErr w:type="spellEnd"/>
      <w:r w:rsidRPr="009D2EF2">
        <w:rPr>
          <w:rFonts w:ascii="Times New Roman" w:hAnsi="Times New Roman" w:cs="Times New Roman"/>
          <w:color w:val="auto"/>
        </w:rPr>
        <w:t xml:space="preserve"> de 2018, </w:t>
      </w:r>
      <w:proofErr w:type="spellStart"/>
      <w:r w:rsidRPr="009D2EF2">
        <w:rPr>
          <w:rFonts w:ascii="Times New Roman" w:hAnsi="Times New Roman" w:cs="Times New Roman"/>
          <w:color w:val="auto"/>
        </w:rPr>
        <w:t>adotando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eficazes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proteção</w:t>
      </w:r>
      <w:proofErr w:type="spellEnd"/>
      <w:r w:rsidRPr="009D2EF2">
        <w:rPr>
          <w:rFonts w:ascii="Times New Roman" w:hAnsi="Times New Roman" w:cs="Times New Roman"/>
          <w:color w:val="auto"/>
        </w:rPr>
        <w:t xml:space="preserve"> de dados </w:t>
      </w:r>
      <w:proofErr w:type="spellStart"/>
      <w:r w:rsidRPr="009D2EF2">
        <w:rPr>
          <w:rFonts w:ascii="Times New Roman" w:hAnsi="Times New Roman" w:cs="Times New Roman"/>
          <w:color w:val="auto"/>
        </w:rPr>
        <w:t>pessoais</w:t>
      </w:r>
      <w:proofErr w:type="spellEnd"/>
      <w:r w:rsidRPr="009D2EF2">
        <w:rPr>
          <w:rFonts w:ascii="Times New Roman" w:hAnsi="Times New Roman" w:cs="Times New Roman"/>
          <w:color w:val="auto"/>
        </w:rPr>
        <w:t xml:space="preserve"> a que </w:t>
      </w:r>
      <w:proofErr w:type="spellStart"/>
      <w:r w:rsidRPr="009D2EF2">
        <w:rPr>
          <w:rFonts w:ascii="Times New Roman" w:hAnsi="Times New Roman" w:cs="Times New Roman"/>
          <w:color w:val="auto"/>
        </w:rPr>
        <w:t>tenha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força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37B75C7A"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Conduzir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estrita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pertinente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mantendo</w:t>
      </w:r>
      <w:proofErr w:type="spellEnd"/>
      <w:r w:rsidRPr="009D2EF2">
        <w:rPr>
          <w:rFonts w:ascii="Times New Roman" w:hAnsi="Times New Roman" w:cs="Times New Roman"/>
          <w:color w:val="auto"/>
        </w:rPr>
        <w:t xml:space="preserve"> sempre </w:t>
      </w:r>
      <w:proofErr w:type="spellStart"/>
      <w:r w:rsidRPr="009D2EF2">
        <w:rPr>
          <w:rFonts w:ascii="Times New Roman" w:hAnsi="Times New Roman" w:cs="Times New Roman"/>
          <w:color w:val="auto"/>
        </w:rPr>
        <w:t>limpo</w:t>
      </w:r>
      <w:proofErr w:type="spellEnd"/>
      <w:r w:rsidRPr="009D2EF2">
        <w:rPr>
          <w:rFonts w:ascii="Times New Roman" w:hAnsi="Times New Roman" w:cs="Times New Roman"/>
          <w:color w:val="auto"/>
        </w:rPr>
        <w:t xml:space="preserve"> o local d</w:t>
      </w:r>
      <w:r w:rsidRPr="009D2EF2">
        <w:rPr>
          <w:rFonts w:ascii="Times New Roman" w:hAnsi="Times New Roman" w:cs="Times New Roman"/>
          <w:color w:val="auto"/>
          <w:lang w:eastAsia="en-US"/>
        </w:rPr>
        <w:t xml:space="preserve">e </w:t>
      </w:r>
      <w:proofErr w:type="spellStart"/>
      <w:r w:rsidRPr="009D2EF2">
        <w:rPr>
          <w:rFonts w:ascii="Times New Roman" w:hAnsi="Times New Roman" w:cs="Times New Roman"/>
          <w:color w:val="auto"/>
          <w:lang w:eastAsia="en-US"/>
        </w:rPr>
        <w:t>execução</w:t>
      </w:r>
      <w:proofErr w:type="spellEnd"/>
      <w:r w:rsidRPr="009D2EF2">
        <w:rPr>
          <w:rFonts w:ascii="Times New Roman" w:hAnsi="Times New Roman" w:cs="Times New Roman"/>
          <w:color w:val="auto"/>
          <w:lang w:eastAsia="en-US"/>
        </w:rPr>
        <w:t xml:space="preserve"> do </w:t>
      </w:r>
      <w:proofErr w:type="spellStart"/>
      <w:r w:rsidRPr="009D2EF2">
        <w:rPr>
          <w:rFonts w:ascii="Times New Roman" w:hAnsi="Times New Roman" w:cs="Times New Roman"/>
          <w:color w:val="auto"/>
          <w:lang w:eastAsia="en-US"/>
        </w:rPr>
        <w:t>objeto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melhores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higiene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w:t>
      </w:r>
    </w:p>
    <w:p w14:paraId="10638E2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Submeter </w:t>
      </w: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mudanças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métodos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fujam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especificações</w:t>
      </w:r>
      <w:proofErr w:type="spellEnd"/>
      <w:r w:rsidRPr="009D2EF2">
        <w:rPr>
          <w:rFonts w:ascii="Times New Roman" w:hAnsi="Times New Roman" w:cs="Times New Roman"/>
          <w:color w:val="auto"/>
        </w:rPr>
        <w:t xml:space="preserve"> do memorial </w:t>
      </w:r>
      <w:proofErr w:type="spellStart"/>
      <w:r w:rsidRPr="009D2EF2">
        <w:rPr>
          <w:rFonts w:ascii="Times New Roman" w:hAnsi="Times New Roman" w:cs="Times New Roman"/>
          <w:color w:val="auto"/>
        </w:rPr>
        <w:t>descritivo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congênere</w:t>
      </w:r>
      <w:proofErr w:type="spellEnd"/>
      <w:r w:rsidRPr="009D2EF2">
        <w:rPr>
          <w:rFonts w:ascii="Times New Roman" w:hAnsi="Times New Roman" w:cs="Times New Roman"/>
          <w:color w:val="auto"/>
        </w:rPr>
        <w:t>.</w:t>
      </w:r>
    </w:p>
    <w:p w14:paraId="56518C91" w14:textId="77777777" w:rsidR="000F5615" w:rsidRPr="009D2EF2" w:rsidRDefault="000F5615" w:rsidP="009D2EF2">
      <w:pPr>
        <w:pStyle w:val="Nvel2-Red"/>
        <w:rPr>
          <w:rFonts w:ascii="Times New Roman" w:hAnsi="Times New Roman" w:cs="Times New Roman"/>
          <w:color w:val="auto"/>
        </w:rPr>
      </w:pPr>
      <w:bookmarkStart w:id="11" w:name="_Ref118293030"/>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dezesseis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maiores</w:t>
      </w:r>
      <w:proofErr w:type="spellEnd"/>
      <w:r w:rsidRPr="009D2EF2">
        <w:rPr>
          <w:rFonts w:ascii="Times New Roman" w:hAnsi="Times New Roman" w:cs="Times New Roman"/>
          <w:color w:val="auto"/>
        </w:rPr>
        <w:t xml:space="preserve"> de quatorze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dezoito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noturno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perigoso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insalubre</w:t>
      </w:r>
      <w:proofErr w:type="spellEnd"/>
      <w:r w:rsidRPr="009D2EF2">
        <w:rPr>
          <w:rFonts w:ascii="Times New Roman" w:hAnsi="Times New Roman" w:cs="Times New Roman"/>
          <w:color w:val="auto"/>
        </w:rPr>
        <w:t>.</w:t>
      </w:r>
      <w:bookmarkEnd w:id="11"/>
    </w:p>
    <w:p w14:paraId="118A701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GARANTIA DE EXECUÇÃO (</w:t>
      </w:r>
      <w:hyperlink r:id="rId24"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haverá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w:t>
      </w:r>
    </w:p>
    <w:p w14:paraId="2C5A82DB"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w:t>
      </w:r>
      <w:proofErr w:type="spellStart"/>
      <w:r w:rsidRPr="009D2EF2">
        <w:rPr>
          <w:rFonts w:ascii="Times New Roman" w:hAnsi="Times New Roman" w:cs="Times New Roman"/>
          <w:color w:val="auto"/>
        </w:rPr>
        <w:t>utili</w:t>
      </w:r>
      <w:r w:rsidRPr="009D2EF2">
        <w:rPr>
          <w:rFonts w:ascii="Times New Roman" w:hAnsi="Times New Roman" w:cs="Times New Roman"/>
          <w:color w:val="auto"/>
          <w:lang w:eastAsia="en-US"/>
        </w:rPr>
        <w:t>zada</w:t>
      </w:r>
      <w:proofErr w:type="spellEnd"/>
      <w:r w:rsidRPr="009D2EF2">
        <w:rPr>
          <w:rFonts w:ascii="Times New Roman" w:hAnsi="Times New Roman" w:cs="Times New Roman"/>
          <w:color w:val="auto"/>
          <w:lang w:eastAsia="en-US"/>
        </w:rPr>
        <w:t xml:space="preserve"> a </w:t>
      </w:r>
      <w:proofErr w:type="spellStart"/>
      <w:r w:rsidRPr="009D2EF2">
        <w:rPr>
          <w:rFonts w:ascii="Times New Roman" w:hAnsi="Times New Roman" w:cs="Times New Roman"/>
          <w:color w:val="auto"/>
          <w:lang w:eastAsia="en-US"/>
        </w:rPr>
        <w:t>modalidade</w:t>
      </w:r>
      <w:proofErr w:type="spellEnd"/>
      <w:r w:rsidRPr="009D2EF2">
        <w:rPr>
          <w:rFonts w:ascii="Times New Roman" w:hAnsi="Times New Roman" w:cs="Times New Roman"/>
          <w:color w:val="auto"/>
          <w:lang w:eastAsia="en-US"/>
        </w:rPr>
        <w:t xml:space="preserve"> </w:t>
      </w:r>
      <w:r w:rsidRPr="009D2EF2">
        <w:rPr>
          <w:rFonts w:ascii="Times New Roman" w:hAnsi="Times New Roman" w:cs="Times New Roman"/>
          <w:color w:val="auto"/>
        </w:rPr>
        <w:t xml:space="preserve">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E/OU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XXXXXX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término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pague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prêmio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convencionadas</w:t>
      </w:r>
      <w:proofErr w:type="spellEnd"/>
      <w:r w:rsidRPr="009D2EF2">
        <w:rPr>
          <w:rFonts w:ascii="Times New Roman" w:hAnsi="Times New Roman" w:cs="Times New Roman"/>
          <w:color w:val="auto"/>
        </w:rPr>
        <w:t>.</w:t>
      </w:r>
    </w:p>
    <w:p w14:paraId="275AC734" w14:textId="77777777" w:rsidR="000F5615" w:rsidRPr="009D2EF2" w:rsidRDefault="000F5615" w:rsidP="009D2EF2">
      <w:pPr>
        <w:pStyle w:val="Nvel2-Red"/>
        <w:rPr>
          <w:rFonts w:ascii="Times New Roman" w:hAnsi="Times New Roman" w:cs="Times New Roman"/>
          <w:color w:val="auto"/>
        </w:rPr>
      </w:pPr>
      <w:proofErr w:type="gramStart"/>
      <w:r w:rsidRPr="009D2EF2">
        <w:rPr>
          <w:rFonts w:ascii="Times New Roman" w:hAnsi="Times New Roman" w:cs="Times New Roman"/>
          <w:color w:val="auto"/>
        </w:rPr>
        <w:lastRenderedPageBreak/>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modificações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principal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emissão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endosso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seguradora</w:t>
      </w:r>
      <w:proofErr w:type="spellEnd"/>
      <w:r w:rsidRPr="009D2EF2">
        <w:rPr>
          <w:rFonts w:ascii="Times New Roman" w:hAnsi="Times New Roman" w:cs="Times New Roman"/>
          <w:color w:val="auto"/>
        </w:rPr>
        <w:t>.</w:t>
      </w:r>
    </w:p>
    <w:p w14:paraId="6098DFD8" w14:textId="48D0A1A5"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data de </w:t>
      </w:r>
      <w:proofErr w:type="spellStart"/>
      <w:r w:rsidRPr="009D2EF2">
        <w:rPr>
          <w:rFonts w:ascii="Times New Roman" w:hAnsi="Times New Roman" w:cs="Times New Roman"/>
          <w:color w:val="auto"/>
        </w:rPr>
        <w:t>renovação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aniversário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mantidas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coberturas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fique </w:t>
      </w:r>
      <w:proofErr w:type="spellStart"/>
      <w:r w:rsidRPr="009D2EF2">
        <w:rPr>
          <w:rFonts w:ascii="Times New Roman" w:hAnsi="Times New Roman" w:cs="Times New Roman"/>
          <w:color w:val="auto"/>
        </w:rPr>
        <w:t>descoberto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disposto</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6B3253">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63D04605" w14:textId="77777777" w:rsidR="000F5615" w:rsidRPr="009D2EF2" w:rsidRDefault="000F5615" w:rsidP="009D2EF2">
      <w:pPr>
        <w:pStyle w:val="Nvel2-Red"/>
        <w:rPr>
          <w:rFonts w:ascii="Times New Roman" w:hAnsi="Times New Roman" w:cs="Times New Roman"/>
          <w:color w:val="auto"/>
        </w:rPr>
      </w:pPr>
      <w:bookmarkStart w:id="12" w:name="_Ref118297051"/>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suspensão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inadimplemento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desobrigado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renovar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endossar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reinício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w:t>
      </w:r>
      <w:bookmarkEnd w:id="12"/>
    </w:p>
    <w:p w14:paraId="481B24E1" w14:textId="77777777" w:rsidR="000F5615" w:rsidRPr="009D2EF2" w:rsidRDefault="000F5615" w:rsidP="009D2EF2">
      <w:pPr>
        <w:pStyle w:val="Nvel2-Red"/>
        <w:rPr>
          <w:rFonts w:ascii="Times New Roman" w:hAnsi="Times New Roman" w:cs="Times New Roman"/>
          <w:color w:val="auto"/>
        </w:rPr>
      </w:pPr>
      <w:bookmarkStart w:id="13" w:name="_Ref118297166"/>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escolhida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w:t>
      </w:r>
      <w:bookmarkEnd w:id="13"/>
      <w:r w:rsidRPr="009D2EF2">
        <w:rPr>
          <w:rFonts w:ascii="Times New Roman" w:hAnsi="Times New Roman" w:cs="Times New Roman"/>
          <w:color w:val="auto"/>
        </w:rPr>
        <w:t xml:space="preserve"> </w:t>
      </w:r>
    </w:p>
    <w:p w14:paraId="5462974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advindos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
    <w:p w14:paraId="6551E923"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moratórias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punitivas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e  </w:t>
      </w:r>
    </w:p>
    <w:p w14:paraId="1269D0F7"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natureza</w:t>
      </w:r>
      <w:proofErr w:type="spellEnd"/>
      <w:r w:rsidRPr="009D2EF2">
        <w:rPr>
          <w:rFonts w:ascii="Times New Roman" w:hAnsi="Times New Roman" w:cs="Times New Roman"/>
          <w:color w:val="auto"/>
        </w:rPr>
        <w:t xml:space="preserve"> e para com o FGTS,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couber</w:t>
      </w:r>
      <w:proofErr w:type="spellEnd"/>
      <w:r w:rsidRPr="009D2EF2">
        <w:rPr>
          <w:rFonts w:ascii="Times New Roman" w:hAnsi="Times New Roman" w:cs="Times New Roman"/>
          <w:color w:val="auto"/>
        </w:rPr>
        <w:t>.</w:t>
      </w:r>
    </w:p>
    <w:p w14:paraId="008240C4" w14:textId="5C2F2742"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contemplar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indicados</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6B3253">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 xml:space="preserve">. </w:t>
      </w:r>
    </w:p>
    <w:p w14:paraId="1FFB590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efetuada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favor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Caixa </w:t>
      </w:r>
      <w:proofErr w:type="spellStart"/>
      <w:r w:rsidRPr="009D2EF2">
        <w:rPr>
          <w:rFonts w:ascii="Times New Roman" w:hAnsi="Times New Roman" w:cs="Times New Roman"/>
          <w:color w:val="auto"/>
        </w:rPr>
        <w:t>Econômica</w:t>
      </w:r>
      <w:proofErr w:type="spellEnd"/>
      <w:r w:rsidRPr="009D2EF2">
        <w:rPr>
          <w:rFonts w:ascii="Times New Roman" w:hAnsi="Times New Roman" w:cs="Times New Roman"/>
          <w:color w:val="auto"/>
        </w:rPr>
        <w:t xml:space="preserve"> Federal, com </w:t>
      </w:r>
      <w:proofErr w:type="spellStart"/>
      <w:r w:rsidRPr="009D2EF2">
        <w:rPr>
          <w:rFonts w:ascii="Times New Roman" w:hAnsi="Times New Roman" w:cs="Times New Roman"/>
          <w:color w:val="auto"/>
        </w:rPr>
        <w:t>correção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monetária</w:t>
      </w:r>
      <w:proofErr w:type="spellEnd"/>
      <w:r w:rsidRPr="009D2EF2">
        <w:rPr>
          <w:rFonts w:ascii="Times New Roman" w:hAnsi="Times New Roman" w:cs="Times New Roman"/>
          <w:color w:val="auto"/>
        </w:rPr>
        <w:t>.</w:t>
      </w:r>
    </w:p>
    <w:p w14:paraId="089403E5"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a </w:t>
      </w:r>
      <w:proofErr w:type="spellStart"/>
      <w:r w:rsidRPr="009D2EF2">
        <w:rPr>
          <w:rFonts w:ascii="Times New Roman" w:hAnsi="Times New Roman" w:cs="Times New Roman"/>
          <w:color w:val="auto"/>
        </w:rPr>
        <w:t>opção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títulos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emitidos</w:t>
      </w:r>
      <w:proofErr w:type="spellEnd"/>
      <w:r w:rsidRPr="009D2EF2">
        <w:rPr>
          <w:rFonts w:ascii="Times New Roman" w:hAnsi="Times New Roman" w:cs="Times New Roman"/>
          <w:color w:val="auto"/>
        </w:rPr>
        <w:t xml:space="preserve"> sob a forma </w:t>
      </w:r>
      <w:proofErr w:type="spellStart"/>
      <w:r w:rsidRPr="009D2EF2">
        <w:rPr>
          <w:rFonts w:ascii="Times New Roman" w:hAnsi="Times New Roman" w:cs="Times New Roman"/>
          <w:color w:val="auto"/>
        </w:rPr>
        <w:t>escritural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sistema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centralizado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liquidação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custódia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avaliados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Ministério</w:t>
      </w:r>
      <w:proofErr w:type="spellEnd"/>
      <w:r w:rsidRPr="009D2EF2">
        <w:rPr>
          <w:rFonts w:ascii="Times New Roman" w:hAnsi="Times New Roman" w:cs="Times New Roman"/>
          <w:color w:val="auto"/>
        </w:rPr>
        <w:t xml:space="preserve"> da Economia.</w:t>
      </w:r>
    </w:p>
    <w:p w14:paraId="316621B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bancária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emitida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banco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instituição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operar</w:t>
      </w:r>
      <w:proofErr w:type="spellEnd"/>
      <w:r w:rsidRPr="009D2EF2">
        <w:rPr>
          <w:rFonts w:ascii="Times New Roman" w:hAnsi="Times New Roman" w:cs="Times New Roman"/>
          <w:color w:val="auto"/>
        </w:rPr>
        <w:t xml:space="preserve"> no País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expressa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renúncia</w:t>
      </w:r>
      <w:proofErr w:type="spellEnd"/>
      <w:r w:rsidRPr="009D2EF2">
        <w:rPr>
          <w:rFonts w:ascii="Times New Roman" w:hAnsi="Times New Roman" w:cs="Times New Roman"/>
          <w:color w:val="auto"/>
        </w:rPr>
        <w:t xml:space="preserve"> do fiador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benefícios</w:t>
      </w:r>
      <w:proofErr w:type="spellEnd"/>
      <w:r w:rsidRPr="009D2EF2">
        <w:rPr>
          <w:rFonts w:ascii="Times New Roman" w:hAnsi="Times New Roman" w:cs="Times New Roman"/>
          <w:color w:val="auto"/>
        </w:rPr>
        <w:t xml:space="preserve"> do </w:t>
      </w:r>
      <w:hyperlink r:id="rId25" w:anchor="art.82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827 do Código Civil</w:t>
        </w:r>
      </w:hyperlink>
      <w:r w:rsidRPr="009D2EF2">
        <w:rPr>
          <w:rFonts w:ascii="Times New Roman" w:hAnsi="Times New Roman" w:cs="Times New Roman"/>
          <w:color w:val="auto"/>
        </w:rPr>
        <w:t>.</w:t>
      </w:r>
    </w:p>
    <w:p w14:paraId="3627A6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valor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ajustada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renovada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parâmetros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
    <w:p w14:paraId="2A26D156"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o valor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se 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fazer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reposição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 (......)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da data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for </w:t>
      </w:r>
      <w:proofErr w:type="spellStart"/>
      <w:r w:rsidRPr="009D2EF2">
        <w:rPr>
          <w:rFonts w:ascii="Times New Roman" w:hAnsi="Times New Roman" w:cs="Times New Roman"/>
          <w:color w:val="auto"/>
        </w:rPr>
        <w:t>notificada</w:t>
      </w:r>
      <w:proofErr w:type="spellEnd"/>
      <w:r w:rsidRPr="009D2EF2">
        <w:rPr>
          <w:rFonts w:ascii="Times New Roman" w:hAnsi="Times New Roman" w:cs="Times New Roman"/>
          <w:color w:val="auto"/>
        </w:rPr>
        <w:t>.</w:t>
      </w:r>
    </w:p>
    <w:p w14:paraId="2E39963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7244FB92"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emitente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ofertada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notificado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hyperlink r:id="rId26"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Caso se </w:t>
      </w:r>
      <w:proofErr w:type="spellStart"/>
      <w:r w:rsidRPr="009D2EF2">
        <w:rPr>
          <w:rFonts w:ascii="Times New Roman" w:hAnsi="Times New Roman" w:cs="Times New Roman"/>
          <w:color w:val="auto"/>
        </w:rPr>
        <w:t>trate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ocorrido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fora </w:t>
      </w:r>
      <w:proofErr w:type="spellStart"/>
      <w:r w:rsidRPr="009D2EF2">
        <w:rPr>
          <w:rFonts w:ascii="Times New Roman" w:hAnsi="Times New Roman" w:cs="Times New Roman"/>
          <w:color w:val="auto"/>
        </w:rPr>
        <w:t>desta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justifique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respeitados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prescricionais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do </w:t>
      </w:r>
      <w:hyperlink r:id="rId27" w:anchor="art20" w:history="1">
        <w:r w:rsidRPr="009D2EF2">
          <w:rPr>
            <w:rStyle w:val="Hyperlink"/>
            <w:rFonts w:ascii="Times New Roman" w:hAnsi="Times New Roman" w:cs="Times New Roman"/>
            <w:color w:val="auto"/>
          </w:rPr>
          <w:t xml:space="preserve">art. 20 da Circular </w:t>
        </w:r>
        <w:proofErr w:type="spellStart"/>
        <w:r w:rsidRPr="009D2EF2">
          <w:rPr>
            <w:rStyle w:val="Hyperlink"/>
            <w:rFonts w:ascii="Times New Roman" w:hAnsi="Times New Roman" w:cs="Times New Roman"/>
            <w:color w:val="auto"/>
          </w:rPr>
          <w:t>Susep</w:t>
        </w:r>
        <w:proofErr w:type="spellEnd"/>
        <w:r w:rsidRPr="009D2EF2">
          <w:rPr>
            <w:rStyle w:val="Hyperlink"/>
            <w:rFonts w:ascii="Times New Roman" w:hAnsi="Times New Roman" w:cs="Times New Roman"/>
            <w:color w:val="auto"/>
          </w:rPr>
          <w:t xml:space="preserve"> n° 662, de 11 de </w:t>
        </w:r>
        <w:proofErr w:type="spellStart"/>
        <w:r w:rsidRPr="009D2EF2">
          <w:rPr>
            <w:rStyle w:val="Hyperlink"/>
            <w:rFonts w:ascii="Times New Roman" w:hAnsi="Times New Roman" w:cs="Times New Roman"/>
            <w:color w:val="auto"/>
          </w:rPr>
          <w:t>abril</w:t>
        </w:r>
        <w:proofErr w:type="spellEnd"/>
        <w:r w:rsidRPr="009D2EF2">
          <w:rPr>
            <w:rStyle w:val="Hyperlink"/>
            <w:rFonts w:ascii="Times New Roman" w:hAnsi="Times New Roman" w:cs="Times New Roman"/>
            <w:color w:val="auto"/>
          </w:rPr>
          <w:t xml:space="preserve"> de 2022</w:t>
        </w:r>
      </w:hyperlink>
      <w:r w:rsidRPr="009D2EF2">
        <w:rPr>
          <w:rFonts w:ascii="Times New Roman" w:hAnsi="Times New Roman" w:cs="Times New Roman"/>
          <w:color w:val="auto"/>
        </w:rPr>
        <w:t>.</w:t>
      </w:r>
    </w:p>
    <w:p w14:paraId="0B7DF0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Extinguir-se-á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restituição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carta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autorização</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importâncias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depositadas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título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circunstanciado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7977AC0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highlight w:val="yellow"/>
        </w:rPr>
        <w:lastRenderedPageBreak/>
        <w:t xml:space="preserve">A </w:t>
      </w:r>
      <w:proofErr w:type="spellStart"/>
      <w:r w:rsidRPr="009D2EF2">
        <w:rPr>
          <w:rFonts w:ascii="Times New Roman" w:hAnsi="Times New Roman" w:cs="Times New Roman"/>
          <w:color w:val="auto"/>
          <w:highlight w:val="yellow"/>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liberada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restituída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culpa </w:t>
      </w:r>
      <w:proofErr w:type="spellStart"/>
      <w:r w:rsidRPr="009D2EF2">
        <w:rPr>
          <w:rFonts w:ascii="Times New Roman" w:hAnsi="Times New Roman" w:cs="Times New Roman"/>
          <w:color w:val="auto"/>
        </w:rPr>
        <w:t>exclusiva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monetariamente</w:t>
      </w:r>
      <w:proofErr w:type="spellEnd"/>
      <w:r w:rsidRPr="009D2EF2">
        <w:rPr>
          <w:rFonts w:ascii="Times New Roman" w:hAnsi="Times New Roman" w:cs="Times New Roman"/>
          <w:color w:val="auto"/>
        </w:rPr>
        <w:t>.</w:t>
      </w:r>
    </w:p>
    <w:p w14:paraId="7F10943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garantidor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figurar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instaurado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objetivo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w:t>
      </w:r>
    </w:p>
    <w:p w14:paraId="3A13CB7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reter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tempo,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4707B7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28" w:anchor="art96" w:history="1">
        <w:r w:rsidRPr="009D2EF2">
          <w:rPr>
            <w:rStyle w:val="Hyperlink"/>
            <w:rFonts w:ascii="Times New Roman" w:hAnsi="Times New Roman" w:cs="Times New Roman"/>
            <w:color w:val="auto"/>
          </w:rPr>
          <w:t xml:space="preserve">arts. 96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14.133/21</w:t>
        </w:r>
      </w:hyperlink>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manutenção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assistência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0A3CDCF9"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independente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produto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BF5E90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29"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da </w:t>
      </w:r>
      <w:hyperlink r:id="rId30"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w:t>
      </w:r>
    </w:p>
    <w:p w14:paraId="29145496"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9D2EF2">
      <w:pPr>
        <w:widowControl/>
        <w:numPr>
          <w:ilvl w:val="2"/>
          <w:numId w:val="61"/>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r w:rsidR="00000000">
        <w:fldChar w:fldCharType="begin"/>
      </w:r>
      <w:r w:rsidR="00000000">
        <w:instrText>HYPERLINK "https://www.planalto.gov.br/ccivil_03/_ato2011-2014/2013/lei/l12846.htm" \l "art5"</w:instrText>
      </w:r>
      <w:r w:rsidR="00000000">
        <w:fldChar w:fldCharType="separate"/>
      </w:r>
      <w:r w:rsidRPr="009D2EF2">
        <w:rPr>
          <w:rStyle w:val="Hyperlink"/>
          <w:rFonts w:ascii="Times New Roman" w:hAnsi="Times New Roman" w:cs="Times New Roman"/>
          <w:color w:val="auto"/>
          <w:sz w:val="20"/>
          <w:szCs w:val="20"/>
        </w:rPr>
        <w:t>art. 5º da Lei nº 12.846, de 1º de agosto de 2013</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3FB6944D"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incorrer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descritas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w:t>
      </w:r>
    </w:p>
    <w:p w14:paraId="5A6414B4" w14:textId="77777777" w:rsidR="000F5615" w:rsidRPr="009D2EF2" w:rsidRDefault="000F5615" w:rsidP="009D2EF2">
      <w:pPr>
        <w:pStyle w:val="PargrafodaLista"/>
        <w:widowControl/>
        <w:numPr>
          <w:ilvl w:val="0"/>
          <w:numId w:val="6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r w:rsidR="00000000">
        <w:fldChar w:fldCharType="begin"/>
      </w:r>
      <w:r w:rsidR="00000000">
        <w:instrText>HYPERLINK "http://www.planalto.gov.br/ccivil_03/_ato2019-2022/2021/lei/L14133.htm" \l "art156§2"</w:instrText>
      </w:r>
      <w:r w:rsidR="00000000">
        <w:fldChar w:fldCharType="separate"/>
      </w:r>
      <w:r w:rsidRPr="009D2EF2">
        <w:rPr>
          <w:rStyle w:val="Hyperlink"/>
          <w:rFonts w:ascii="Times New Roman" w:hAnsi="Times New Roman" w:cs="Times New Roman"/>
          <w:color w:val="auto"/>
          <w:sz w:val="20"/>
          <w:szCs w:val="20"/>
        </w:rPr>
        <w:t xml:space="preserve">art. 156, §2º, da </w:t>
      </w:r>
      <w:bookmarkStart w:id="14" w:name="_Hlk114504069"/>
      <w:r w:rsidRPr="009D2EF2">
        <w:rPr>
          <w:rStyle w:val="Hyperlink"/>
          <w:rFonts w:ascii="Times New Roman" w:hAnsi="Times New Roman" w:cs="Times New Roman"/>
          <w:color w:val="auto"/>
          <w:sz w:val="20"/>
          <w:szCs w:val="20"/>
        </w:rPr>
        <w:t>Lei nº 14.133, de 2021</w:t>
      </w:r>
      <w:bookmarkEnd w:id="14"/>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4C7B2936" w14:textId="77777777" w:rsidR="000F5615" w:rsidRPr="009D2EF2" w:rsidRDefault="000F5615" w:rsidP="009D2EF2">
      <w:pPr>
        <w:pStyle w:val="PargrafodaLista"/>
        <w:widowControl/>
        <w:numPr>
          <w:ilvl w:val="0"/>
          <w:numId w:val="6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rsidR="00000000">
        <w:fldChar w:fldCharType="begin"/>
      </w:r>
      <w:r w:rsidR="00000000">
        <w:instrText>HYPERLINK "http://www.planalto.gov.br/ccivil_03/_ato2019-2022/2021/lei/L14133.htm" \l "art156§4"</w:instrText>
      </w:r>
      <w:r w:rsidR="00000000">
        <w:fldChar w:fldCharType="separate"/>
      </w:r>
      <w:r w:rsidRPr="009D2EF2">
        <w:rPr>
          <w:rStyle w:val="Hyperlink"/>
          <w:rFonts w:ascii="Times New Roman" w:hAnsi="Times New Roman" w:cs="Times New Roman"/>
          <w:color w:val="auto"/>
          <w:sz w:val="20"/>
          <w:szCs w:val="20"/>
        </w:rPr>
        <w:t>art. 156, § 4º, da Lei nº 14.133, de 2021</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BE8E512" w14:textId="77777777" w:rsidR="000F5615" w:rsidRPr="009D2EF2" w:rsidRDefault="000F5615" w:rsidP="009D2EF2">
      <w:pPr>
        <w:pStyle w:val="PargrafodaLista"/>
        <w:widowControl/>
        <w:numPr>
          <w:ilvl w:val="0"/>
          <w:numId w:val="6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rsidR="00000000">
        <w:fldChar w:fldCharType="begin"/>
      </w:r>
      <w:r w:rsidR="00000000">
        <w:instrText>HYPERLINK "http://www.planalto.gov.br/ccivil_03/_ato2019-2022/2021/lei/L14133.htm" \l "art156§5"</w:instrText>
      </w:r>
      <w:r w:rsidR="00000000">
        <w:fldChar w:fldCharType="separate"/>
      </w:r>
      <w:r w:rsidRPr="009D2EF2">
        <w:rPr>
          <w:rStyle w:val="Hyperlink"/>
          <w:rFonts w:ascii="Times New Roman" w:hAnsi="Times New Roman" w:cs="Times New Roman"/>
          <w:color w:val="auto"/>
          <w:sz w:val="20"/>
          <w:szCs w:val="20"/>
        </w:rPr>
        <w:t>art. 156, §5º, da Lei nº 14.133, de 2021</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0A89EF6" w14:textId="77777777" w:rsidR="000F5615" w:rsidRPr="009D2EF2" w:rsidRDefault="000F5615" w:rsidP="009D2EF2">
      <w:pPr>
        <w:pStyle w:val="PargrafodaLista"/>
        <w:widowControl/>
        <w:numPr>
          <w:ilvl w:val="0"/>
          <w:numId w:val="62"/>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9D2EF2">
      <w:pPr>
        <w:pStyle w:val="PargrafodaLista"/>
        <w:widowControl/>
        <w:numPr>
          <w:ilvl w:val="1"/>
          <w:numId w:val="62"/>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9D2EF2">
      <w:pPr>
        <w:pStyle w:val="PargrafodaLista"/>
        <w:widowControl/>
        <w:numPr>
          <w:ilvl w:val="1"/>
          <w:numId w:val="62"/>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5B92C167" w:rsidR="000F5615" w:rsidRPr="009D2EF2" w:rsidRDefault="000F5615" w:rsidP="009D2EF2">
      <w:pPr>
        <w:pStyle w:val="PargrafodaLista"/>
        <w:widowControl/>
        <w:numPr>
          <w:ilvl w:val="2"/>
          <w:numId w:val="62"/>
        </w:numPr>
        <w:suppressAutoHyphens/>
        <w:autoSpaceDE/>
        <w:autoSpaceDN/>
        <w:spacing w:before="120" w:after="120"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reparação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hyperlink r:id="rId31"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lastRenderedPageBreak/>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cumulativamente</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hyperlink r:id="rId32"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Antes da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facultada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interessado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intimação</w:t>
      </w:r>
      <w:proofErr w:type="spellEnd"/>
      <w:r w:rsidRPr="009D2EF2">
        <w:rPr>
          <w:rFonts w:ascii="Times New Roman" w:hAnsi="Times New Roman" w:cs="Times New Roman"/>
          <w:color w:val="auto"/>
        </w:rPr>
        <w:t xml:space="preserve"> (</w:t>
      </w:r>
      <w:hyperlink r:id="rId33"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Se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superiores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valor do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eventualmente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perda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desse</w:t>
      </w:r>
      <w:proofErr w:type="spellEnd"/>
      <w:r w:rsidRPr="009D2EF2">
        <w:rPr>
          <w:rFonts w:ascii="Times New Roman" w:hAnsi="Times New Roman" w:cs="Times New Roman"/>
          <w:color w:val="auto"/>
        </w:rPr>
        <w:t xml:space="preserve"> valor,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descontada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cobrada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judicialmente</w:t>
      </w:r>
      <w:proofErr w:type="spellEnd"/>
      <w:r w:rsidRPr="009D2EF2">
        <w:rPr>
          <w:rFonts w:ascii="Times New Roman" w:hAnsi="Times New Roman" w:cs="Times New Roman"/>
          <w:color w:val="auto"/>
        </w:rPr>
        <w:t xml:space="preserve"> (</w:t>
      </w:r>
      <w:hyperlink r:id="rId34"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encaminhamento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cobrança</w:t>
      </w:r>
      <w:proofErr w:type="spellEnd"/>
      <w:r w:rsidRPr="009D2EF2">
        <w:rPr>
          <w:rFonts w:ascii="Times New Roman" w:hAnsi="Times New Roman" w:cs="Times New Roman"/>
          <w:color w:val="auto"/>
        </w:rPr>
        <w:t xml:space="preserve"> judicial,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recolhida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proofErr w:type="spellStart"/>
      <w:r w:rsidR="009C6DB8" w:rsidRPr="009D2EF2">
        <w:rPr>
          <w:rFonts w:ascii="Times New Roman" w:hAnsi="Times New Roman" w:cs="Times New Roman"/>
          <w:i/>
          <w:iCs/>
          <w:color w:val="auto"/>
        </w:rPr>
        <w:t>trinta</w:t>
      </w:r>
      <w:proofErr w:type="spellEnd"/>
      <w:r w:rsidRPr="009D2EF2">
        <w:rPr>
          <w:rFonts w:ascii="Times New Roman" w:hAnsi="Times New Roman" w:cs="Times New Roman"/>
          <w:i/>
          <w:iCs/>
          <w:color w:val="auto"/>
        </w:rPr>
        <w:t xml:space="preserv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enviada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w:t>
      </w:r>
      <w:bookmarkStart w:id="15" w:name="_Hlk78351618"/>
      <w:bookmarkEnd w:id="15"/>
    </w:p>
    <w:p w14:paraId="39C927C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realizar</w:t>
      </w:r>
      <w:proofErr w:type="spellEnd"/>
      <w:r w:rsidRPr="009D2EF2">
        <w:rPr>
          <w:rFonts w:ascii="Times New Roman" w:hAnsi="Times New Roman" w:cs="Times New Roman"/>
          <w:color w:val="auto"/>
        </w:rPr>
        <w:t xml:space="preserve">-se-á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assegure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-se o </w:t>
      </w:r>
      <w:proofErr w:type="spellStart"/>
      <w:r w:rsidRPr="009D2EF2">
        <w:rPr>
          <w:rFonts w:ascii="Times New Roman" w:hAnsi="Times New Roman" w:cs="Times New Roman"/>
          <w:color w:val="auto"/>
        </w:rPr>
        <w:t>procedimento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w:t>
      </w:r>
      <w:proofErr w:type="spellStart"/>
      <w:r w:rsidRPr="009D2EF2">
        <w:rPr>
          <w:rFonts w:ascii="Times New Roman" w:hAnsi="Times New Roman" w:cs="Times New Roman"/>
          <w:color w:val="auto"/>
        </w:rPr>
        <w:t>parágrafos</w:t>
      </w:r>
      <w:proofErr w:type="spellEnd"/>
      <w:r w:rsidRPr="009D2EF2">
        <w:rPr>
          <w:rFonts w:ascii="Times New Roman" w:hAnsi="Times New Roman" w:cs="Times New Roman"/>
          <w:color w:val="auto"/>
        </w:rPr>
        <w:t xml:space="preserve"> do </w:t>
      </w:r>
      <w:hyperlink r:id="rId35"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penalidades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w:t>
      </w:r>
    </w:p>
    <w:p w14:paraId="7508AD2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considerados</w:t>
      </w:r>
      <w:proofErr w:type="spellEnd"/>
      <w:r w:rsidRPr="009D2EF2">
        <w:rPr>
          <w:rFonts w:ascii="Times New Roman" w:hAnsi="Times New Roman" w:cs="Times New Roman"/>
          <w:color w:val="auto"/>
        </w:rPr>
        <w:t xml:space="preserve"> (</w:t>
      </w:r>
      <w:hyperlink r:id="rId36"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9D2EF2">
      <w:pPr>
        <w:widowControl/>
        <w:numPr>
          <w:ilvl w:val="0"/>
          <w:numId w:val="63"/>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9D2EF2">
      <w:pPr>
        <w:widowControl/>
        <w:numPr>
          <w:ilvl w:val="0"/>
          <w:numId w:val="63"/>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9D2EF2">
      <w:pPr>
        <w:widowControl/>
        <w:numPr>
          <w:ilvl w:val="0"/>
          <w:numId w:val="63"/>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9D2EF2">
      <w:pPr>
        <w:widowControl/>
        <w:numPr>
          <w:ilvl w:val="0"/>
          <w:numId w:val="63"/>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9D2EF2">
      <w:pPr>
        <w:widowControl/>
        <w:numPr>
          <w:ilvl w:val="0"/>
          <w:numId w:val="63"/>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37"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outras</w:t>
      </w:r>
      <w:proofErr w:type="spellEnd"/>
      <w:r w:rsidRPr="009D2EF2">
        <w:rPr>
          <w:rFonts w:ascii="Times New Roman" w:hAnsi="Times New Roman" w:cs="Times New Roman"/>
          <w:color w:val="auto"/>
        </w:rPr>
        <w:t xml:space="preserve"> leis de </w:t>
      </w:r>
      <w:proofErr w:type="spellStart"/>
      <w:r w:rsidRPr="009D2EF2">
        <w:rPr>
          <w:rFonts w:ascii="Times New Roman" w:hAnsi="Times New Roman" w:cs="Times New Roman"/>
          <w:color w:val="auto"/>
        </w:rPr>
        <w:t>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tipificados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lesivos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38"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apurados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julgados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autos,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procedimental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Lei (</w:t>
      </w:r>
      <w:hyperlink r:id="rId39"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personalidade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desconsiderada</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utilizada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abuso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facilitar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encobrir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dissimular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prática</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ilícitos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provocar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confusão</w:t>
      </w:r>
      <w:proofErr w:type="spellEnd"/>
      <w:r w:rsidRPr="009D2EF2">
        <w:rPr>
          <w:rFonts w:ascii="Times New Roman" w:hAnsi="Times New Roman" w:cs="Times New Roman"/>
          <w:color w:val="auto"/>
        </w:rPr>
        <w:t xml:space="preserve"> patrimonial, e, </w:t>
      </w:r>
      <w:proofErr w:type="spellStart"/>
      <w:r w:rsidRPr="009D2EF2">
        <w:rPr>
          <w:rFonts w:ascii="Times New Roman" w:hAnsi="Times New Roman" w:cs="Times New Roman"/>
          <w:color w:val="auto"/>
        </w:rPr>
        <w:t>nesse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estendidos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administradores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sócios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sucessora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ramo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coligação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controle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obrigatoriedade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prévia</w:t>
      </w:r>
      <w:proofErr w:type="spellEnd"/>
      <w:r w:rsidRPr="009D2EF2">
        <w:rPr>
          <w:rFonts w:ascii="Times New Roman" w:hAnsi="Times New Roman" w:cs="Times New Roman"/>
          <w:color w:val="auto"/>
        </w:rPr>
        <w:t xml:space="preserve"> (</w:t>
      </w:r>
      <w:hyperlink r:id="rId40"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sanção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manter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dados </w:t>
      </w:r>
      <w:proofErr w:type="spellStart"/>
      <w:r w:rsidRPr="009D2EF2">
        <w:rPr>
          <w:rFonts w:ascii="Times New Roman" w:hAnsi="Times New Roman" w:cs="Times New Roman"/>
          <w:color w:val="auto"/>
        </w:rPr>
        <w:t>relativos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para fins de </w:t>
      </w:r>
      <w:proofErr w:type="spellStart"/>
      <w:r w:rsidRPr="009D2EF2">
        <w:rPr>
          <w:rFonts w:ascii="Times New Roman" w:hAnsi="Times New Roman" w:cs="Times New Roman"/>
          <w:color w:val="auto"/>
        </w:rPr>
        <w:t>publicidade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Inidôneas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Suspensas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Ceis</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Punidas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Cnep</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instituídos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do Poder </w:t>
      </w:r>
      <w:proofErr w:type="spellStart"/>
      <w:r w:rsidRPr="009D2EF2">
        <w:rPr>
          <w:rFonts w:ascii="Times New Roman" w:hAnsi="Times New Roman" w:cs="Times New Roman"/>
          <w:color w:val="auto"/>
        </w:rPr>
        <w:t>Executivo</w:t>
      </w:r>
      <w:proofErr w:type="spellEnd"/>
      <w:r w:rsidRPr="009D2EF2">
        <w:rPr>
          <w:rFonts w:ascii="Times New Roman" w:hAnsi="Times New Roman" w:cs="Times New Roman"/>
          <w:color w:val="auto"/>
        </w:rPr>
        <w:t xml:space="preserve"> Federal. (</w:t>
      </w:r>
      <w:hyperlink r:id="rId41"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passíveis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42"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9D2EF2">
      <w:pPr>
        <w:pStyle w:val="Nivel2"/>
        <w:rPr>
          <w:rFonts w:ascii="Times New Roman" w:hAnsi="Times New Roman" w:cs="Times New Roman"/>
          <w:color w:val="auto"/>
        </w:rPr>
      </w:pPr>
      <w:bookmarkStart w:id="16" w:name="_Hlk156254844"/>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para com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inscritos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compensados</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outros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possua</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de Vale do Anari.</w:t>
      </w:r>
    </w:p>
    <w:bookmarkEnd w:id="16"/>
    <w:p w14:paraId="038F365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DÉCIMA SEGUNDA– DA EXTINÇÃO CONTRATUAL (</w:t>
      </w:r>
      <w:hyperlink r:id="rId43"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i w:val="0"/>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de ambas as partes,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ocorra</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para tanto.</w:t>
      </w:r>
    </w:p>
    <w:p w14:paraId="13F27B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providenciar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readequação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cronograma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5874252F"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Quando 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no item anterior </w:t>
      </w:r>
      <w:proofErr w:type="spellStart"/>
      <w:r w:rsidRPr="009D2EF2">
        <w:rPr>
          <w:rFonts w:ascii="Times New Roman" w:hAnsi="Times New Roman" w:cs="Times New Roman"/>
          <w:color w:val="auto"/>
        </w:rPr>
        <w:t>decorrer</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7AC359F5" w14:textId="77777777" w:rsidR="000F5615" w:rsidRPr="009D2EF2" w:rsidRDefault="000F5615" w:rsidP="009D2EF2">
      <w:pPr>
        <w:pStyle w:val="PargrafodaLista"/>
        <w:widowControl/>
        <w:numPr>
          <w:ilvl w:val="0"/>
          <w:numId w:val="64"/>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 xml:space="preserve">ficará ele constituído em mora, sendo-lhe aplicáveis as respectivas sanções administrativas; e  </w:t>
      </w:r>
    </w:p>
    <w:p w14:paraId="335EFCB2" w14:textId="77777777" w:rsidR="000F5615" w:rsidRPr="009D2EF2" w:rsidRDefault="000F5615" w:rsidP="009D2EF2">
      <w:pPr>
        <w:pStyle w:val="PargrafodaLista"/>
        <w:widowControl/>
        <w:numPr>
          <w:ilvl w:val="0"/>
          <w:numId w:val="64"/>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 antes de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no </w:t>
      </w:r>
      <w:hyperlink r:id="rId44" w:anchor="art13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137 da Lei nº 14.133/21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amigavelmente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w:t>
      </w:r>
    </w:p>
    <w:p w14:paraId="4B53B5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Nesta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45" w:anchor="art138" w:history="1">
        <w:proofErr w:type="spellStart"/>
        <w:r w:rsidRPr="009D2EF2">
          <w:rPr>
            <w:rStyle w:val="Hyperlink"/>
            <w:rFonts w:ascii="Times New Roman" w:hAnsi="Times New Roman" w:cs="Times New Roman"/>
            <w:color w:val="auto"/>
          </w:rPr>
          <w:t>artigos</w:t>
        </w:r>
        <w:proofErr w:type="spellEnd"/>
        <w:r w:rsidRPr="009D2EF2">
          <w:rPr>
            <w:rStyle w:val="Hyperlink"/>
            <w:rFonts w:ascii="Times New Roman" w:hAnsi="Times New Roman" w:cs="Times New Roman"/>
            <w:color w:val="auto"/>
          </w:rPr>
          <w:t xml:space="preserve"> 138 e 139 da </w:t>
        </w:r>
        <w:proofErr w:type="spellStart"/>
        <w:r w:rsidRPr="009D2EF2">
          <w:rPr>
            <w:rStyle w:val="Hyperlink"/>
            <w:rFonts w:ascii="Times New Roman" w:hAnsi="Times New Roman" w:cs="Times New Roman"/>
            <w:color w:val="auto"/>
          </w:rPr>
          <w:t>mesma</w:t>
        </w:r>
        <w:proofErr w:type="spellEnd"/>
        <w:r w:rsidRPr="009D2EF2">
          <w:rPr>
            <w:rStyle w:val="Hyperlink"/>
            <w:rFonts w:ascii="Times New Roman" w:hAnsi="Times New Roman" w:cs="Times New Roman"/>
            <w:color w:val="auto"/>
          </w:rPr>
          <w:t xml:space="preserve"> Lei</w:t>
        </w:r>
      </w:hyperlink>
      <w:r w:rsidRPr="009D2EF2">
        <w:rPr>
          <w:rFonts w:ascii="Times New Roman" w:hAnsi="Times New Roman" w:cs="Times New Roman"/>
          <w:color w:val="auto"/>
        </w:rPr>
        <w:t>.</w:t>
      </w:r>
    </w:p>
    <w:p w14:paraId="6573196C" w14:textId="77777777" w:rsidR="000F5615" w:rsidRPr="009D2EF2" w:rsidRDefault="000F5615" w:rsidP="009D2EF2">
      <w:pPr>
        <w:pStyle w:val="Nivel3"/>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modificação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finalidade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estrutura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ensejará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restringir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capacidade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BA31FCD" w14:textId="77777777" w:rsidR="000F5615" w:rsidRPr="009D2EF2" w:rsidRDefault="000F5615" w:rsidP="009D2EF2">
      <w:pPr>
        <w:pStyle w:val="Nivel4"/>
        <w:rPr>
          <w:rFonts w:ascii="Times New Roman" w:hAnsi="Times New Roman" w:cs="Times New Roman"/>
        </w:rPr>
      </w:pPr>
      <w:r w:rsidRPr="009D2EF2">
        <w:rPr>
          <w:rFonts w:ascii="Times New Roman" w:hAnsi="Times New Roman" w:cs="Times New Roman"/>
        </w:rPr>
        <w:t xml:space="preserve">Se a </w:t>
      </w:r>
      <w:proofErr w:type="spellStart"/>
      <w:r w:rsidRPr="009D2EF2">
        <w:rPr>
          <w:rFonts w:ascii="Times New Roman" w:hAnsi="Times New Roman" w:cs="Times New Roman"/>
        </w:rPr>
        <w:t>operação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implicar</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mudança</w:t>
      </w:r>
      <w:proofErr w:type="spellEnd"/>
      <w:r w:rsidRPr="009D2EF2">
        <w:rPr>
          <w:rFonts w:ascii="Times New Roman" w:hAnsi="Times New Roman" w:cs="Times New Roman"/>
        </w:rPr>
        <w:t xml:space="preserve"> da </w:t>
      </w:r>
      <w:proofErr w:type="spellStart"/>
      <w:r w:rsidRPr="009D2EF2">
        <w:rPr>
          <w:rFonts w:ascii="Times New Roman" w:hAnsi="Times New Roman" w:cs="Times New Roman"/>
        </w:rPr>
        <w:t>pessoa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jurídica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contratada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deverá</w:t>
      </w:r>
      <w:proofErr w:type="spellEnd"/>
      <w:r w:rsidRPr="009D2EF2">
        <w:rPr>
          <w:rFonts w:ascii="Times New Roman" w:hAnsi="Times New Roman" w:cs="Times New Roman"/>
        </w:rPr>
        <w:t xml:space="preserve"> ser </w:t>
      </w:r>
      <w:proofErr w:type="spellStart"/>
      <w:r w:rsidRPr="009D2EF2">
        <w:rPr>
          <w:rFonts w:ascii="Times New Roman" w:hAnsi="Times New Roman" w:cs="Times New Roman"/>
        </w:rPr>
        <w:t>formalizado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termo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aditivo</w:t>
      </w:r>
      <w:proofErr w:type="spellEnd"/>
      <w:r w:rsidRPr="009D2EF2">
        <w:rPr>
          <w:rFonts w:ascii="Times New Roman" w:hAnsi="Times New Roman" w:cs="Times New Roman"/>
        </w:rPr>
        <w:t xml:space="preserve"> para </w:t>
      </w:r>
      <w:proofErr w:type="spellStart"/>
      <w:r w:rsidRPr="009D2EF2">
        <w:rPr>
          <w:rFonts w:ascii="Times New Roman" w:hAnsi="Times New Roman" w:cs="Times New Roman"/>
        </w:rPr>
        <w:t>alteração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subjetiva</w:t>
      </w:r>
      <w:proofErr w:type="spellEnd"/>
      <w:r w:rsidRPr="009D2EF2">
        <w:rPr>
          <w:rFonts w:ascii="Times New Roman" w:hAnsi="Times New Roman" w:cs="Times New Roman"/>
        </w:rPr>
        <w:t>.</w:t>
      </w:r>
    </w:p>
    <w:p w14:paraId="0C07AD9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possível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precedido</w:t>
      </w:r>
      <w:proofErr w:type="spellEnd"/>
      <w:r w:rsidRPr="009D2EF2">
        <w:rPr>
          <w:rFonts w:ascii="Times New Roman" w:hAnsi="Times New Roman" w:cs="Times New Roman"/>
          <w:color w:val="auto"/>
        </w:rPr>
        <w:t>:</w:t>
      </w:r>
    </w:p>
    <w:p w14:paraId="1D9BB448"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Balanço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w:t>
      </w:r>
    </w:p>
    <w:p w14:paraId="795FDEA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efetuados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w:t>
      </w:r>
    </w:p>
    <w:p w14:paraId="6DECDAB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w:t>
      </w:r>
    </w:p>
    <w:p w14:paraId="328EC3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configura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óbice</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reconhecimento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concedida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indenizatório</w:t>
      </w:r>
      <w:proofErr w:type="spellEnd"/>
      <w:r w:rsidRPr="009D2EF2">
        <w:rPr>
          <w:rFonts w:ascii="Times New Roman" w:hAnsi="Times New Roman" w:cs="Times New Roman"/>
          <w:color w:val="auto"/>
        </w:rPr>
        <w:t xml:space="preserve"> (</w:t>
      </w:r>
      <w:hyperlink r:id="rId46"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 xml:space="preserve">). </w:t>
      </w:r>
    </w:p>
    <w:p w14:paraId="29F26B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extinto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w:t>
      </w:r>
      <w:proofErr w:type="spellEnd"/>
      <w:r w:rsidRPr="009D2EF2">
        <w:rPr>
          <w:rFonts w:ascii="Times New Roman" w:hAnsi="Times New Roman" w:cs="Times New Roman"/>
          <w:color w:val="auto"/>
          <w:highlight w:val="yellow"/>
        </w:rPr>
        <w:t xml:space="preserve"> se constate que </w:t>
      </w:r>
      <w:proofErr w:type="spellStart"/>
      <w:r w:rsidRPr="009D2EF2">
        <w:rPr>
          <w:rFonts w:ascii="Times New Roman" w:hAnsi="Times New Roman" w:cs="Times New Roman"/>
          <w:color w:val="auto"/>
          <w:highlight w:val="yellow"/>
        </w:rPr>
        <w: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mantém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vínculo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natureza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técnica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comercial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econômica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financeira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trabalhista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civil com </w:t>
      </w:r>
      <w:proofErr w:type="spellStart"/>
      <w:r w:rsidRPr="009D2EF2">
        <w:rPr>
          <w:rFonts w:ascii="Times New Roman" w:hAnsi="Times New Roman" w:cs="Times New Roman"/>
          <w:color w:val="auto"/>
          <w:highlight w:val="yellow"/>
        </w:rPr>
        <w:t>dirigente</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órgão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entidade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com </w:t>
      </w:r>
      <w:proofErr w:type="spellStart"/>
      <w:r w:rsidRPr="009D2EF2">
        <w:rPr>
          <w:rFonts w:ascii="Times New Roman" w:hAnsi="Times New Roman" w:cs="Times New Roman"/>
          <w:color w:val="auto"/>
          <w:highlight w:val="yellow"/>
        </w:rPr>
        <w:t>agente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público</w:t>
      </w:r>
      <w:proofErr w:type="spellEnd"/>
      <w:r w:rsidRPr="009D2EF2">
        <w:rPr>
          <w:rFonts w:ascii="Times New Roman" w:hAnsi="Times New Roman" w:cs="Times New Roman"/>
          <w:color w:val="auto"/>
          <w:highlight w:val="yellow"/>
        </w:rPr>
        <w:t xml:space="preserve"> que </w:t>
      </w:r>
      <w:proofErr w:type="spellStart"/>
      <w:r w:rsidRPr="009D2EF2">
        <w:rPr>
          <w:rFonts w:ascii="Times New Roman" w:hAnsi="Times New Roman" w:cs="Times New Roman"/>
          <w:color w:val="auto"/>
          <w:highlight w:val="yellow"/>
        </w:rPr>
        <w:t>tenha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desempenhado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função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licitação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atue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fiscalização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gestão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que deles </w:t>
      </w:r>
      <w:proofErr w:type="spellStart"/>
      <w:r w:rsidRPr="009D2EF2">
        <w:rPr>
          <w:rFonts w:ascii="Times New Roman" w:hAnsi="Times New Roman" w:cs="Times New Roman"/>
          <w:color w:val="auto"/>
          <w:highlight w:val="yellow"/>
        </w:rPr>
        <w:t>seja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cônjuge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companheiro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parente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reta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colateral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por</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afinidade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até</w:t>
      </w:r>
      <w:proofErr w:type="spellEnd"/>
      <w:r w:rsidRPr="009D2EF2">
        <w:rPr>
          <w:rFonts w:ascii="Times New Roman" w:hAnsi="Times New Roman" w:cs="Times New Roman"/>
          <w:color w:val="auto"/>
          <w:highlight w:val="yellow"/>
        </w:rPr>
        <w:t xml:space="preserve"> o </w:t>
      </w:r>
      <w:proofErr w:type="spellStart"/>
      <w:r w:rsidRPr="009D2EF2">
        <w:rPr>
          <w:rFonts w:ascii="Times New Roman" w:hAnsi="Times New Roman" w:cs="Times New Roman"/>
          <w:color w:val="auto"/>
          <w:highlight w:val="yellow"/>
        </w:rPr>
        <w:t>terceiro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grau</w:t>
      </w:r>
      <w:proofErr w:type="spellEnd"/>
      <w:r w:rsidRPr="009D2EF2">
        <w:rPr>
          <w:rFonts w:ascii="Times New Roman" w:hAnsi="Times New Roman" w:cs="Times New Roman"/>
          <w:color w:val="auto"/>
          <w:highlight w:val="yellow"/>
        </w:rPr>
        <w:t xml:space="preserve"> (art. 14, </w:t>
      </w:r>
      <w:proofErr w:type="spellStart"/>
      <w:r w:rsidRPr="009D2EF2">
        <w:rPr>
          <w:rFonts w:ascii="Times New Roman" w:hAnsi="Times New Roman" w:cs="Times New Roman"/>
          <w:color w:val="auto"/>
          <w:highlight w:val="yellow"/>
        </w:rPr>
        <w:t>inciso</w:t>
      </w:r>
      <w:proofErr w:type="spellEnd"/>
      <w:r w:rsidRPr="009D2EF2">
        <w:rPr>
          <w:rFonts w:ascii="Times New Roman" w:hAnsi="Times New Roman" w:cs="Times New Roman"/>
          <w:color w:val="auto"/>
          <w:highlight w:val="yellow"/>
        </w:rPr>
        <w:t xml:space="preserve">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TERCEIRA – DOTAÇÃO ORÇAMENTÁRIA (</w:t>
      </w:r>
      <w:hyperlink r:id="rId47"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correrão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consignados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abaixo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discriminada</w:t>
      </w:r>
      <w:proofErr w:type="spellEnd"/>
      <w:r w:rsidRPr="009D2EF2">
        <w:rPr>
          <w:rFonts w:ascii="Times New Roman" w:hAnsi="Times New Roman" w:cs="Times New Roman"/>
          <w:color w:val="auto"/>
        </w:rPr>
        <w:t>:</w:t>
      </w:r>
    </w:p>
    <w:p w14:paraId="13FDA9D5"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Unidade</w:t>
      </w:r>
      <w:proofErr w:type="spellEnd"/>
      <w:r w:rsidRPr="009D2EF2">
        <w:rPr>
          <w:rFonts w:ascii="Times New Roman" w:hAnsi="Times New Roman" w:cs="Times New Roman"/>
          <w:color w:val="auto"/>
        </w:rPr>
        <w:t xml:space="preserve">: </w:t>
      </w:r>
    </w:p>
    <w:p w14:paraId="056905F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Fonte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
    <w:p w14:paraId="2916369C"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Programa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
    <w:p w14:paraId="5439D7C3"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Elemento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Despesa</w:t>
      </w:r>
      <w:proofErr w:type="spellEnd"/>
      <w:r w:rsidRPr="009D2EF2">
        <w:rPr>
          <w:rFonts w:ascii="Times New Roman" w:hAnsi="Times New Roman" w:cs="Times New Roman"/>
          <w:color w:val="auto"/>
        </w:rPr>
        <w:t xml:space="preserve">: </w:t>
      </w:r>
    </w:p>
    <w:p w14:paraId="4A172C8E"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lastRenderedPageBreak/>
        <w:t xml:space="preserve">Plano </w:t>
      </w:r>
      <w:proofErr w:type="spellStart"/>
      <w:r w:rsidRPr="009D2EF2">
        <w:rPr>
          <w:rFonts w:ascii="Times New Roman" w:hAnsi="Times New Roman" w:cs="Times New Roman"/>
          <w:color w:val="auto"/>
        </w:rPr>
        <w:t>Interno</w:t>
      </w:r>
      <w:proofErr w:type="spellEnd"/>
      <w:r w:rsidRPr="009D2EF2">
        <w:rPr>
          <w:rFonts w:ascii="Times New Roman" w:hAnsi="Times New Roman" w:cs="Times New Roman"/>
          <w:color w:val="auto"/>
        </w:rPr>
        <w:t xml:space="preserve">: </w:t>
      </w:r>
    </w:p>
    <w:p w14:paraId="76151F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Nota de </w:t>
      </w:r>
      <w:proofErr w:type="spellStart"/>
      <w:r w:rsidRPr="009D2EF2">
        <w:rPr>
          <w:rFonts w:ascii="Times New Roman" w:hAnsi="Times New Roman" w:cs="Times New Roman"/>
          <w:color w:val="auto"/>
        </w:rPr>
        <w:t>Empenho</w:t>
      </w:r>
      <w:proofErr w:type="spellEnd"/>
      <w:r w:rsidRPr="009D2EF2">
        <w:rPr>
          <w:rFonts w:ascii="Times New Roman" w:hAnsi="Times New Roman" w:cs="Times New Roman"/>
          <w:color w:val="auto"/>
        </w:rPr>
        <w:t>:</w:t>
      </w:r>
    </w:p>
    <w:p w14:paraId="2372AC2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da Lei </w:t>
      </w:r>
      <w:proofErr w:type="spellStart"/>
      <w:r w:rsidRPr="009D2EF2">
        <w:rPr>
          <w:rFonts w:ascii="Times New Roman" w:hAnsi="Times New Roman" w:cs="Times New Roman"/>
          <w:color w:val="auto"/>
        </w:rPr>
        <w:t>Orçamentária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01425D1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QUARTA – DOS CASOS OMISSOS (</w:t>
      </w:r>
      <w:hyperlink r:id="rId48"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49"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aplicáveis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subsidiariamente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50" w:history="1">
        <w:r w:rsidRPr="009D2EF2">
          <w:rPr>
            <w:rStyle w:val="Hyperlink"/>
            <w:rFonts w:ascii="Times New Roman" w:hAnsi="Times New Roman" w:cs="Times New Roman"/>
            <w:color w:val="auto"/>
          </w:rPr>
          <w:t xml:space="preserve">Lei nº 8.078, de 1990 – Código de </w:t>
        </w:r>
        <w:proofErr w:type="spellStart"/>
        <w:r w:rsidRPr="009D2EF2">
          <w:rPr>
            <w:rStyle w:val="Hyperlink"/>
            <w:rFonts w:ascii="Times New Roman" w:hAnsi="Times New Roman" w:cs="Times New Roman"/>
            <w:color w:val="auto"/>
          </w:rPr>
          <w:t>Defesa</w:t>
        </w:r>
        <w:proofErr w:type="spellEnd"/>
        <w:r w:rsidRPr="009D2EF2">
          <w:rPr>
            <w:rStyle w:val="Hyperlink"/>
            <w:rFonts w:ascii="Times New Roman" w:hAnsi="Times New Roman" w:cs="Times New Roman"/>
            <w:color w:val="auto"/>
          </w:rPr>
          <w:t xml:space="preserve"> do </w:t>
        </w:r>
        <w:proofErr w:type="spellStart"/>
        <w:r w:rsidRPr="009D2EF2">
          <w:rPr>
            <w:rStyle w:val="Hyperlink"/>
            <w:rFonts w:ascii="Times New Roman" w:hAnsi="Times New Roman" w:cs="Times New Roman"/>
            <w:color w:val="auto"/>
          </w:rPr>
          <w:t>Consumidor</w:t>
        </w:r>
        <w:proofErr w:type="spellEnd"/>
      </w:hyperlink>
      <w:r w:rsidRPr="009D2EF2">
        <w:rPr>
          <w:rFonts w:ascii="Times New Roman" w:hAnsi="Times New Roman" w:cs="Times New Roman"/>
          <w:color w:val="auto"/>
        </w:rPr>
        <w:t xml:space="preserve"> – 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princípios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gerais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w:t>
      </w:r>
    </w:p>
    <w:p w14:paraId="532FEF4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reger</w:t>
      </w:r>
      <w:proofErr w:type="spellEnd"/>
      <w:r w:rsidRPr="009D2EF2">
        <w:rPr>
          <w:rFonts w:ascii="Times New Roman" w:hAnsi="Times New Roman" w:cs="Times New Roman"/>
          <w:color w:val="auto"/>
        </w:rPr>
        <w:t>-se-</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 xml:space="preserve"> dos </w:t>
      </w:r>
      <w:hyperlink r:id="rId51" w:anchor="art124" w:history="1">
        <w:r w:rsidRPr="009D2EF2">
          <w:rPr>
            <w:rStyle w:val="Hyperlink"/>
            <w:rFonts w:ascii="Times New Roman" w:hAnsi="Times New Roman" w:cs="Times New Roman"/>
            <w:color w:val="auto"/>
          </w:rPr>
          <w:t xml:space="preserve">arts. 124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 de 2021</w:t>
        </w:r>
      </w:hyperlink>
      <w:r w:rsidRPr="009D2EF2">
        <w:rPr>
          <w:rFonts w:ascii="Times New Roman" w:hAnsi="Times New Roman" w:cs="Times New Roman"/>
          <w:color w:val="auto"/>
        </w:rPr>
        <w:t>.</w:t>
      </w:r>
    </w:p>
    <w:p w14:paraId="72FDF7C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obrigado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acréscimos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supressões</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fizerem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limite</w:t>
      </w:r>
      <w:proofErr w:type="spellEnd"/>
      <w:r w:rsidRPr="009D2EF2">
        <w:rPr>
          <w:rFonts w:ascii="Times New Roman" w:hAnsi="Times New Roman" w:cs="Times New Roman"/>
          <w:color w:val="auto"/>
        </w:rPr>
        <w:t xml:space="preserve"> de 25%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cinco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cento) do valor </w:t>
      </w:r>
      <w:proofErr w:type="spellStart"/>
      <w:r w:rsidRPr="009D2EF2">
        <w:rPr>
          <w:rFonts w:ascii="Times New Roman" w:hAnsi="Times New Roman" w:cs="Times New Roman"/>
          <w:color w:val="auto"/>
        </w:rPr>
        <w:t>inicial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1417A6F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As </w:t>
      </w:r>
      <w:proofErr w:type="spellStart"/>
      <w:r w:rsidRPr="009D2EF2">
        <w:rPr>
          <w:rFonts w:ascii="Times New Roman" w:hAnsi="Times New Roman" w:cs="Times New Roman"/>
          <w:color w:val="auto"/>
          <w:highlight w:val="yellow"/>
        </w:rPr>
        <w:t>alterações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contratuais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deverão</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promovidas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mediante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celebração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termo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submetido</w:t>
      </w:r>
      <w:proofErr w:type="spellEnd"/>
      <w:r w:rsidRPr="009D2EF2">
        <w:rPr>
          <w:rFonts w:ascii="Times New Roman" w:hAnsi="Times New Roman" w:cs="Times New Roman"/>
          <w:color w:val="auto"/>
          <w:highlight w:val="yellow"/>
        </w:rPr>
        <w:t xml:space="preserve"> à </w:t>
      </w:r>
      <w:proofErr w:type="spellStart"/>
      <w:r w:rsidRPr="009D2EF2">
        <w:rPr>
          <w:rFonts w:ascii="Times New Roman" w:hAnsi="Times New Roman" w:cs="Times New Roman"/>
          <w:color w:val="auto"/>
          <w:highlight w:val="yellow"/>
        </w:rPr>
        <w:t>prévia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aprovação</w:t>
      </w:r>
      <w:proofErr w:type="spellEnd"/>
      <w:r w:rsidRPr="009D2EF2">
        <w:rPr>
          <w:rFonts w:ascii="Times New Roman" w:hAnsi="Times New Roman" w:cs="Times New Roman"/>
          <w:color w:val="auto"/>
          <w:highlight w:val="yellow"/>
        </w:rPr>
        <w:t xml:space="preserve"> da </w:t>
      </w:r>
      <w:proofErr w:type="spellStart"/>
      <w:r w:rsidRPr="009D2EF2">
        <w:rPr>
          <w:rFonts w:ascii="Times New Roman" w:hAnsi="Times New Roman" w:cs="Times New Roman"/>
          <w:color w:val="auto"/>
          <w:highlight w:val="yellow"/>
        </w:rPr>
        <w:t>consultoria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jurídica</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salvo </w:t>
      </w:r>
      <w:proofErr w:type="spellStart"/>
      <w:r w:rsidRPr="009D2EF2">
        <w:rPr>
          <w:rFonts w:ascii="Times New Roman" w:hAnsi="Times New Roman" w:cs="Times New Roman"/>
          <w:color w:val="auto"/>
          <w:highlight w:val="yellow"/>
        </w:rPr>
        <w:t>nos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casos</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justificada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necessidade</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antecipação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seus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efeitos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hipótese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que a </w:t>
      </w:r>
      <w:proofErr w:type="spellStart"/>
      <w:r w:rsidRPr="009D2EF2">
        <w:rPr>
          <w:rFonts w:ascii="Times New Roman" w:hAnsi="Times New Roman" w:cs="Times New Roman"/>
          <w:color w:val="auto"/>
          <w:highlight w:val="yellow"/>
        </w:rPr>
        <w:t>formalização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deverá</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ocorrer</w:t>
      </w:r>
      <w:proofErr w:type="spellEnd"/>
      <w:r w:rsidRPr="009D2EF2">
        <w:rPr>
          <w:rFonts w:ascii="Times New Roman" w:hAnsi="Times New Roman" w:cs="Times New Roman"/>
          <w:color w:val="auto"/>
          <w:highlight w:val="yellow"/>
        </w:rPr>
        <w:t xml:space="preserve"> no </w:t>
      </w:r>
      <w:proofErr w:type="spellStart"/>
      <w:r w:rsidRPr="009D2EF2">
        <w:rPr>
          <w:rFonts w:ascii="Times New Roman" w:hAnsi="Times New Roman" w:cs="Times New Roman"/>
          <w:color w:val="auto"/>
          <w:highlight w:val="yellow"/>
        </w:rPr>
        <w:t>prazo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máximo</w:t>
      </w:r>
      <w:proofErr w:type="spellEnd"/>
      <w:r w:rsidRPr="009D2EF2">
        <w:rPr>
          <w:rFonts w:ascii="Times New Roman" w:hAnsi="Times New Roman" w:cs="Times New Roman"/>
          <w:color w:val="auto"/>
          <w:highlight w:val="yellow"/>
        </w:rPr>
        <w:t xml:space="preserve"> de 1 (um) </w:t>
      </w:r>
      <w:proofErr w:type="spellStart"/>
      <w:r w:rsidRPr="009D2EF2">
        <w:rPr>
          <w:rFonts w:ascii="Times New Roman" w:hAnsi="Times New Roman" w:cs="Times New Roman"/>
          <w:color w:val="auto"/>
          <w:highlight w:val="yellow"/>
        </w:rPr>
        <w:t>mês</w:t>
      </w:r>
      <w:proofErr w:type="spellEnd"/>
      <w:r w:rsidRPr="009D2EF2">
        <w:rPr>
          <w:rFonts w:ascii="Times New Roman" w:hAnsi="Times New Roman" w:cs="Times New Roman"/>
          <w:color w:val="auto"/>
          <w:highlight w:val="yellow"/>
        </w:rPr>
        <w:t xml:space="preserve"> (art. 132 da Lei nº 14.133, de 2021).</w:t>
      </w:r>
    </w:p>
    <w:p w14:paraId="6A6D66E9"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Registros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simples </w:t>
      </w:r>
      <w:proofErr w:type="spellStart"/>
      <w:r w:rsidRPr="009D2EF2">
        <w:rPr>
          <w:rFonts w:ascii="Times New Roman" w:hAnsi="Times New Roman" w:cs="Times New Roman"/>
          <w:color w:val="auto"/>
        </w:rPr>
        <w:t>apostila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dispensada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52"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Incumbirá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imprensa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Portal Nacional de </w:t>
      </w:r>
      <w:proofErr w:type="spellStart"/>
      <w:r w:rsidRPr="009D2EF2">
        <w:rPr>
          <w:rFonts w:ascii="Times New Roman" w:hAnsi="Times New Roman" w:cs="Times New Roman"/>
          <w:color w:val="auto"/>
        </w:rPr>
        <w:t>Contratações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Públicas</w:t>
      </w:r>
      <w:proofErr w:type="spellEnd"/>
      <w:r w:rsidRPr="009D2EF2">
        <w:rPr>
          <w:rFonts w:ascii="Times New Roman" w:hAnsi="Times New Roman" w:cs="Times New Roman"/>
          <w:color w:val="auto"/>
        </w:rPr>
        <w:t xml:space="preserve"> (PNCP),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no </w:t>
      </w:r>
      <w:hyperlink r:id="rId53"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sítio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Internet,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ao</w:t>
      </w:r>
      <w:proofErr w:type="spellEnd"/>
      <w:r w:rsidRPr="009D2EF2">
        <w:rPr>
          <w:rFonts w:ascii="Times New Roman" w:hAnsi="Times New Roman" w:cs="Times New Roman"/>
          <w:color w:val="auto"/>
          <w:highlight w:val="yellow"/>
        </w:rPr>
        <w:t xml:space="preserve">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hyperlink r:id="rId54"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55" w:anchor="art7§3" w:history="1">
        <w:r w:rsidRPr="009D2EF2">
          <w:rPr>
            <w:rStyle w:val="Hyperlink"/>
            <w:rFonts w:ascii="Times New Roman" w:hAnsi="Times New Roman" w:cs="Times New Roman"/>
            <w:color w:val="auto"/>
          </w:rPr>
          <w:t xml:space="preserve">art. 7º, §3º, </w:t>
        </w:r>
        <w:proofErr w:type="spellStart"/>
        <w:r w:rsidRPr="009D2EF2">
          <w:rPr>
            <w:rStyle w:val="Hyperlink"/>
            <w:rFonts w:ascii="Times New Roman" w:hAnsi="Times New Roman" w:cs="Times New Roman"/>
            <w:color w:val="auto"/>
          </w:rPr>
          <w:t>inciso</w:t>
        </w:r>
        <w:proofErr w:type="spellEnd"/>
        <w:r w:rsidRPr="009D2EF2">
          <w:rPr>
            <w:rStyle w:val="Hyperlink"/>
            <w:rFonts w:ascii="Times New Roman" w:hAnsi="Times New Roman" w:cs="Times New Roman"/>
            <w:color w:val="auto"/>
          </w:rPr>
          <w:t xml:space="preserve"> V, do </w:t>
        </w:r>
        <w:proofErr w:type="spellStart"/>
        <w:r w:rsidRPr="009D2EF2">
          <w:rPr>
            <w:rStyle w:val="Hyperlink"/>
            <w:rFonts w:ascii="Times New Roman" w:hAnsi="Times New Roman" w:cs="Times New Roman"/>
            <w:color w:val="auto"/>
          </w:rPr>
          <w:t>Decreto</w:t>
        </w:r>
        <w:proofErr w:type="spellEnd"/>
        <w:r w:rsidRPr="009D2EF2">
          <w:rPr>
            <w:rStyle w:val="Hyperlink"/>
            <w:rFonts w:ascii="Times New Roman" w:hAnsi="Times New Roman" w:cs="Times New Roman"/>
            <w:color w:val="auto"/>
          </w:rPr>
          <w:t xml:space="preserve"> n. 7.724, de 2012</w:t>
        </w:r>
      </w:hyperlink>
      <w:r w:rsidRPr="009D2EF2">
        <w:rPr>
          <w:rFonts w:ascii="Times New Roman" w:hAnsi="Times New Roman" w:cs="Times New Roman"/>
          <w:color w:val="auto"/>
        </w:rPr>
        <w:t>.</w:t>
      </w:r>
    </w:p>
    <w:p w14:paraId="29C7460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SÉTIMA– FORO (</w:t>
      </w:r>
      <w:hyperlink r:id="rId56"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lang w:eastAsia="en-US"/>
        </w:rPr>
        <w:t>Fica</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eleito</w:t>
      </w:r>
      <w:proofErr w:type="spellEnd"/>
      <w:r w:rsidRPr="009D2EF2">
        <w:rPr>
          <w:rFonts w:ascii="Times New Roman" w:hAnsi="Times New Roman" w:cs="Times New Roman"/>
          <w:color w:val="auto"/>
          <w:lang w:eastAsia="en-US"/>
        </w:rPr>
        <w:t xml:space="preserve"> o </w:t>
      </w:r>
      <w:proofErr w:type="spellStart"/>
      <w:r w:rsidRPr="009D2EF2">
        <w:rPr>
          <w:rFonts w:ascii="Times New Roman" w:hAnsi="Times New Roman" w:cs="Times New Roman"/>
          <w:color w:val="auto"/>
          <w:lang w:eastAsia="en-US"/>
        </w:rPr>
        <w:t>Foro</w:t>
      </w:r>
      <w:proofErr w:type="spellEnd"/>
      <w:r w:rsidRPr="009D2EF2">
        <w:rPr>
          <w:rFonts w:ascii="Times New Roman" w:hAnsi="Times New Roman" w:cs="Times New Roman"/>
          <w:color w:val="auto"/>
          <w:lang w:eastAsia="en-US"/>
        </w:rPr>
        <w:t xml:space="preserve"> da Comarca de </w:t>
      </w:r>
      <w:proofErr w:type="spellStart"/>
      <w:r w:rsidRPr="009D2EF2">
        <w:rPr>
          <w:rFonts w:ascii="Times New Roman" w:hAnsi="Times New Roman" w:cs="Times New Roman"/>
          <w:color w:val="auto"/>
          <w:lang w:eastAsia="en-US"/>
        </w:rPr>
        <w:t>Machadinho</w:t>
      </w:r>
      <w:proofErr w:type="spellEnd"/>
      <w:r w:rsidRPr="009D2EF2">
        <w:rPr>
          <w:rFonts w:ascii="Times New Roman" w:hAnsi="Times New Roman" w:cs="Times New Roman"/>
          <w:color w:val="auto"/>
          <w:lang w:eastAsia="en-US"/>
        </w:rPr>
        <w:t xml:space="preserve"> do Oeste, Estado de Rondônia, </w:t>
      </w:r>
      <w:r w:rsidRPr="009D2EF2">
        <w:rPr>
          <w:rFonts w:ascii="Times New Roman" w:hAnsi="Times New Roman" w:cs="Times New Roman"/>
          <w:color w:val="auto"/>
        </w:rPr>
        <w:t xml:space="preserve">para </w:t>
      </w:r>
      <w:proofErr w:type="spellStart"/>
      <w:r w:rsidRPr="009D2EF2">
        <w:rPr>
          <w:rFonts w:ascii="Times New Roman" w:hAnsi="Times New Roman" w:cs="Times New Roman"/>
          <w:color w:val="auto"/>
        </w:rPr>
        <w:t>dirimir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litígios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decorrerem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puderem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compostos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conciliação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hyperlink r:id="rId57"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9D2EF2">
      <w:pPr>
        <w:pStyle w:val="Nivel2"/>
        <w:numPr>
          <w:ilvl w:val="0"/>
          <w:numId w:val="0"/>
        </w:numPr>
        <w:spacing w:afterLines="120" w:after="288"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 xml:space="preserve">Vale </w:t>
      </w:r>
      <w:proofErr w:type="gramStart"/>
      <w:r w:rsidRPr="009D2EF2">
        <w:rPr>
          <w:rFonts w:ascii="Times New Roman" w:hAnsi="Times New Roman" w:cs="Times New Roman"/>
          <w:i/>
          <w:iCs/>
          <w:color w:val="auto"/>
        </w:rPr>
        <w:t>do</w:t>
      </w:r>
      <w:proofErr w:type="gramEnd"/>
      <w:r w:rsidRPr="009D2EF2">
        <w:rPr>
          <w:rFonts w:ascii="Times New Roman" w:hAnsi="Times New Roman" w:cs="Times New Roman"/>
          <w:i/>
          <w:iCs/>
          <w:color w:val="auto"/>
        </w:rPr>
        <w:t xml:space="preserve"> Anari, [</w:t>
      </w:r>
      <w:proofErr w:type="spellStart"/>
      <w:r w:rsidRPr="009D2EF2">
        <w:rPr>
          <w:rFonts w:ascii="Times New Roman" w:hAnsi="Times New Roman" w:cs="Times New Roman"/>
          <w:i/>
          <w:iCs/>
          <w:color w:val="auto"/>
        </w:rPr>
        <w:t>dia</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mês</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ano</w:t>
      </w:r>
      <w:proofErr w:type="spellEnd"/>
      <w:r w:rsidRPr="009D2EF2">
        <w:rPr>
          <w:rFonts w:ascii="Times New Roman" w:hAnsi="Times New Roman" w:cs="Times New Roman"/>
          <w:i/>
          <w:iCs/>
          <w:color w:val="auto"/>
        </w:rPr>
        <w:t>].</w:t>
      </w:r>
    </w:p>
    <w:p w14:paraId="3797EEFA"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9D2EF2">
      <w:pPr>
        <w:ind w:firstLine="567"/>
        <w:jc w:val="both"/>
        <w:rPr>
          <w:rFonts w:ascii="Times New Roman" w:hAnsi="Times New Roman" w:cs="Times New Roman"/>
          <w:bCs/>
          <w:sz w:val="20"/>
          <w:szCs w:val="20"/>
        </w:rPr>
      </w:pPr>
    </w:p>
    <w:p w14:paraId="3ED54A39" w14:textId="77777777" w:rsidR="000F5615" w:rsidRPr="009D2EF2" w:rsidRDefault="000F5615" w:rsidP="009D2EF2">
      <w:pPr>
        <w:ind w:firstLine="567"/>
        <w:jc w:val="both"/>
        <w:rPr>
          <w:rFonts w:ascii="Times New Roman" w:hAnsi="Times New Roman" w:cs="Times New Roman"/>
          <w:bCs/>
          <w:sz w:val="20"/>
          <w:szCs w:val="20"/>
        </w:rPr>
      </w:pPr>
    </w:p>
    <w:p w14:paraId="178D50AA" w14:textId="77777777" w:rsidR="000F5615" w:rsidRPr="009D2EF2" w:rsidRDefault="000F5615" w:rsidP="009D2EF2">
      <w:pPr>
        <w:ind w:firstLine="567"/>
        <w:jc w:val="both"/>
        <w:rPr>
          <w:rFonts w:ascii="Times New Roman" w:hAnsi="Times New Roman" w:cs="Times New Roman"/>
          <w:bCs/>
          <w:sz w:val="20"/>
          <w:szCs w:val="20"/>
        </w:rPr>
      </w:pPr>
    </w:p>
    <w:p w14:paraId="235C4913"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Pr="009D2EF2" w:rsidRDefault="000F5615" w:rsidP="009D2EF2">
      <w:pPr>
        <w:spacing w:before="120" w:afterLines="120" w:after="288" w:line="312" w:lineRule="auto"/>
        <w:ind w:firstLine="567"/>
        <w:jc w:val="both"/>
        <w:rPr>
          <w:rFonts w:ascii="Times New Roman" w:hAnsi="Times New Roman" w:cs="Times New Roman"/>
          <w:i/>
          <w:iCs/>
          <w:sz w:val="20"/>
          <w:szCs w:val="20"/>
        </w:rPr>
      </w:pPr>
    </w:p>
    <w:p w14:paraId="28905B83" w14:textId="7B7FB23C" w:rsidR="000F5615" w:rsidRPr="009D2EF2" w:rsidRDefault="000F5615" w:rsidP="009D2EF2">
      <w:pPr>
        <w:spacing w:before="120" w:afterLines="120" w:after="288" w:line="312" w:lineRule="auto"/>
        <w:ind w:firstLine="567"/>
        <w:jc w:val="both"/>
        <w:rPr>
          <w:rFonts w:ascii="Times New Roman" w:hAnsi="Times New Roman" w:cs="Times New Roman"/>
          <w:sz w:val="20"/>
          <w:szCs w:val="20"/>
        </w:rPr>
      </w:pPr>
      <w:r w:rsidRPr="009D2EF2">
        <w:rPr>
          <w:rFonts w:ascii="Times New Roman" w:hAnsi="Times New Roman" w:cs="Times New Roman"/>
          <w:i/>
          <w:iCs/>
          <w:sz w:val="20"/>
          <w:szCs w:val="20"/>
        </w:rPr>
        <w:t xml:space="preserve"> </w:t>
      </w:r>
    </w:p>
    <w:p w14:paraId="7EC1F67A" w14:textId="77777777" w:rsidR="006668C2" w:rsidRPr="009D2EF2" w:rsidRDefault="006668C2" w:rsidP="009D2EF2">
      <w:pPr>
        <w:pStyle w:val="Corpodetexto"/>
        <w:ind w:right="67"/>
        <w:jc w:val="both"/>
        <w:rPr>
          <w:rFonts w:ascii="Arial"/>
          <w:b/>
          <w:bCs/>
          <w:sz w:val="20"/>
        </w:rPr>
      </w:pPr>
    </w:p>
    <w:p w14:paraId="5CBD185C" w14:textId="77777777" w:rsidR="006668C2" w:rsidRPr="009D2EF2" w:rsidRDefault="006668C2" w:rsidP="009D2EF2">
      <w:pPr>
        <w:pStyle w:val="Corpodetexto"/>
        <w:ind w:right="67"/>
        <w:jc w:val="both"/>
        <w:rPr>
          <w:rFonts w:ascii="Arial"/>
          <w:b/>
          <w:bCs/>
          <w:sz w:val="20"/>
        </w:rPr>
      </w:pPr>
    </w:p>
    <w:p w14:paraId="66432DAC" w14:textId="77777777" w:rsidR="003B60FE" w:rsidRPr="009D2EF2" w:rsidRDefault="003B60FE" w:rsidP="009D2EF2">
      <w:pPr>
        <w:pStyle w:val="PargrafodaLista"/>
        <w:shd w:val="clear" w:color="auto" w:fill="808080" w:themeFill="background1" w:themeFillShade="80"/>
        <w:ind w:left="2154"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9D2EF2">
      <w:pPr>
        <w:pStyle w:val="Corpodetexto"/>
        <w:ind w:right="67"/>
        <w:jc w:val="both"/>
        <w:rPr>
          <w:rFonts w:ascii="Arial"/>
          <w:b/>
          <w:bCs/>
          <w:sz w:val="20"/>
        </w:rPr>
      </w:pPr>
    </w:p>
    <w:p w14:paraId="75381E4A" w14:textId="77777777" w:rsidR="006668C2" w:rsidRPr="009D2EF2" w:rsidRDefault="006668C2" w:rsidP="009D2EF2">
      <w:pPr>
        <w:pStyle w:val="Corpodetexto"/>
        <w:ind w:right="67"/>
        <w:jc w:val="both"/>
        <w:rPr>
          <w:rFonts w:ascii="Arial"/>
          <w:b/>
          <w:bCs/>
          <w:sz w:val="20"/>
        </w:rPr>
      </w:pPr>
    </w:p>
    <w:p w14:paraId="2B45A0C8" w14:textId="77777777" w:rsidR="0076089B" w:rsidRPr="009D2EF2" w:rsidRDefault="0076089B" w:rsidP="009D2EF2">
      <w:pPr>
        <w:pStyle w:val="Corpodetexto"/>
        <w:ind w:right="67"/>
        <w:jc w:val="both"/>
        <w:rPr>
          <w:sz w:val="20"/>
        </w:rPr>
      </w:pPr>
    </w:p>
    <w:p w14:paraId="32C246FA" w14:textId="77777777" w:rsidR="000E3A54" w:rsidRPr="009D2EF2" w:rsidRDefault="000E3A54" w:rsidP="009D2EF2">
      <w:pPr>
        <w:spacing w:line="360" w:lineRule="auto"/>
        <w:jc w:val="both"/>
        <w:rPr>
          <w:rFonts w:ascii="Book Antiqua" w:eastAsia="Times New Roman" w:hAnsi="Book Antiqua" w:cs="Times New Roman"/>
          <w:b/>
          <w:bCs/>
          <w:iCs/>
          <w:sz w:val="20"/>
          <w:szCs w:val="20"/>
          <w:lang w:val="pt-BR"/>
        </w:rPr>
      </w:pPr>
    </w:p>
    <w:p w14:paraId="6229A9C1" w14:textId="77777777" w:rsidR="000E3A54" w:rsidRPr="009D2EF2" w:rsidRDefault="000E3A54" w:rsidP="009D2EF2">
      <w:pPr>
        <w:spacing w:line="360" w:lineRule="auto"/>
        <w:jc w:val="both"/>
        <w:rPr>
          <w:rFonts w:ascii="Book Antiqua" w:hAnsi="Book Antiqua" w:cs="Times New Roman"/>
          <w:b/>
          <w:bCs/>
          <w:iCs/>
          <w:sz w:val="20"/>
          <w:szCs w:val="20"/>
        </w:rPr>
      </w:pPr>
    </w:p>
    <w:p w14:paraId="73622F25"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8B79D13"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79FD76" w14:textId="77777777" w:rsidR="000E3A54" w:rsidRPr="009D2EF2" w:rsidRDefault="000E3A54" w:rsidP="009D2EF2">
      <w:pPr>
        <w:tabs>
          <w:tab w:val="center" w:pos="4779"/>
          <w:tab w:val="right" w:pos="9198"/>
        </w:tabs>
        <w:adjustRightInd w:val="0"/>
        <w:spacing w:before="120" w:after="120" w:line="276" w:lineRule="auto"/>
        <w:ind w:right="-28"/>
        <w:jc w:val="both"/>
        <w:rPr>
          <w:rFonts w:ascii="Book Antiqua" w:hAnsi="Book Antiqua" w:cs="Times New Roman"/>
          <w:sz w:val="20"/>
          <w:szCs w:val="20"/>
        </w:rPr>
      </w:pPr>
      <w:bookmarkStart w:id="17"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17"/>
      <w:r w:rsidRPr="009D2EF2">
        <w:rPr>
          <w:rFonts w:ascii="Book Antiqua" w:hAnsi="Book Antiqua" w:cs="Times New Roman"/>
          <w:sz w:val="20"/>
          <w:szCs w:val="20"/>
        </w:rPr>
        <w:t xml:space="preserve">considerando o julgamento da licitação na modalidade de pregão, na forma eletrônica, para REGISTRO DE PREÇOS nº 03,4/2023, publicada no ...... de ...../...../202....., processo administrativo n.º 486/2023/SEMAF,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9D2EF2">
      <w:pPr>
        <w:pStyle w:val="Nivel01"/>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6DDF3175"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DOS PREÇOS, ESPECIFICAÇÕES E QUANTITATIVOS</w:t>
      </w:r>
    </w:p>
    <w:p w14:paraId="267958E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 xml:space="preserve">: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9D2EF2">
            <w:pPr>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9D2EF2">
            <w:pPr>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9D2EF2">
            <w:pPr>
              <w:adjustRightInd w:val="0"/>
              <w:spacing w:before="120"/>
              <w:ind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9D2EF2">
            <w:pPr>
              <w:adjustRightInd w:val="0"/>
              <w:spacing w:before="120"/>
              <w:ind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7FDEE660"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9D2EF2">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9D2EF2">
            <w:pPr>
              <w:adjustRightInd w:val="0"/>
              <w:ind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9D2EF2">
            <w:pPr>
              <w:adjustRightInd w:val="0"/>
              <w:ind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9D2EF2">
            <w:pPr>
              <w:adjustRightInd w:val="0"/>
              <w:ind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9D2EF2">
            <w:pPr>
              <w:adjustRightInd w:val="0"/>
              <w:ind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9D2EF2">
            <w:pPr>
              <w:adjustRightInd w:val="0"/>
              <w:ind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9D2EF2">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9D2EF2">
            <w:pPr>
              <w:adjustRightInd w:val="0"/>
              <w:ind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9D2EF2">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9D2EF2">
            <w:pPr>
              <w:adjustRightInd w:val="0"/>
              <w:ind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9D2EF2">
            <w:pPr>
              <w:adjustRightInd w:val="0"/>
              <w:ind w:right="-30"/>
              <w:jc w:val="both"/>
              <w:rPr>
                <w:rFonts w:ascii="Book Antiqua" w:hAnsi="Book Antiqua" w:cs="Times New Roman"/>
                <w:sz w:val="16"/>
                <w:szCs w:val="16"/>
              </w:rPr>
            </w:pPr>
          </w:p>
        </w:tc>
      </w:tr>
    </w:tbl>
    <w:p w14:paraId="6E5A525E" w14:textId="77777777" w:rsidR="000E3A54" w:rsidRPr="009D2EF2" w:rsidRDefault="000E3A54" w:rsidP="009D2EF2">
      <w:pPr>
        <w:spacing w:line="360" w:lineRule="auto"/>
        <w:jc w:val="both"/>
        <w:rPr>
          <w:rFonts w:ascii="Book Antiqua" w:hAnsi="Book Antiqua" w:cs="Times New Roman"/>
          <w:sz w:val="20"/>
          <w:szCs w:val="20"/>
        </w:rPr>
      </w:pPr>
    </w:p>
    <w:p w14:paraId="1A16C7A1" w14:textId="77777777" w:rsidR="000E3A54" w:rsidRPr="009D2EF2" w:rsidRDefault="000E3A54" w:rsidP="009D2EF2">
      <w:pPr>
        <w:pStyle w:val="Nivel2"/>
        <w:autoSpaceDE w:val="0"/>
        <w:autoSpaceDN w:val="0"/>
        <w:adjustRightInd w:val="0"/>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76F5191E" w14:textId="77777777" w:rsidR="000E3A54" w:rsidRPr="009D2EF2" w:rsidRDefault="000E3A54" w:rsidP="009D2EF2">
      <w:pPr>
        <w:pStyle w:val="Nivel01"/>
        <w:rPr>
          <w:rFonts w:ascii="Book Antiqua" w:hAnsi="Book Antiqua" w:cs="Times New Roman"/>
          <w:lang w:eastAsia="en-US"/>
        </w:rPr>
      </w:pPr>
      <w:r w:rsidRPr="009D2EF2">
        <w:rPr>
          <w:rFonts w:ascii="Book Antiqua" w:hAnsi="Book Antiqua" w:cs="Times New Roman"/>
        </w:rPr>
        <w:t xml:space="preserve">ÓRGÃO(S) GERENCIADOR </w:t>
      </w:r>
      <w:proofErr w:type="gramStart"/>
      <w:r w:rsidRPr="009D2EF2">
        <w:rPr>
          <w:rFonts w:ascii="Book Antiqua" w:hAnsi="Book Antiqua" w:cs="Times New Roman"/>
        </w:rPr>
        <w:t>E  PARTICIPANTE</w:t>
      </w:r>
      <w:proofErr w:type="gramEnd"/>
      <w:r w:rsidRPr="009D2EF2">
        <w:rPr>
          <w:rFonts w:ascii="Book Antiqua" w:hAnsi="Book Antiqua" w:cs="Times New Roman"/>
        </w:rPr>
        <w:t>(S)</w:t>
      </w:r>
    </w:p>
    <w:p w14:paraId="33D1857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07FAF457" w14:textId="77777777" w:rsidR="000E3A54" w:rsidRPr="009D2EF2" w:rsidRDefault="000E3A54" w:rsidP="009D2EF2">
      <w:pPr>
        <w:pStyle w:val="Nvel2-Red"/>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17C5E9C" w14:textId="77777777" w:rsidR="000E3A54" w:rsidRPr="009D2EF2" w:rsidRDefault="000E3A54" w:rsidP="009D2EF2">
      <w:pPr>
        <w:pStyle w:val="Nvel2-Red"/>
        <w:numPr>
          <w:ilvl w:val="0"/>
          <w:numId w:val="0"/>
        </w:numPr>
        <w:ind w:left="1134"/>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w:t>
      </w:r>
    </w:p>
    <w:p w14:paraId="5B465891" w14:textId="77777777" w:rsidR="000E3A54" w:rsidRPr="009D2EF2" w:rsidRDefault="000E3A54" w:rsidP="009D2EF2">
      <w:pPr>
        <w:pStyle w:val="Nvel2-Red"/>
        <w:numPr>
          <w:ilvl w:val="0"/>
          <w:numId w:val="0"/>
        </w:numPr>
        <w:ind w:left="1134"/>
        <w:rPr>
          <w:rFonts w:ascii="Book Antiqua" w:hAnsi="Book Antiqua" w:cs="Times New Roman"/>
          <w:color w:val="auto"/>
        </w:rPr>
      </w:pPr>
      <w:proofErr w:type="gramStart"/>
      <w:r w:rsidRPr="009D2EF2">
        <w:rPr>
          <w:rFonts w:ascii="Book Antiqua" w:hAnsi="Book Antiqua" w:cs="Times New Roman"/>
          <w:color w:val="auto"/>
        </w:rPr>
        <w:lastRenderedPageBreak/>
        <w:t>b)…</w:t>
      </w:r>
      <w:proofErr w:type="gramEnd"/>
      <w:r w:rsidRPr="009D2EF2">
        <w:rPr>
          <w:rFonts w:ascii="Book Antiqua" w:hAnsi="Book Antiqua" w:cs="Times New Roman"/>
          <w:color w:val="auto"/>
        </w:rPr>
        <w:t>…………..</w:t>
      </w:r>
    </w:p>
    <w:p w14:paraId="5CEC3251" w14:textId="5EEF4868" w:rsidR="000E3A54" w:rsidRPr="009D2EF2" w:rsidRDefault="000E3A54" w:rsidP="009D2EF2">
      <w:pPr>
        <w:pStyle w:val="Nivel01"/>
        <w:rPr>
          <w:rFonts w:ascii="Book Antiqua" w:hAnsi="Book Antiqua" w:cs="Times New Roman"/>
          <w:i/>
        </w:rPr>
      </w:pPr>
      <w:r w:rsidRPr="009D2EF2">
        <w:rPr>
          <w:rFonts w:ascii="Book Antiqua" w:hAnsi="Book Antiqua" w:cs="Times New Roman"/>
        </w:rPr>
        <w:t xml:space="preserve">DA ADESÃO À ATA DE REGISTRO DE PREÇOS </w:t>
      </w:r>
    </w:p>
    <w:p w14:paraId="50E4A188"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Pública</w:t>
      </w:r>
      <w:proofErr w:type="spellEnd"/>
      <w:r w:rsidRPr="009D2EF2">
        <w:rPr>
          <w:rFonts w:ascii="Book Antiqua" w:hAnsi="Book Antiqua" w:cs="Times New Roman"/>
          <w:color w:val="auto"/>
        </w:rPr>
        <w:t xml:space="preserve">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6E15CE46" w14:textId="77777777" w:rsidR="000E3A54" w:rsidRPr="009D2EF2" w:rsidRDefault="000E3A54" w:rsidP="009D2EF2">
      <w:pPr>
        <w:pStyle w:val="Nvel3-R"/>
        <w:rPr>
          <w:rFonts w:ascii="Book Antiqua" w:hAnsi="Book Antiqua" w:cs="Times New Roman"/>
          <w:color w:val="auto"/>
        </w:rPr>
      </w:pPr>
      <w:proofErr w:type="spellStart"/>
      <w:r w:rsidRPr="009D2EF2">
        <w:rPr>
          <w:rFonts w:ascii="Book Antiqua" w:hAnsi="Book Antiqua" w:cs="Times New Roman"/>
          <w:color w:val="auto"/>
        </w:rPr>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55973489"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24C75532"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 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0E1C2873" w14:textId="77777777" w:rsidR="000E3A54" w:rsidRPr="009D2EF2" w:rsidRDefault="000E3A54" w:rsidP="009D2EF2">
      <w:pPr>
        <w:pStyle w:val="Nvel2-Red"/>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6948699D" w14:textId="77777777" w:rsidR="000E3A54" w:rsidRPr="009D2EF2" w:rsidRDefault="000E3A54" w:rsidP="009D2EF2">
      <w:pPr>
        <w:pStyle w:val="Nvel3-R"/>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1A08A1D3"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5834E3CF"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1452F8"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a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26BFB49C" w14:textId="77777777" w:rsidR="000E3A54" w:rsidRPr="009D2EF2" w:rsidRDefault="000E3A54" w:rsidP="009D2EF2">
      <w:pPr>
        <w:pStyle w:val="SubTitNN"/>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23808736"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14CFEF1F" w14:textId="77777777" w:rsidR="000E3A54" w:rsidRPr="009D2EF2" w:rsidRDefault="000E3A54" w:rsidP="009D2EF2">
      <w:pPr>
        <w:pStyle w:val="Nvel2-Red"/>
        <w:numPr>
          <w:ilvl w:val="0"/>
          <w:numId w:val="0"/>
        </w:numPr>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8153D33" w14:textId="77777777" w:rsidR="000E3A54" w:rsidRPr="009D2EF2" w:rsidRDefault="000E3A54" w:rsidP="009D2EF2">
      <w:pPr>
        <w:pStyle w:val="SubTitNN"/>
        <w:rPr>
          <w:rFonts w:ascii="Book Antiqua" w:hAnsi="Book Antiqua" w:cs="Times New Roman"/>
        </w:rPr>
      </w:pPr>
      <w:proofErr w:type="spellStart"/>
      <w:r w:rsidRPr="009D2EF2">
        <w:rPr>
          <w:rFonts w:ascii="Book Antiqua" w:hAnsi="Book Antiqua" w:cs="Times New Roman"/>
        </w:rPr>
        <w:t>Vedação</w:t>
      </w:r>
      <w:proofErr w:type="spellEnd"/>
      <w:r w:rsidRPr="009D2EF2">
        <w:rPr>
          <w:rFonts w:ascii="Book Antiqua" w:hAnsi="Book Antiqua" w:cs="Times New Roman"/>
        </w:rPr>
        <w:t xml:space="preserve">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31D9853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D7CDCC"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9D2EF2">
      <w:pPr>
        <w:pStyle w:val="Nivel2"/>
        <w:autoSpaceDE w:val="0"/>
        <w:autoSpaceDN w:val="0"/>
        <w:adjustRightInd w:val="0"/>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54BA13F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019D2FB9"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063C6DC7"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574C2D2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06D2FE8"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17D39FBD"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CA3E1F0"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261F8A95"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23143A2A" w14:textId="77777777" w:rsidR="000E3A54" w:rsidRPr="009D2EF2" w:rsidRDefault="000E3A54" w:rsidP="009D2EF2">
      <w:pPr>
        <w:pStyle w:val="Nvel4"/>
        <w:numPr>
          <w:ilvl w:val="3"/>
          <w:numId w:val="0"/>
        </w:numPr>
        <w:ind w:left="567"/>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e </w:t>
      </w:r>
    </w:p>
    <w:p w14:paraId="5A083466" w14:textId="77777777" w:rsidR="000E3A54" w:rsidRPr="009D2EF2" w:rsidRDefault="000E3A54" w:rsidP="009D2EF2">
      <w:pPr>
        <w:pStyle w:val="Nvel4"/>
        <w:numPr>
          <w:ilvl w:val="3"/>
          <w:numId w:val="0"/>
        </w:numPr>
        <w:ind w:left="567"/>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 </w:t>
      </w:r>
      <w:bookmarkStart w:id="18" w:name="cadastro_reserva"/>
      <w:bookmarkEnd w:id="18"/>
    </w:p>
    <w:p w14:paraId="07CF106A"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DB56071"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2418FCA"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48360FD3" w14:textId="20807B3B"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B3253">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bookmarkStart w:id="19" w:name="habilitacao_reserva"/>
      <w:bookmarkEnd w:id="19"/>
    </w:p>
    <w:p w14:paraId="5D09EA84"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6076B420" w14:textId="4DDA3B84"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B3253">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3D53326D"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3BC252C5"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28EE1ADF"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5189A58B" w14:textId="1293793F"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B3253">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bookmarkStart w:id="20" w:name="recusa_dos_que_baixaram_preco"/>
      <w:bookmarkEnd w:id="20"/>
    </w:p>
    <w:p w14:paraId="28A098BE" w14:textId="3509C7C4"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3410834C"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7889BF04"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5771F66F"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4A07F570"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25846A0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63E5583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
    <w:p w14:paraId="70768B4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0ECAE7D6"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
    <w:p w14:paraId="192CAEB9"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6237A89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59EA28A3"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0725E10A"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
    <w:p w14:paraId="5336FEB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21" w:name="reducao_preco_mercado_negociacao_frustra"/>
      <w:bookmarkEnd w:id="21"/>
    </w:p>
    <w:p w14:paraId="7FD6BA9F"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6BC26789"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bookmarkStart w:id="22" w:name="hipotese_preco_mercado_maior"/>
      <w:bookmarkEnd w:id="22"/>
    </w:p>
    <w:p w14:paraId="1C0AE3B0"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bookmarkStart w:id="23" w:name="prova_preco_mercado_maior"/>
      <w:bookmarkEnd w:id="23"/>
    </w:p>
    <w:p w14:paraId="68CDA696" w14:textId="79F00731"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B3253">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bookmarkStart w:id="24" w:name="nao_comprovacao_majoracao_mercado"/>
      <w:bookmarkEnd w:id="24"/>
    </w:p>
    <w:p w14:paraId="347CA58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2CE802FE" w14:textId="23ED5A6C"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B3253">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25" w:name="majora_preco_mercado_negociacao_frustra"/>
      <w:bookmarkEnd w:id="25"/>
    </w:p>
    <w:p w14:paraId="5BC78BE9" w14:textId="492B8154"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B3253">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B3253">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114F47FC"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298935F6"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BAE689F"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bookmarkStart w:id="26" w:name="gerenciador_estimador_é_partic_em_remane"/>
      <w:bookmarkEnd w:id="26"/>
    </w:p>
    <w:p w14:paraId="6CF08D9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3743D4E"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7D60D1B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065B6242" w14:textId="00ED7608"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B3253">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7AD537BE" w14:textId="77777777" w:rsidR="000E3A54" w:rsidRPr="009D2EF2" w:rsidRDefault="000E3A54" w:rsidP="009D2EF2">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bookmarkStart w:id="27" w:name="cancelamento"/>
      <w:bookmarkEnd w:id="27"/>
    </w:p>
    <w:p w14:paraId="60C875F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bookmarkStart w:id="28" w:name="cancelamento_do_fornecedor"/>
      <w:bookmarkEnd w:id="28"/>
    </w:p>
    <w:p w14:paraId="0561C3EC"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12A5E3A5"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011AD92F" w14:textId="77777777" w:rsidR="000E3A54" w:rsidRPr="009D2EF2" w:rsidRDefault="000E3A54" w:rsidP="009D2EF2">
      <w:pPr>
        <w:pStyle w:val="Nvel3"/>
        <w:rPr>
          <w:rFonts w:ascii="Book Antiqua" w:hAnsi="Book Antiqua" w:cs="Times New Roman"/>
          <w:color w:val="auto"/>
        </w:rPr>
      </w:pPr>
      <w:proofErr w:type="spellStart"/>
      <w:r w:rsidRPr="009D2EF2">
        <w:rPr>
          <w:rFonts w:ascii="Book Antiqua" w:hAnsi="Book Antiqua" w:cs="Times New Roman"/>
          <w:color w:val="auto"/>
        </w:rPr>
        <w:lastRenderedPageBreak/>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7E0A81F0"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7427D849" w14:textId="77777777" w:rsidR="000E3A54" w:rsidRPr="009D2EF2" w:rsidRDefault="000E3A54" w:rsidP="009D2EF2">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37A156E4" w14:textId="1437B124"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B3253">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438F31BC"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6773C905"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w:t>
      </w:r>
      <w:bookmarkStart w:id="29" w:name="cancelamento_da_ata"/>
      <w:bookmarkEnd w:id="29"/>
      <w:r w:rsidRPr="009D2EF2">
        <w:rPr>
          <w:rFonts w:ascii="Book Antiqua" w:hAnsi="Book Antiqua" w:cs="Times New Roman"/>
          <w:color w:val="auto"/>
        </w:rPr>
        <w:t xml:space="preserve"> </w:t>
      </w:r>
    </w:p>
    <w:p w14:paraId="5FF3A8D8"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21A1531E"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44FE67E9"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
    <w:p w14:paraId="6EE53075"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w:t>
      </w:r>
      <w:r w:rsidR="009D2EF2" w:rsidRPr="009D2EF2">
        <w:rPr>
          <w:rFonts w:ascii="Book Antiqua" w:hAnsi="Book Antiqua" w:cs="Times New Roman"/>
          <w:color w:val="auto"/>
        </w:rPr>
        <w:t>l</w:t>
      </w:r>
      <w:proofErr w:type="spellEnd"/>
      <w:r w:rsidRPr="009D2EF2">
        <w:rPr>
          <w:rFonts w:ascii="Book Antiqua" w:hAnsi="Book Antiqua" w:cs="Times New Roman"/>
          <w:color w:val="auto"/>
        </w:rPr>
        <w:t>.</w:t>
      </w:r>
    </w:p>
    <w:p w14:paraId="0EECC1E4" w14:textId="77777777" w:rsidR="000E3A54" w:rsidRPr="009D2EF2" w:rsidRDefault="000E3A54" w:rsidP="009D2EF2">
      <w:pPr>
        <w:pStyle w:val="Nvel3"/>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
    <w:p w14:paraId="2BD6FB88"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717C509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492DB0C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lastRenderedPageBreak/>
        <w:t>CONDIÇÕES GERAIS</w:t>
      </w:r>
    </w:p>
    <w:p w14:paraId="78E404BB"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5E96617C"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4A26AD16" w14:textId="77777777" w:rsidR="000E3A54" w:rsidRPr="009D2EF2" w:rsidRDefault="000E3A54" w:rsidP="009D2EF2">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48CAF311"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377D43E3"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BA222CC"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0FF8BEA3" w14:textId="77777777" w:rsidR="00AF34B1" w:rsidRPr="009D2EF2" w:rsidRDefault="00AF34B1" w:rsidP="009D2EF2">
      <w:pPr>
        <w:pStyle w:val="Corpodetexto"/>
        <w:ind w:right="67"/>
        <w:jc w:val="both"/>
        <w:rPr>
          <w:sz w:val="20"/>
        </w:rPr>
      </w:pPr>
    </w:p>
    <w:p w14:paraId="14E02FFE" w14:textId="77777777" w:rsidR="00251733" w:rsidRPr="009D2EF2" w:rsidRDefault="00251733" w:rsidP="009D2EF2">
      <w:pPr>
        <w:pStyle w:val="Corpodetexto"/>
        <w:ind w:right="67"/>
        <w:jc w:val="both"/>
        <w:rPr>
          <w:sz w:val="20"/>
        </w:rPr>
      </w:pPr>
    </w:p>
    <w:p w14:paraId="07EF2D38" w14:textId="77777777" w:rsidR="00251733" w:rsidRPr="009D2EF2" w:rsidRDefault="00251733" w:rsidP="009D2EF2">
      <w:pPr>
        <w:pStyle w:val="PargrafodaLista"/>
        <w:shd w:val="clear" w:color="auto" w:fill="808080" w:themeFill="background1" w:themeFillShade="80"/>
        <w:spacing w:before="21" w:line="266" w:lineRule="auto"/>
        <w:ind w:left="2160" w:right="67"/>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3"/>
          <w:sz w:val="20"/>
          <w:szCs w:val="20"/>
        </w:rPr>
        <w:t xml:space="preserve"> </w:t>
      </w:r>
      <w:r w:rsidRPr="009D2EF2">
        <w:rPr>
          <w:rFonts w:ascii="Arial" w:hAnsi="Arial" w:cs="Arial"/>
          <w:b/>
          <w:bCs/>
          <w:sz w:val="20"/>
          <w:szCs w:val="20"/>
        </w:rPr>
        <w:t>TR</w:t>
      </w:r>
      <w:r w:rsidRPr="009D2EF2">
        <w:rPr>
          <w:rFonts w:ascii="Arial" w:hAnsi="Arial" w:cs="Arial"/>
          <w:b/>
          <w:bCs/>
          <w:spacing w:val="-9"/>
          <w:sz w:val="20"/>
          <w:szCs w:val="20"/>
        </w:rPr>
        <w:t xml:space="preserve"> </w:t>
      </w:r>
      <w:r w:rsidRPr="009D2EF2">
        <w:rPr>
          <w:rFonts w:ascii="Arial" w:hAnsi="Arial" w:cs="Arial"/>
          <w:b/>
          <w:bCs/>
          <w:sz w:val="20"/>
          <w:szCs w:val="20"/>
        </w:rPr>
        <w:t>V</w:t>
      </w:r>
      <w:r w:rsidRPr="009D2EF2">
        <w:rPr>
          <w:rFonts w:ascii="Arial" w:hAnsi="Arial" w:cs="Arial"/>
          <w:b/>
          <w:bCs/>
          <w:spacing w:val="-4"/>
          <w:sz w:val="20"/>
          <w:szCs w:val="20"/>
        </w:rPr>
        <w:t xml:space="preserve"> </w:t>
      </w:r>
      <w:r w:rsidRPr="009D2EF2">
        <w:rPr>
          <w:rFonts w:ascii="Arial" w:hAnsi="Arial" w:cs="Arial"/>
          <w:b/>
          <w:bCs/>
          <w:sz w:val="20"/>
          <w:szCs w:val="20"/>
        </w:rPr>
        <w:t>-</w:t>
      </w:r>
      <w:r w:rsidRPr="009D2EF2">
        <w:rPr>
          <w:rFonts w:ascii="Arial" w:hAnsi="Arial" w:cs="Arial"/>
          <w:b/>
          <w:bCs/>
          <w:spacing w:val="-6"/>
          <w:sz w:val="20"/>
          <w:szCs w:val="20"/>
        </w:rPr>
        <w:t xml:space="preserve"> </w:t>
      </w:r>
      <w:r w:rsidRPr="009D2EF2">
        <w:rPr>
          <w:rFonts w:ascii="Arial" w:hAnsi="Arial" w:cs="Arial"/>
          <w:b/>
          <w:bCs/>
          <w:sz w:val="20"/>
          <w:szCs w:val="20"/>
        </w:rPr>
        <w:t>ESTUDO</w:t>
      </w:r>
      <w:r w:rsidRPr="009D2EF2">
        <w:rPr>
          <w:rFonts w:ascii="Arial" w:hAnsi="Arial" w:cs="Arial"/>
          <w:b/>
          <w:bCs/>
          <w:spacing w:val="-4"/>
          <w:sz w:val="20"/>
          <w:szCs w:val="20"/>
        </w:rPr>
        <w:t xml:space="preserve"> </w:t>
      </w:r>
      <w:r w:rsidRPr="009D2EF2">
        <w:rPr>
          <w:rFonts w:ascii="Arial" w:hAnsi="Arial" w:cs="Arial"/>
          <w:b/>
          <w:bCs/>
          <w:sz w:val="20"/>
          <w:szCs w:val="20"/>
        </w:rPr>
        <w:t>TÉCNICO</w:t>
      </w:r>
      <w:r w:rsidRPr="009D2EF2">
        <w:rPr>
          <w:rFonts w:ascii="Arial" w:hAnsi="Arial" w:cs="Arial"/>
          <w:b/>
          <w:bCs/>
          <w:spacing w:val="-5"/>
          <w:sz w:val="20"/>
          <w:szCs w:val="20"/>
        </w:rPr>
        <w:t xml:space="preserve"> P</w:t>
      </w:r>
      <w:r w:rsidRPr="009D2EF2">
        <w:rPr>
          <w:rFonts w:ascii="Arial" w:hAnsi="Arial" w:cs="Arial"/>
          <w:b/>
          <w:bCs/>
          <w:sz w:val="20"/>
          <w:szCs w:val="20"/>
        </w:rPr>
        <w:t>RELIMINAR</w:t>
      </w:r>
    </w:p>
    <w:p w14:paraId="7DA6667A" w14:textId="77777777" w:rsidR="00251733" w:rsidRPr="009D2EF2" w:rsidRDefault="00251733" w:rsidP="009D2EF2">
      <w:pPr>
        <w:pStyle w:val="Corpodetexto"/>
        <w:spacing w:before="3"/>
        <w:ind w:right="67"/>
        <w:jc w:val="both"/>
        <w:rPr>
          <w:rFonts w:ascii="Arial" w:hAnsi="Arial" w:cs="Arial"/>
          <w:sz w:val="20"/>
          <w:szCs w:val="20"/>
        </w:rPr>
      </w:pPr>
    </w:p>
    <w:p w14:paraId="7C58A006" w14:textId="77777777" w:rsidR="00251733" w:rsidRPr="009D2EF2" w:rsidRDefault="00251733" w:rsidP="009D2EF2">
      <w:pPr>
        <w:pStyle w:val="Corpodetexto"/>
        <w:ind w:right="67"/>
        <w:jc w:val="both"/>
        <w:rPr>
          <w:sz w:val="20"/>
        </w:rPr>
      </w:pPr>
    </w:p>
    <w:p w14:paraId="6ECE9606" w14:textId="77777777" w:rsidR="00251733" w:rsidRPr="009D2EF2" w:rsidRDefault="00251733" w:rsidP="009D2EF2">
      <w:pPr>
        <w:spacing w:before="85"/>
        <w:ind w:right="146"/>
        <w:jc w:val="both"/>
        <w:outlineLvl w:val="0"/>
        <w:rPr>
          <w:rFonts w:ascii="Times New Roman" w:eastAsia="Times New Roman" w:hAnsi="Times New Roman" w:cs="Times New Roman"/>
          <w:b/>
          <w:bCs/>
          <w:sz w:val="36"/>
          <w:szCs w:val="36"/>
        </w:rPr>
      </w:pPr>
    </w:p>
    <w:p w14:paraId="065E53E7" w14:textId="77777777" w:rsidR="00251733" w:rsidRPr="009D2EF2" w:rsidRDefault="00251733" w:rsidP="009D2EF2">
      <w:pPr>
        <w:spacing w:before="85"/>
        <w:ind w:left="98" w:right="146"/>
        <w:jc w:val="both"/>
        <w:outlineLvl w:val="0"/>
        <w:rPr>
          <w:rFonts w:ascii="Times New Roman" w:eastAsia="Times New Roman" w:hAnsi="Times New Roman" w:cs="Times New Roman"/>
          <w:b/>
          <w:bCs/>
          <w:sz w:val="36"/>
          <w:szCs w:val="36"/>
        </w:rPr>
      </w:pPr>
      <w:r w:rsidRPr="009D2EF2">
        <w:rPr>
          <w:rFonts w:ascii="Times New Roman" w:eastAsia="Times New Roman" w:hAnsi="Times New Roman" w:cs="Times New Roman"/>
          <w:b/>
          <w:bCs/>
          <w:sz w:val="36"/>
          <w:szCs w:val="36"/>
        </w:rPr>
        <w:t>Estudo</w:t>
      </w:r>
      <w:r w:rsidRPr="009D2EF2">
        <w:rPr>
          <w:rFonts w:ascii="Times New Roman" w:eastAsia="Times New Roman" w:hAnsi="Times New Roman" w:cs="Times New Roman"/>
          <w:b/>
          <w:bCs/>
          <w:spacing w:val="-8"/>
          <w:sz w:val="36"/>
          <w:szCs w:val="36"/>
        </w:rPr>
        <w:t xml:space="preserve"> </w:t>
      </w:r>
      <w:r w:rsidRPr="009D2EF2">
        <w:rPr>
          <w:rFonts w:ascii="Times New Roman" w:eastAsia="Times New Roman" w:hAnsi="Times New Roman" w:cs="Times New Roman"/>
          <w:b/>
          <w:bCs/>
          <w:sz w:val="36"/>
          <w:szCs w:val="36"/>
        </w:rPr>
        <w:t>Técnico</w:t>
      </w:r>
      <w:r w:rsidRPr="009D2EF2">
        <w:rPr>
          <w:rFonts w:ascii="Times New Roman" w:eastAsia="Times New Roman" w:hAnsi="Times New Roman" w:cs="Times New Roman"/>
          <w:b/>
          <w:bCs/>
          <w:spacing w:val="-8"/>
          <w:sz w:val="36"/>
          <w:szCs w:val="36"/>
        </w:rPr>
        <w:t xml:space="preserve"> </w:t>
      </w:r>
      <w:r w:rsidRPr="009D2EF2">
        <w:rPr>
          <w:rFonts w:ascii="Times New Roman" w:eastAsia="Times New Roman" w:hAnsi="Times New Roman" w:cs="Times New Roman"/>
          <w:b/>
          <w:bCs/>
          <w:sz w:val="36"/>
          <w:szCs w:val="36"/>
        </w:rPr>
        <w:t>Preliminar</w:t>
      </w:r>
      <w:r w:rsidRPr="009D2EF2">
        <w:rPr>
          <w:rFonts w:ascii="Times New Roman" w:eastAsia="Times New Roman" w:hAnsi="Times New Roman" w:cs="Times New Roman"/>
          <w:b/>
          <w:bCs/>
          <w:spacing w:val="-7"/>
          <w:sz w:val="36"/>
          <w:szCs w:val="36"/>
        </w:rPr>
        <w:t xml:space="preserve"> </w:t>
      </w:r>
      <w:r w:rsidRPr="009D2EF2">
        <w:rPr>
          <w:rFonts w:ascii="Times New Roman" w:eastAsia="Times New Roman" w:hAnsi="Times New Roman" w:cs="Times New Roman"/>
          <w:b/>
          <w:bCs/>
          <w:sz w:val="36"/>
          <w:szCs w:val="36"/>
        </w:rPr>
        <w:t>1/2023</w:t>
      </w:r>
    </w:p>
    <w:p w14:paraId="6BC571CC" w14:textId="77777777" w:rsidR="00251733" w:rsidRPr="009D2EF2" w:rsidRDefault="00251733" w:rsidP="009D2EF2">
      <w:pPr>
        <w:jc w:val="both"/>
        <w:rPr>
          <w:rFonts w:ascii="Times New Roman"/>
          <w:b/>
          <w:sz w:val="40"/>
          <w:szCs w:val="18"/>
        </w:rPr>
      </w:pPr>
    </w:p>
    <w:p w14:paraId="10AB97BF" w14:textId="77777777" w:rsidR="00251733" w:rsidRPr="009D2EF2" w:rsidRDefault="00251733" w:rsidP="009D2EF2">
      <w:pPr>
        <w:numPr>
          <w:ilvl w:val="0"/>
          <w:numId w:val="58"/>
        </w:numPr>
        <w:tabs>
          <w:tab w:val="left" w:pos="384"/>
        </w:tabs>
        <w:spacing w:before="267"/>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Informações</w:t>
      </w:r>
      <w:r w:rsidRPr="009D2EF2">
        <w:rPr>
          <w:rFonts w:ascii="Times New Roman" w:eastAsia="Times New Roman" w:hAnsi="Times New Roman" w:cs="Times New Roman"/>
          <w:b/>
          <w:bCs/>
          <w:spacing w:val="-9"/>
          <w:sz w:val="27"/>
          <w:szCs w:val="27"/>
        </w:rPr>
        <w:t xml:space="preserve"> </w:t>
      </w:r>
      <w:r w:rsidRPr="009D2EF2">
        <w:rPr>
          <w:rFonts w:ascii="Times New Roman" w:eastAsia="Times New Roman" w:hAnsi="Times New Roman" w:cs="Times New Roman"/>
          <w:b/>
          <w:bCs/>
          <w:sz w:val="27"/>
          <w:szCs w:val="27"/>
        </w:rPr>
        <w:t>Básicas</w:t>
      </w:r>
    </w:p>
    <w:p w14:paraId="21E93EF3" w14:textId="77777777" w:rsidR="00251733" w:rsidRPr="009D2EF2" w:rsidRDefault="00251733" w:rsidP="009D2EF2">
      <w:pPr>
        <w:spacing w:before="235"/>
        <w:ind w:left="114"/>
        <w:jc w:val="both"/>
        <w:rPr>
          <w:rFonts w:ascii="Times New Roman" w:hAnsi="Times New Roman"/>
          <w:sz w:val="18"/>
          <w:szCs w:val="18"/>
        </w:rPr>
      </w:pPr>
      <w:r w:rsidRPr="009D2EF2">
        <w:rPr>
          <w:rFonts w:ascii="Times New Roman" w:hAnsi="Times New Roman"/>
          <w:sz w:val="18"/>
          <w:szCs w:val="18"/>
        </w:rPr>
        <w:t>Número</w:t>
      </w:r>
      <w:r w:rsidRPr="009D2EF2">
        <w:rPr>
          <w:rFonts w:ascii="Times New Roman" w:hAnsi="Times New Roman"/>
          <w:spacing w:val="-3"/>
          <w:sz w:val="18"/>
          <w:szCs w:val="18"/>
        </w:rPr>
        <w:t xml:space="preserve"> </w:t>
      </w:r>
      <w:r w:rsidRPr="009D2EF2">
        <w:rPr>
          <w:rFonts w:ascii="Times New Roman" w:hAnsi="Times New Roman"/>
          <w:sz w:val="18"/>
          <w:szCs w:val="18"/>
        </w:rPr>
        <w:t>do</w:t>
      </w:r>
      <w:r w:rsidRPr="009D2EF2">
        <w:rPr>
          <w:rFonts w:ascii="Times New Roman" w:hAnsi="Times New Roman"/>
          <w:spacing w:val="-1"/>
          <w:sz w:val="18"/>
          <w:szCs w:val="18"/>
        </w:rPr>
        <w:t xml:space="preserve"> </w:t>
      </w:r>
      <w:r w:rsidRPr="009D2EF2">
        <w:rPr>
          <w:rFonts w:ascii="Times New Roman" w:hAnsi="Times New Roman"/>
          <w:sz w:val="18"/>
          <w:szCs w:val="18"/>
        </w:rPr>
        <w:t>processo</w:t>
      </w:r>
      <w:r w:rsidRPr="009D2EF2">
        <w:rPr>
          <w:rFonts w:ascii="Times New Roman" w:hAnsi="Times New Roman"/>
          <w:b/>
          <w:bCs/>
          <w:sz w:val="18"/>
          <w:szCs w:val="18"/>
        </w:rPr>
        <w:t>:</w:t>
      </w:r>
      <w:r w:rsidRPr="009D2EF2">
        <w:rPr>
          <w:rFonts w:ascii="Times New Roman" w:hAnsi="Times New Roman"/>
          <w:b/>
          <w:bCs/>
          <w:spacing w:val="-2"/>
          <w:sz w:val="18"/>
          <w:szCs w:val="18"/>
        </w:rPr>
        <w:t xml:space="preserve"> 486/</w:t>
      </w:r>
      <w:r w:rsidRPr="009D2EF2">
        <w:rPr>
          <w:rFonts w:ascii="Times New Roman" w:hAnsi="Times New Roman"/>
          <w:b/>
          <w:bCs/>
          <w:sz w:val="18"/>
          <w:szCs w:val="18"/>
        </w:rPr>
        <w:t>2023</w:t>
      </w:r>
    </w:p>
    <w:p w14:paraId="0C20AB79" w14:textId="77777777" w:rsidR="00251733" w:rsidRPr="009D2EF2" w:rsidRDefault="00251733" w:rsidP="009D2EF2">
      <w:pPr>
        <w:jc w:val="both"/>
        <w:rPr>
          <w:rFonts w:ascii="Times New Roman"/>
          <w:sz w:val="20"/>
          <w:szCs w:val="18"/>
        </w:rPr>
      </w:pPr>
    </w:p>
    <w:p w14:paraId="5C5F0777" w14:textId="77777777" w:rsidR="00251733" w:rsidRPr="009D2EF2" w:rsidRDefault="00251733" w:rsidP="009D2EF2">
      <w:pPr>
        <w:jc w:val="both"/>
        <w:rPr>
          <w:rFonts w:ascii="Times New Roman"/>
          <w:sz w:val="20"/>
          <w:szCs w:val="18"/>
        </w:rPr>
      </w:pPr>
    </w:p>
    <w:p w14:paraId="44AE3726" w14:textId="77777777" w:rsidR="00251733" w:rsidRPr="009D2EF2" w:rsidRDefault="00251733" w:rsidP="009D2EF2">
      <w:pPr>
        <w:spacing w:before="5"/>
        <w:jc w:val="both"/>
        <w:rPr>
          <w:rFonts w:ascii="Times New Roman"/>
          <w:sz w:val="18"/>
          <w:szCs w:val="18"/>
        </w:rPr>
      </w:pPr>
    </w:p>
    <w:p w14:paraId="6A867B41" w14:textId="77777777" w:rsidR="00251733" w:rsidRPr="009D2EF2" w:rsidRDefault="00251733" w:rsidP="009D2EF2">
      <w:pPr>
        <w:numPr>
          <w:ilvl w:val="0"/>
          <w:numId w:val="58"/>
        </w:numPr>
        <w:tabs>
          <w:tab w:val="left" w:pos="384"/>
        </w:tabs>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Descrição</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necessidade</w:t>
      </w:r>
    </w:p>
    <w:p w14:paraId="44334D45" w14:textId="77777777" w:rsidR="00251733" w:rsidRPr="009D2EF2" w:rsidRDefault="00251733" w:rsidP="009D2EF2">
      <w:pPr>
        <w:spacing w:before="9"/>
        <w:jc w:val="both"/>
        <w:rPr>
          <w:rFonts w:ascii="Times New Roman"/>
          <w:b/>
          <w:sz w:val="23"/>
          <w:szCs w:val="18"/>
        </w:rPr>
      </w:pPr>
    </w:p>
    <w:p w14:paraId="7F28360A" w14:textId="77777777" w:rsidR="00251733" w:rsidRPr="009D2EF2" w:rsidRDefault="00251733" w:rsidP="009D2EF2">
      <w:pPr>
        <w:spacing w:line="328" w:lineRule="auto"/>
        <w:ind w:left="114" w:right="151"/>
        <w:jc w:val="both"/>
        <w:rPr>
          <w:sz w:val="18"/>
          <w:szCs w:val="18"/>
        </w:rPr>
      </w:pPr>
      <w:r w:rsidRPr="009D2EF2">
        <w:rPr>
          <w:sz w:val="18"/>
          <w:szCs w:val="18"/>
        </w:rPr>
        <w:t xml:space="preserve">A aquisição de </w:t>
      </w:r>
      <w:r w:rsidRPr="009D2EF2">
        <w:rPr>
          <w:sz w:val="18"/>
          <w:szCs w:val="18"/>
          <w:u w:val="single"/>
        </w:rPr>
        <w:t>material de expediente</w:t>
      </w:r>
      <w:r w:rsidRPr="009D2EF2">
        <w:rPr>
          <w:sz w:val="18"/>
          <w:szCs w:val="18"/>
        </w:rPr>
        <w:t xml:space="preserve"> para atender às necessidades das Secretarias Municipais da</w:t>
      </w:r>
      <w:r w:rsidRPr="009D2EF2">
        <w:rPr>
          <w:spacing w:val="1"/>
          <w:sz w:val="18"/>
          <w:szCs w:val="18"/>
        </w:rPr>
        <w:t xml:space="preserve"> </w:t>
      </w:r>
      <w:r w:rsidRPr="009D2EF2">
        <w:rPr>
          <w:sz w:val="18"/>
          <w:szCs w:val="18"/>
        </w:rPr>
        <w:t>Prefeitura</w:t>
      </w:r>
      <w:r w:rsidRPr="009D2EF2">
        <w:rPr>
          <w:spacing w:val="1"/>
          <w:sz w:val="18"/>
          <w:szCs w:val="18"/>
        </w:rPr>
        <w:t xml:space="preserve"> </w:t>
      </w:r>
      <w:r w:rsidRPr="009D2EF2">
        <w:rPr>
          <w:sz w:val="18"/>
          <w:szCs w:val="18"/>
        </w:rPr>
        <w:t>Municipal</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Vale do Anari,</w:t>
      </w:r>
      <w:r w:rsidRPr="009D2EF2">
        <w:rPr>
          <w:spacing w:val="1"/>
          <w:sz w:val="18"/>
          <w:szCs w:val="18"/>
        </w:rPr>
        <w:t xml:space="preserve"> </w:t>
      </w:r>
      <w:r w:rsidRPr="009D2EF2">
        <w:rPr>
          <w:sz w:val="18"/>
          <w:szCs w:val="18"/>
        </w:rPr>
        <w:t xml:space="preserve">localizada na </w:t>
      </w:r>
      <w:r w:rsidRPr="009D2EF2">
        <w:rPr>
          <w:rFonts w:ascii="Arial" w:hAnsi="Arial" w:cs="Arial"/>
          <w:sz w:val="20"/>
          <w:szCs w:val="18"/>
        </w:rPr>
        <w:t>Av.capitão Silvio de Farias, nº 4571</w:t>
      </w:r>
      <w:r w:rsidRPr="009D2EF2">
        <w:rPr>
          <w:spacing w:val="1"/>
          <w:sz w:val="18"/>
          <w:szCs w:val="18"/>
        </w:rPr>
        <w:t xml:space="preserve"> </w:t>
      </w:r>
      <w:r w:rsidRPr="009D2EF2">
        <w:rPr>
          <w:sz w:val="18"/>
          <w:szCs w:val="18"/>
        </w:rPr>
        <w:t>em</w:t>
      </w:r>
      <w:r w:rsidRPr="009D2EF2">
        <w:rPr>
          <w:spacing w:val="1"/>
          <w:sz w:val="18"/>
          <w:szCs w:val="18"/>
        </w:rPr>
        <w:t xml:space="preserve"> </w:t>
      </w:r>
      <w:r w:rsidRPr="009D2EF2">
        <w:rPr>
          <w:sz w:val="18"/>
          <w:szCs w:val="18"/>
        </w:rPr>
        <w:t>Rondônia,</w:t>
      </w:r>
      <w:r w:rsidRPr="009D2EF2">
        <w:rPr>
          <w:spacing w:val="1"/>
          <w:sz w:val="18"/>
          <w:szCs w:val="18"/>
        </w:rPr>
        <w:t xml:space="preserve"> </w:t>
      </w:r>
      <w:r w:rsidRPr="009D2EF2">
        <w:rPr>
          <w:sz w:val="18"/>
          <w:szCs w:val="18"/>
        </w:rPr>
        <w:t>é</w:t>
      </w:r>
      <w:r w:rsidRPr="009D2EF2">
        <w:rPr>
          <w:spacing w:val="1"/>
          <w:sz w:val="18"/>
          <w:szCs w:val="18"/>
        </w:rPr>
        <w:t xml:space="preserve"> </w:t>
      </w:r>
      <w:r w:rsidRPr="009D2EF2">
        <w:rPr>
          <w:sz w:val="18"/>
          <w:szCs w:val="18"/>
        </w:rPr>
        <w:t>uma</w:t>
      </w:r>
      <w:r w:rsidRPr="009D2EF2">
        <w:rPr>
          <w:spacing w:val="1"/>
          <w:sz w:val="18"/>
          <w:szCs w:val="18"/>
        </w:rPr>
        <w:t xml:space="preserve"> </w:t>
      </w:r>
      <w:r w:rsidRPr="009D2EF2">
        <w:rPr>
          <w:sz w:val="18"/>
          <w:szCs w:val="18"/>
        </w:rPr>
        <w:t>medida</w:t>
      </w:r>
      <w:r w:rsidRPr="009D2EF2">
        <w:rPr>
          <w:spacing w:val="1"/>
          <w:sz w:val="18"/>
          <w:szCs w:val="18"/>
        </w:rPr>
        <w:t xml:space="preserve"> </w:t>
      </w:r>
      <w:r w:rsidRPr="009D2EF2">
        <w:rPr>
          <w:sz w:val="18"/>
          <w:szCs w:val="18"/>
        </w:rPr>
        <w:t>fundamental</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garantir</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funcionamento</w:t>
      </w:r>
      <w:r w:rsidRPr="009D2EF2">
        <w:rPr>
          <w:spacing w:val="1"/>
          <w:sz w:val="18"/>
          <w:szCs w:val="18"/>
        </w:rPr>
        <w:t xml:space="preserve"> </w:t>
      </w:r>
      <w:r w:rsidRPr="009D2EF2">
        <w:rPr>
          <w:sz w:val="18"/>
          <w:szCs w:val="18"/>
        </w:rPr>
        <w:t>adequado</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serviços</w:t>
      </w:r>
      <w:r w:rsidRPr="009D2EF2">
        <w:rPr>
          <w:spacing w:val="1"/>
          <w:sz w:val="18"/>
          <w:szCs w:val="18"/>
        </w:rPr>
        <w:t xml:space="preserve"> </w:t>
      </w:r>
      <w:r w:rsidRPr="009D2EF2">
        <w:rPr>
          <w:sz w:val="18"/>
          <w:szCs w:val="18"/>
        </w:rPr>
        <w:t>públicos</w:t>
      </w:r>
      <w:r w:rsidRPr="009D2EF2">
        <w:rPr>
          <w:spacing w:val="1"/>
          <w:sz w:val="18"/>
          <w:szCs w:val="18"/>
        </w:rPr>
        <w:t xml:space="preserve"> </w:t>
      </w:r>
      <w:r w:rsidRPr="009D2EF2">
        <w:rPr>
          <w:sz w:val="18"/>
          <w:szCs w:val="18"/>
        </w:rPr>
        <w:t>e</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bem-estar</w:t>
      </w:r>
      <w:r w:rsidRPr="009D2EF2">
        <w:rPr>
          <w:spacing w:val="1"/>
          <w:sz w:val="18"/>
          <w:szCs w:val="18"/>
        </w:rPr>
        <w:t xml:space="preserve"> </w:t>
      </w:r>
      <w:r w:rsidRPr="009D2EF2">
        <w:rPr>
          <w:sz w:val="18"/>
          <w:szCs w:val="18"/>
        </w:rPr>
        <w:t>da</w:t>
      </w:r>
      <w:r w:rsidRPr="009D2EF2">
        <w:rPr>
          <w:spacing w:val="1"/>
          <w:sz w:val="18"/>
          <w:szCs w:val="18"/>
        </w:rPr>
        <w:t xml:space="preserve"> </w:t>
      </w:r>
      <w:r w:rsidRPr="009D2EF2">
        <w:rPr>
          <w:sz w:val="18"/>
          <w:szCs w:val="18"/>
        </w:rPr>
        <w:t>comunidade.</w:t>
      </w:r>
      <w:r w:rsidRPr="009D2EF2">
        <w:rPr>
          <w:spacing w:val="1"/>
          <w:sz w:val="18"/>
          <w:szCs w:val="18"/>
        </w:rPr>
        <w:t xml:space="preserve"> </w:t>
      </w:r>
      <w:r w:rsidRPr="009D2EF2">
        <w:rPr>
          <w:sz w:val="18"/>
          <w:szCs w:val="18"/>
        </w:rPr>
        <w:t>Aqui</w:t>
      </w:r>
      <w:r w:rsidRPr="009D2EF2">
        <w:rPr>
          <w:spacing w:val="1"/>
          <w:sz w:val="18"/>
          <w:szCs w:val="18"/>
        </w:rPr>
        <w:t xml:space="preserve"> </w:t>
      </w:r>
      <w:r w:rsidRPr="009D2EF2">
        <w:rPr>
          <w:sz w:val="18"/>
          <w:szCs w:val="18"/>
        </w:rPr>
        <w:t>estão</w:t>
      </w:r>
      <w:r w:rsidRPr="009D2EF2">
        <w:rPr>
          <w:spacing w:val="1"/>
          <w:sz w:val="18"/>
          <w:szCs w:val="18"/>
        </w:rPr>
        <w:t xml:space="preserve"> </w:t>
      </w:r>
      <w:r w:rsidRPr="009D2EF2">
        <w:rPr>
          <w:sz w:val="18"/>
          <w:szCs w:val="18"/>
        </w:rPr>
        <w:t>algumas</w:t>
      </w:r>
      <w:r w:rsidRPr="009D2EF2">
        <w:rPr>
          <w:spacing w:val="1"/>
          <w:sz w:val="18"/>
          <w:szCs w:val="18"/>
        </w:rPr>
        <w:t xml:space="preserve"> </w:t>
      </w:r>
      <w:r w:rsidRPr="009D2EF2">
        <w:rPr>
          <w:sz w:val="18"/>
          <w:szCs w:val="18"/>
        </w:rPr>
        <w:t>razões</w:t>
      </w:r>
      <w:r w:rsidRPr="009D2EF2">
        <w:rPr>
          <w:spacing w:val="1"/>
          <w:sz w:val="18"/>
          <w:szCs w:val="18"/>
        </w:rPr>
        <w:t xml:space="preserve"> </w:t>
      </w:r>
      <w:r w:rsidRPr="009D2EF2">
        <w:rPr>
          <w:sz w:val="18"/>
          <w:szCs w:val="18"/>
        </w:rPr>
        <w:t>específicas que destacam essa necessidade:</w:t>
      </w:r>
    </w:p>
    <w:p w14:paraId="44AE2601" w14:textId="77777777" w:rsidR="00251733" w:rsidRPr="009D2EF2" w:rsidRDefault="00251733" w:rsidP="009D2EF2">
      <w:pPr>
        <w:spacing w:before="2"/>
        <w:jc w:val="both"/>
        <w:rPr>
          <w:sz w:val="17"/>
          <w:szCs w:val="18"/>
        </w:rPr>
      </w:pPr>
    </w:p>
    <w:p w14:paraId="67F4BE51" w14:textId="77777777" w:rsidR="00251733" w:rsidRPr="009D2EF2" w:rsidRDefault="00251733" w:rsidP="009D2EF2">
      <w:pPr>
        <w:spacing w:line="328" w:lineRule="auto"/>
        <w:ind w:left="114" w:right="151"/>
        <w:jc w:val="both"/>
        <w:rPr>
          <w:sz w:val="18"/>
          <w:szCs w:val="18"/>
        </w:rPr>
      </w:pPr>
      <w:r w:rsidRPr="009D2EF2">
        <w:rPr>
          <w:sz w:val="18"/>
          <w:szCs w:val="18"/>
        </w:rPr>
        <w:t>Atendimento</w:t>
      </w:r>
      <w:r w:rsidRPr="009D2EF2">
        <w:rPr>
          <w:spacing w:val="15"/>
          <w:sz w:val="18"/>
          <w:szCs w:val="18"/>
        </w:rPr>
        <w:t xml:space="preserve"> </w:t>
      </w:r>
      <w:r w:rsidRPr="009D2EF2">
        <w:rPr>
          <w:sz w:val="18"/>
          <w:szCs w:val="18"/>
        </w:rPr>
        <w:t>ao</w:t>
      </w:r>
      <w:r w:rsidRPr="009D2EF2">
        <w:rPr>
          <w:spacing w:val="15"/>
          <w:sz w:val="18"/>
          <w:szCs w:val="18"/>
        </w:rPr>
        <w:t xml:space="preserve"> </w:t>
      </w:r>
      <w:r w:rsidRPr="009D2EF2">
        <w:rPr>
          <w:sz w:val="18"/>
          <w:szCs w:val="18"/>
        </w:rPr>
        <w:t>público:</w:t>
      </w:r>
      <w:r w:rsidRPr="009D2EF2">
        <w:rPr>
          <w:spacing w:val="15"/>
          <w:sz w:val="18"/>
          <w:szCs w:val="18"/>
        </w:rPr>
        <w:t xml:space="preserve"> </w:t>
      </w:r>
      <w:r w:rsidRPr="009D2EF2">
        <w:rPr>
          <w:sz w:val="18"/>
          <w:szCs w:val="18"/>
        </w:rPr>
        <w:t>Muitos</w:t>
      </w:r>
      <w:r w:rsidRPr="009D2EF2">
        <w:rPr>
          <w:spacing w:val="15"/>
          <w:sz w:val="18"/>
          <w:szCs w:val="18"/>
        </w:rPr>
        <w:t xml:space="preserve"> </w:t>
      </w:r>
      <w:r w:rsidRPr="009D2EF2">
        <w:rPr>
          <w:sz w:val="18"/>
          <w:szCs w:val="18"/>
        </w:rPr>
        <w:t>cidadãos</w:t>
      </w:r>
      <w:r w:rsidRPr="009D2EF2">
        <w:rPr>
          <w:spacing w:val="15"/>
          <w:sz w:val="18"/>
          <w:szCs w:val="18"/>
        </w:rPr>
        <w:t xml:space="preserve"> </w:t>
      </w:r>
      <w:r w:rsidRPr="009D2EF2">
        <w:rPr>
          <w:sz w:val="18"/>
          <w:szCs w:val="18"/>
        </w:rPr>
        <w:t>visitam</w:t>
      </w:r>
      <w:r w:rsidRPr="009D2EF2">
        <w:rPr>
          <w:spacing w:val="15"/>
          <w:sz w:val="18"/>
          <w:szCs w:val="18"/>
        </w:rPr>
        <w:t xml:space="preserve"> </w:t>
      </w:r>
      <w:r w:rsidRPr="009D2EF2">
        <w:rPr>
          <w:sz w:val="18"/>
          <w:szCs w:val="18"/>
        </w:rPr>
        <w:t>as</w:t>
      </w:r>
      <w:r w:rsidRPr="009D2EF2">
        <w:rPr>
          <w:spacing w:val="15"/>
          <w:sz w:val="18"/>
          <w:szCs w:val="18"/>
        </w:rPr>
        <w:t xml:space="preserve"> </w:t>
      </w:r>
      <w:r w:rsidRPr="009D2EF2">
        <w:rPr>
          <w:sz w:val="18"/>
          <w:szCs w:val="18"/>
        </w:rPr>
        <w:t>instalações</w:t>
      </w:r>
      <w:r w:rsidRPr="009D2EF2">
        <w:rPr>
          <w:spacing w:val="15"/>
          <w:sz w:val="18"/>
          <w:szCs w:val="18"/>
        </w:rPr>
        <w:t xml:space="preserve"> </w:t>
      </w:r>
      <w:r w:rsidRPr="009D2EF2">
        <w:rPr>
          <w:sz w:val="18"/>
          <w:szCs w:val="18"/>
        </w:rPr>
        <w:t>e</w:t>
      </w:r>
      <w:r w:rsidRPr="009D2EF2">
        <w:rPr>
          <w:spacing w:val="15"/>
          <w:sz w:val="18"/>
          <w:szCs w:val="18"/>
        </w:rPr>
        <w:t xml:space="preserve"> </w:t>
      </w:r>
      <w:r w:rsidRPr="009D2EF2">
        <w:rPr>
          <w:sz w:val="18"/>
          <w:szCs w:val="18"/>
        </w:rPr>
        <w:t>escritórios</w:t>
      </w:r>
      <w:r w:rsidRPr="009D2EF2">
        <w:rPr>
          <w:spacing w:val="15"/>
          <w:sz w:val="18"/>
          <w:szCs w:val="18"/>
        </w:rPr>
        <w:t xml:space="preserve"> </w:t>
      </w:r>
      <w:r w:rsidRPr="009D2EF2">
        <w:rPr>
          <w:sz w:val="18"/>
          <w:szCs w:val="18"/>
        </w:rPr>
        <w:t>das</w:t>
      </w:r>
      <w:r w:rsidRPr="009D2EF2">
        <w:rPr>
          <w:spacing w:val="15"/>
          <w:sz w:val="18"/>
          <w:szCs w:val="18"/>
        </w:rPr>
        <w:t xml:space="preserve"> </w:t>
      </w:r>
      <w:r w:rsidRPr="009D2EF2">
        <w:rPr>
          <w:sz w:val="18"/>
          <w:szCs w:val="18"/>
        </w:rPr>
        <w:t>Secretarias</w:t>
      </w:r>
      <w:r w:rsidRPr="009D2EF2">
        <w:rPr>
          <w:spacing w:val="15"/>
          <w:sz w:val="18"/>
          <w:szCs w:val="18"/>
        </w:rPr>
        <w:t xml:space="preserve"> </w:t>
      </w:r>
      <w:r w:rsidRPr="009D2EF2">
        <w:rPr>
          <w:sz w:val="18"/>
          <w:szCs w:val="18"/>
        </w:rPr>
        <w:t>Municipais</w:t>
      </w:r>
      <w:r w:rsidRPr="009D2EF2">
        <w:rPr>
          <w:spacing w:val="15"/>
          <w:sz w:val="18"/>
          <w:szCs w:val="18"/>
        </w:rPr>
        <w:t xml:space="preserve"> </w:t>
      </w:r>
      <w:r w:rsidRPr="009D2EF2">
        <w:rPr>
          <w:sz w:val="18"/>
          <w:szCs w:val="18"/>
        </w:rPr>
        <w:t>em</w:t>
      </w:r>
      <w:r w:rsidRPr="009D2EF2">
        <w:rPr>
          <w:spacing w:val="15"/>
          <w:sz w:val="18"/>
          <w:szCs w:val="18"/>
        </w:rPr>
        <w:t xml:space="preserve"> </w:t>
      </w:r>
      <w:r w:rsidRPr="009D2EF2">
        <w:rPr>
          <w:sz w:val="18"/>
          <w:szCs w:val="18"/>
        </w:rPr>
        <w:t>busca</w:t>
      </w:r>
      <w:r w:rsidRPr="009D2EF2">
        <w:rPr>
          <w:spacing w:val="1"/>
          <w:sz w:val="18"/>
          <w:szCs w:val="18"/>
        </w:rPr>
        <w:t xml:space="preserve"> </w:t>
      </w:r>
      <w:r w:rsidRPr="009D2EF2">
        <w:rPr>
          <w:sz w:val="18"/>
          <w:szCs w:val="18"/>
        </w:rPr>
        <w:t xml:space="preserve">de serviços e informações. A disponibilidade de </w:t>
      </w:r>
      <w:r w:rsidRPr="009D2EF2">
        <w:rPr>
          <w:sz w:val="18"/>
          <w:szCs w:val="18"/>
          <w:u w:val="single"/>
        </w:rPr>
        <w:t>material de expediente</w:t>
      </w:r>
      <w:r w:rsidRPr="009D2EF2">
        <w:rPr>
          <w:sz w:val="18"/>
          <w:szCs w:val="18"/>
        </w:rPr>
        <w:t>, é</w:t>
      </w:r>
      <w:r w:rsidRPr="009D2EF2">
        <w:rPr>
          <w:spacing w:val="1"/>
          <w:sz w:val="18"/>
          <w:szCs w:val="18"/>
        </w:rPr>
        <w:t xml:space="preserve"> </w:t>
      </w:r>
      <w:r w:rsidRPr="009D2EF2">
        <w:rPr>
          <w:sz w:val="18"/>
          <w:szCs w:val="18"/>
        </w:rPr>
        <w:t>importante para atender às necessidades básicas dos visitantes e melhorar sua experiência.</w:t>
      </w:r>
    </w:p>
    <w:p w14:paraId="33360DFB" w14:textId="77777777" w:rsidR="00251733" w:rsidRPr="009D2EF2" w:rsidRDefault="00251733" w:rsidP="009D2EF2">
      <w:pPr>
        <w:spacing w:before="4"/>
        <w:jc w:val="both"/>
        <w:rPr>
          <w:sz w:val="17"/>
          <w:szCs w:val="18"/>
        </w:rPr>
      </w:pPr>
    </w:p>
    <w:p w14:paraId="3BC326E2" w14:textId="77777777" w:rsidR="00251733" w:rsidRPr="009D2EF2" w:rsidRDefault="00251733" w:rsidP="009D2EF2">
      <w:pPr>
        <w:spacing w:line="328" w:lineRule="auto"/>
        <w:ind w:left="114" w:right="151"/>
        <w:jc w:val="both"/>
        <w:rPr>
          <w:sz w:val="18"/>
          <w:szCs w:val="18"/>
        </w:rPr>
      </w:pPr>
      <w:r w:rsidRPr="009D2EF2">
        <w:rPr>
          <w:sz w:val="18"/>
          <w:szCs w:val="18"/>
        </w:rPr>
        <w:t>Bem-estar</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funcionários</w:t>
      </w:r>
      <w:r w:rsidRPr="009D2EF2">
        <w:rPr>
          <w:spacing w:val="1"/>
          <w:sz w:val="18"/>
          <w:szCs w:val="18"/>
        </w:rPr>
        <w:t xml:space="preserve"> </w:t>
      </w:r>
      <w:r w:rsidRPr="009D2EF2">
        <w:rPr>
          <w:sz w:val="18"/>
          <w:szCs w:val="18"/>
        </w:rPr>
        <w:t>públicos:</w:t>
      </w:r>
      <w:r w:rsidRPr="009D2EF2">
        <w:rPr>
          <w:spacing w:val="1"/>
          <w:sz w:val="18"/>
          <w:szCs w:val="18"/>
        </w:rPr>
        <w:t xml:space="preserve"> </w:t>
      </w:r>
      <w:r w:rsidRPr="009D2EF2">
        <w:rPr>
          <w:sz w:val="18"/>
          <w:szCs w:val="18"/>
        </w:rPr>
        <w:t>Garantir</w:t>
      </w:r>
      <w:r w:rsidRPr="009D2EF2">
        <w:rPr>
          <w:spacing w:val="1"/>
          <w:sz w:val="18"/>
          <w:szCs w:val="18"/>
        </w:rPr>
        <w:t xml:space="preserve"> </w:t>
      </w:r>
      <w:r w:rsidRPr="009D2EF2">
        <w:rPr>
          <w:sz w:val="18"/>
          <w:szCs w:val="18"/>
        </w:rPr>
        <w:t>a usabilidade é fundamental para o bem-estar dos funcionários das Secretarias Municipais. Isso pode melhorar a produtividade,</w:t>
      </w:r>
      <w:r w:rsidRPr="009D2EF2">
        <w:rPr>
          <w:spacing w:val="1"/>
          <w:sz w:val="18"/>
          <w:szCs w:val="18"/>
        </w:rPr>
        <w:t xml:space="preserve"> </w:t>
      </w:r>
      <w:r w:rsidRPr="009D2EF2">
        <w:rPr>
          <w:sz w:val="18"/>
          <w:szCs w:val="18"/>
        </w:rPr>
        <w:t>reduzir as dificuldades e promover um ambiente de trabalho saudável.</w:t>
      </w:r>
    </w:p>
    <w:p w14:paraId="48B777A1" w14:textId="77777777" w:rsidR="00251733" w:rsidRPr="009D2EF2" w:rsidRDefault="00251733" w:rsidP="009D2EF2">
      <w:pPr>
        <w:spacing w:before="4"/>
        <w:jc w:val="both"/>
        <w:rPr>
          <w:sz w:val="17"/>
          <w:szCs w:val="18"/>
        </w:rPr>
      </w:pPr>
    </w:p>
    <w:p w14:paraId="417538ED" w14:textId="77777777" w:rsidR="00251733" w:rsidRPr="009D2EF2" w:rsidRDefault="00251733" w:rsidP="009D2EF2">
      <w:pPr>
        <w:spacing w:line="328" w:lineRule="auto"/>
        <w:ind w:left="114" w:right="151"/>
        <w:jc w:val="both"/>
        <w:rPr>
          <w:sz w:val="18"/>
          <w:szCs w:val="18"/>
        </w:rPr>
      </w:pPr>
      <w:r w:rsidRPr="009D2EF2">
        <w:rPr>
          <w:sz w:val="18"/>
          <w:szCs w:val="18"/>
        </w:rPr>
        <w:t xml:space="preserve">Orçamento e planejamento eficiente: A aquisição regular e adequada de </w:t>
      </w:r>
      <w:r w:rsidRPr="009D2EF2">
        <w:rPr>
          <w:sz w:val="18"/>
          <w:szCs w:val="18"/>
          <w:u w:val="single"/>
        </w:rPr>
        <w:t>materiais expediente</w:t>
      </w:r>
      <w:r w:rsidRPr="009D2EF2">
        <w:rPr>
          <w:sz w:val="18"/>
          <w:szCs w:val="18"/>
        </w:rPr>
        <w:t xml:space="preserve"> é</w:t>
      </w:r>
      <w:r w:rsidRPr="009D2EF2">
        <w:rPr>
          <w:spacing w:val="1"/>
          <w:sz w:val="18"/>
          <w:szCs w:val="18"/>
        </w:rPr>
        <w:t xml:space="preserve"> </w:t>
      </w:r>
      <w:r w:rsidRPr="009D2EF2">
        <w:rPr>
          <w:sz w:val="18"/>
          <w:szCs w:val="18"/>
        </w:rPr>
        <w:t>fundamental para o planejamento financeiro eficiente das Secretarias Municipais, garantindo que esses recursos</w:t>
      </w:r>
      <w:r w:rsidRPr="009D2EF2">
        <w:rPr>
          <w:spacing w:val="1"/>
          <w:sz w:val="18"/>
          <w:szCs w:val="18"/>
        </w:rPr>
        <w:t xml:space="preserve"> </w:t>
      </w:r>
      <w:r w:rsidRPr="009D2EF2">
        <w:rPr>
          <w:sz w:val="18"/>
          <w:szCs w:val="18"/>
        </w:rPr>
        <w:t>estejam disponíveis quando necessário.</w:t>
      </w:r>
    </w:p>
    <w:p w14:paraId="4915A2FB" w14:textId="77777777" w:rsidR="00251733" w:rsidRPr="009D2EF2" w:rsidRDefault="00251733" w:rsidP="009D2EF2">
      <w:pPr>
        <w:spacing w:before="160" w:line="268" w:lineRule="auto"/>
        <w:ind w:left="114" w:right="270"/>
        <w:jc w:val="both"/>
        <w:rPr>
          <w:sz w:val="18"/>
          <w:szCs w:val="18"/>
        </w:rPr>
      </w:pPr>
      <w:r w:rsidRPr="009D2EF2">
        <w:rPr>
          <w:sz w:val="18"/>
          <w:szCs w:val="18"/>
        </w:rPr>
        <w:t>Portanto, a aquisição de material de expediente é uma necessidade crítica para as Secretarias</w:t>
      </w:r>
      <w:r w:rsidRPr="009D2EF2">
        <w:rPr>
          <w:spacing w:val="1"/>
          <w:sz w:val="18"/>
          <w:szCs w:val="18"/>
        </w:rPr>
        <w:t xml:space="preserve"> </w:t>
      </w:r>
      <w:r w:rsidRPr="009D2EF2">
        <w:rPr>
          <w:sz w:val="18"/>
          <w:szCs w:val="18"/>
        </w:rPr>
        <w:t>Municipais da Prefeitura Municipal de Vale do Anari - RO, não apenas para cumprir as obrigações regulatórias, mas</w:t>
      </w:r>
      <w:r w:rsidRPr="009D2EF2">
        <w:rPr>
          <w:spacing w:val="1"/>
          <w:sz w:val="18"/>
          <w:szCs w:val="18"/>
        </w:rPr>
        <w:t xml:space="preserve"> </w:t>
      </w:r>
      <w:r w:rsidRPr="009D2EF2">
        <w:rPr>
          <w:sz w:val="18"/>
          <w:szCs w:val="18"/>
        </w:rPr>
        <w:t>também para garantir um ambiente produtivo para os cidadãos e funcionários públicos.</w:t>
      </w:r>
    </w:p>
    <w:p w14:paraId="5E1A4A94" w14:textId="77777777" w:rsidR="00251733" w:rsidRPr="009D2EF2" w:rsidRDefault="00251733" w:rsidP="009D2EF2">
      <w:pPr>
        <w:spacing w:before="4"/>
        <w:jc w:val="both"/>
        <w:rPr>
          <w:sz w:val="16"/>
          <w:szCs w:val="18"/>
        </w:rPr>
      </w:pPr>
    </w:p>
    <w:p w14:paraId="31ABEFFA" w14:textId="77777777" w:rsidR="00251733" w:rsidRPr="009D2EF2" w:rsidRDefault="00251733" w:rsidP="009D2EF2">
      <w:pPr>
        <w:numPr>
          <w:ilvl w:val="0"/>
          <w:numId w:val="58"/>
        </w:numPr>
        <w:tabs>
          <w:tab w:val="left" w:pos="384"/>
        </w:tabs>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Área</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requisitante</w:t>
      </w:r>
    </w:p>
    <w:p w14:paraId="2C2205FD" w14:textId="77777777" w:rsidR="00251733" w:rsidRPr="009D2EF2" w:rsidRDefault="00251733" w:rsidP="009D2EF2">
      <w:pPr>
        <w:spacing w:before="3"/>
        <w:jc w:val="both"/>
        <w:rPr>
          <w:rFonts w:ascii="Times New Roman"/>
          <w:b/>
          <w:szCs w:val="18"/>
        </w:rPr>
      </w:pPr>
    </w:p>
    <w:p w14:paraId="304C8F48" w14:textId="77777777" w:rsidR="00251733" w:rsidRPr="009D2EF2" w:rsidRDefault="00251733" w:rsidP="009D2EF2">
      <w:pPr>
        <w:ind w:left="144"/>
        <w:jc w:val="both"/>
        <w:rPr>
          <w:rFonts w:ascii="Times New Roman"/>
          <w:sz w:val="20"/>
          <w:szCs w:val="18"/>
        </w:rPr>
      </w:pPr>
      <w:r w:rsidRPr="009D2EF2">
        <w:rPr>
          <w:rFonts w:ascii="Times New Roman"/>
          <w:noProof/>
          <w:sz w:val="20"/>
          <w:szCs w:val="18"/>
          <w:lang w:val="pt-BR" w:eastAsia="pt-BR"/>
        </w:rPr>
        <mc:AlternateContent>
          <mc:Choice Requires="wps">
            <w:drawing>
              <wp:inline distT="0" distB="0" distL="0" distR="0" wp14:anchorId="0F196DB4" wp14:editId="5D924591">
                <wp:extent cx="5929630" cy="169545"/>
                <wp:effectExtent l="0" t="2540" r="0" b="0"/>
                <wp:docPr id="984762735"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6954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8C5CA" w14:textId="77777777" w:rsidR="006B3253" w:rsidRDefault="006B3253" w:rsidP="00251733">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wps:txbx>
                      <wps:bodyPr rot="0" vert="horz" wrap="square" lIns="0" tIns="0" rIns="0" bIns="0" anchor="t" anchorCtr="0" upright="1">
                        <a:noAutofit/>
                      </wps:bodyPr>
                    </wps:wsp>
                  </a:graphicData>
                </a:graphic>
              </wp:inline>
            </w:drawing>
          </mc:Choice>
          <mc:Fallback>
            <w:pict>
              <v:shape w14:anchorId="0F196DB4" id="Caixa de Texto 9" o:spid="_x0000_s1054" type="#_x0000_t202" style="width:466.9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" fillcolor="#ccc" stroked="f">
                <v:textbox inset="0,0,0,0">
                  <w:txbxContent>
                    <w:p w14:paraId="4508C5CA" w14:textId="77777777" w:rsidR="006B3253" w:rsidRDefault="006B3253" w:rsidP="00251733">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v:textbox>
                <w10:anchorlock/>
              </v:shape>
            </w:pict>
          </mc:Fallback>
        </mc:AlternateContent>
      </w:r>
    </w:p>
    <w:p w14:paraId="042184DE" w14:textId="77777777" w:rsidR="00251733" w:rsidRPr="009D2EF2" w:rsidRDefault="00251733" w:rsidP="009D2EF2">
      <w:pPr>
        <w:jc w:val="both"/>
        <w:rPr>
          <w:rFonts w:ascii="Times New Roman"/>
          <w:sz w:val="20"/>
        </w:rPr>
        <w:sectPr w:rsidR="00251733" w:rsidRPr="009D2EF2" w:rsidSect="00313912">
          <w:headerReference w:type="default" r:id="rId58"/>
          <w:footerReference w:type="default" r:id="rId59"/>
          <w:pgSz w:w="11910" w:h="16840"/>
          <w:pgMar w:top="1060" w:right="1100" w:bottom="720" w:left="1140" w:header="469" w:footer="534" w:gutter="0"/>
          <w:pgNumType w:start="1"/>
          <w:cols w:space="720"/>
        </w:sectPr>
      </w:pPr>
    </w:p>
    <w:p w14:paraId="14F2E59C"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SECRETARIA</w:t>
      </w:r>
      <w:r w:rsidRPr="009D2EF2">
        <w:rPr>
          <w:rFonts w:ascii="Times New Roman" w:hAnsi="Times New Roman"/>
          <w:spacing w:val="-7"/>
          <w:sz w:val="18"/>
          <w:szCs w:val="18"/>
        </w:rPr>
        <w:t xml:space="preserve"> </w:t>
      </w:r>
      <w:r w:rsidRPr="009D2EF2">
        <w:rPr>
          <w:rFonts w:ascii="Times New Roman" w:hAnsi="Times New Roman"/>
          <w:sz w:val="18"/>
          <w:szCs w:val="18"/>
        </w:rPr>
        <w:t>MUNICIPAL</w:t>
      </w:r>
      <w:r w:rsidRPr="009D2EF2">
        <w:rPr>
          <w:rFonts w:ascii="Times New Roman" w:hAnsi="Times New Roman"/>
          <w:spacing w:val="-6"/>
          <w:sz w:val="18"/>
          <w:szCs w:val="18"/>
        </w:rPr>
        <w:t xml:space="preserve"> </w:t>
      </w:r>
      <w:r w:rsidRPr="009D2EF2">
        <w:rPr>
          <w:rFonts w:ascii="Times New Roman" w:hAnsi="Times New Roman"/>
          <w:sz w:val="18"/>
          <w:szCs w:val="18"/>
        </w:rPr>
        <w:t>DE</w:t>
      </w:r>
      <w:r w:rsidRPr="009D2EF2">
        <w:rPr>
          <w:rFonts w:ascii="Times New Roman" w:hAnsi="Times New Roman"/>
          <w:spacing w:val="-7"/>
          <w:sz w:val="18"/>
          <w:szCs w:val="18"/>
        </w:rPr>
        <w:t xml:space="preserve"> </w:t>
      </w:r>
      <w:r w:rsidRPr="009D2EF2">
        <w:rPr>
          <w:rFonts w:ascii="Times New Roman" w:hAnsi="Times New Roman"/>
          <w:sz w:val="18"/>
          <w:szCs w:val="18"/>
        </w:rPr>
        <w:t>SAUDE</w:t>
      </w:r>
      <w:r w:rsidRPr="009D2EF2">
        <w:rPr>
          <w:rFonts w:ascii="Times New Roman" w:hAnsi="Times New Roman"/>
          <w:sz w:val="18"/>
          <w:szCs w:val="18"/>
        </w:rPr>
        <w:tab/>
        <w:t xml:space="preserve">PAULO FERREIRA DOS SANTOS JUNIOR </w:t>
      </w:r>
    </w:p>
    <w:p w14:paraId="455F448C"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 xml:space="preserve">SECRETARIA MUNICIPAL DE ADMINISTRAÇÃO E FAZENDA                   EDSON FRANCISCO DA SILVA   </w:t>
      </w:r>
    </w:p>
    <w:p w14:paraId="72D59582"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SECRETARIA MUNICIPAL  DE EDUCAÇÃO, CULTURA E ESPORTE          LUZIA JOSINO PEREIRA BUSS0</w:t>
      </w:r>
    </w:p>
    <w:p w14:paraId="06D59697"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SECRETARIA MUNICIPAL DE ASSISTÊNCIA SOCIAL</w:t>
      </w:r>
      <w:r w:rsidRPr="009D2EF2">
        <w:rPr>
          <w:rFonts w:ascii="Times New Roman" w:hAnsi="Times New Roman"/>
          <w:sz w:val="18"/>
          <w:szCs w:val="18"/>
        </w:rPr>
        <w:tab/>
        <w:t xml:space="preserve">ELIANI DE LIMA </w:t>
      </w:r>
    </w:p>
    <w:p w14:paraId="4AFEC3CB" w14:textId="77777777" w:rsidR="00251733" w:rsidRPr="009D2EF2" w:rsidRDefault="00251733"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r w:rsidRPr="009D2EF2">
        <w:rPr>
          <w:rFonts w:ascii="Times New Roman" w:hAnsi="Times New Roman"/>
          <w:sz w:val="18"/>
          <w:szCs w:val="18"/>
        </w:rPr>
        <w:t>SECRETARIA MUNICIPAL  DE AGRICULTURA E PECUÁRIA                     IZUIR JOSÉ ALBERTON</w:t>
      </w:r>
    </w:p>
    <w:p w14:paraId="163857DF" w14:textId="77777777" w:rsidR="00ED7E1A" w:rsidRPr="009D2EF2" w:rsidRDefault="00ED7E1A" w:rsidP="009D2EF2">
      <w:pPr>
        <w:tabs>
          <w:tab w:val="left" w:pos="708"/>
          <w:tab w:val="left" w:pos="1416"/>
          <w:tab w:val="left" w:pos="2124"/>
          <w:tab w:val="left" w:pos="2832"/>
          <w:tab w:val="left" w:pos="6036"/>
        </w:tabs>
        <w:spacing w:before="35" w:line="268" w:lineRule="auto"/>
        <w:ind w:left="159"/>
        <w:jc w:val="both"/>
        <w:rPr>
          <w:rFonts w:ascii="Times New Roman" w:hAnsi="Times New Roman"/>
          <w:sz w:val="18"/>
          <w:szCs w:val="18"/>
        </w:rPr>
      </w:pPr>
    </w:p>
    <w:p w14:paraId="460A0495" w14:textId="77777777" w:rsidR="00251733" w:rsidRPr="009D2EF2" w:rsidRDefault="00251733" w:rsidP="009D2EF2">
      <w:pPr>
        <w:tabs>
          <w:tab w:val="left" w:pos="708"/>
          <w:tab w:val="left" w:pos="1416"/>
          <w:tab w:val="left" w:pos="2124"/>
          <w:tab w:val="left" w:pos="2832"/>
          <w:tab w:val="left" w:pos="6036"/>
        </w:tabs>
        <w:spacing w:before="35" w:line="268" w:lineRule="auto"/>
        <w:jc w:val="both"/>
        <w:rPr>
          <w:rFonts w:ascii="Times New Roman" w:hAnsi="Times New Roman"/>
          <w:sz w:val="18"/>
          <w:szCs w:val="18"/>
        </w:rPr>
        <w:sectPr w:rsidR="00251733" w:rsidRPr="009D2EF2" w:rsidSect="00313912">
          <w:type w:val="continuous"/>
          <w:pgSz w:w="11910" w:h="16840"/>
          <w:pgMar w:top="1560" w:right="1100" w:bottom="580" w:left="1140" w:header="720" w:footer="720" w:gutter="0"/>
          <w:cols w:space="720"/>
        </w:sectPr>
      </w:pPr>
      <w:bookmarkStart w:id="30" w:name="4._Descrição_dos_Requisitos_da_Contrataç"/>
      <w:bookmarkStart w:id="31" w:name="5._Levantamento_de_Mercado"/>
      <w:bookmarkEnd w:id="30"/>
      <w:bookmarkEnd w:id="31"/>
    </w:p>
    <w:p w14:paraId="715CCB81" w14:textId="77777777" w:rsidR="00251733" w:rsidRPr="009D2EF2" w:rsidRDefault="00251733" w:rsidP="009D2EF2">
      <w:pPr>
        <w:numPr>
          <w:ilvl w:val="0"/>
          <w:numId w:val="58"/>
        </w:numPr>
        <w:tabs>
          <w:tab w:val="left" w:pos="384"/>
        </w:tabs>
        <w:spacing w:before="89"/>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lastRenderedPageBreak/>
        <w:t>Descrição</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dos</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Requisitos</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Contratação</w:t>
      </w:r>
    </w:p>
    <w:p w14:paraId="0FF81917" w14:textId="77777777" w:rsidR="00251733" w:rsidRPr="009D2EF2" w:rsidRDefault="00251733" w:rsidP="009D2EF2">
      <w:pPr>
        <w:spacing w:before="8"/>
        <w:jc w:val="both"/>
        <w:rPr>
          <w:rFonts w:ascii="Times New Roman"/>
          <w:b/>
          <w:sz w:val="23"/>
          <w:szCs w:val="18"/>
        </w:rPr>
      </w:pPr>
    </w:p>
    <w:p w14:paraId="3BE73955" w14:textId="77777777" w:rsidR="00251733" w:rsidRPr="009D2EF2" w:rsidRDefault="00251733" w:rsidP="009D2EF2">
      <w:pPr>
        <w:spacing w:line="328" w:lineRule="auto"/>
        <w:ind w:left="114"/>
        <w:jc w:val="both"/>
        <w:rPr>
          <w:sz w:val="18"/>
          <w:szCs w:val="18"/>
        </w:rPr>
      </w:pPr>
      <w:r w:rsidRPr="009D2EF2">
        <w:rPr>
          <w:sz w:val="18"/>
          <w:szCs w:val="18"/>
        </w:rPr>
        <w:t>Especificação</w:t>
      </w:r>
      <w:r w:rsidRPr="009D2EF2">
        <w:rPr>
          <w:spacing w:val="39"/>
          <w:sz w:val="18"/>
          <w:szCs w:val="18"/>
        </w:rPr>
        <w:t xml:space="preserve"> </w:t>
      </w:r>
      <w:r w:rsidRPr="009D2EF2">
        <w:rPr>
          <w:sz w:val="18"/>
          <w:szCs w:val="18"/>
        </w:rPr>
        <w:t>dos</w:t>
      </w:r>
      <w:r w:rsidRPr="009D2EF2">
        <w:rPr>
          <w:spacing w:val="40"/>
          <w:sz w:val="18"/>
          <w:szCs w:val="18"/>
        </w:rPr>
        <w:t xml:space="preserve"> </w:t>
      </w:r>
      <w:r w:rsidRPr="009D2EF2">
        <w:rPr>
          <w:sz w:val="18"/>
          <w:szCs w:val="18"/>
        </w:rPr>
        <w:t>Produtos:</w:t>
      </w:r>
      <w:r w:rsidRPr="009D2EF2">
        <w:rPr>
          <w:spacing w:val="39"/>
          <w:sz w:val="18"/>
          <w:szCs w:val="18"/>
        </w:rPr>
        <w:t xml:space="preserve"> </w:t>
      </w:r>
      <w:r w:rsidRPr="009D2EF2">
        <w:rPr>
          <w:sz w:val="18"/>
          <w:szCs w:val="18"/>
        </w:rPr>
        <w:t>Descrever</w:t>
      </w:r>
      <w:r w:rsidRPr="009D2EF2">
        <w:rPr>
          <w:spacing w:val="40"/>
          <w:sz w:val="18"/>
          <w:szCs w:val="18"/>
        </w:rPr>
        <w:t xml:space="preserve"> </w:t>
      </w:r>
      <w:r w:rsidRPr="009D2EF2">
        <w:rPr>
          <w:sz w:val="18"/>
          <w:szCs w:val="18"/>
        </w:rPr>
        <w:t>detalhadamente</w:t>
      </w:r>
      <w:r w:rsidRPr="009D2EF2">
        <w:rPr>
          <w:spacing w:val="40"/>
          <w:sz w:val="18"/>
          <w:szCs w:val="18"/>
        </w:rPr>
        <w:t xml:space="preserve"> </w:t>
      </w:r>
      <w:r w:rsidRPr="009D2EF2">
        <w:rPr>
          <w:sz w:val="18"/>
          <w:szCs w:val="18"/>
        </w:rPr>
        <w:t>os</w:t>
      </w:r>
      <w:r w:rsidRPr="009D2EF2">
        <w:rPr>
          <w:spacing w:val="39"/>
          <w:sz w:val="18"/>
          <w:szCs w:val="18"/>
        </w:rPr>
        <w:t xml:space="preserve"> </w:t>
      </w:r>
      <w:r w:rsidRPr="009D2EF2">
        <w:rPr>
          <w:sz w:val="18"/>
          <w:szCs w:val="18"/>
        </w:rPr>
        <w:t>produtos</w:t>
      </w:r>
      <w:r w:rsidRPr="009D2EF2">
        <w:rPr>
          <w:spacing w:val="40"/>
          <w:sz w:val="18"/>
          <w:szCs w:val="18"/>
        </w:rPr>
        <w:t xml:space="preserve"> </w:t>
      </w:r>
      <w:r w:rsidRPr="009D2EF2">
        <w:rPr>
          <w:sz w:val="18"/>
          <w:szCs w:val="18"/>
        </w:rPr>
        <w:t>de</w:t>
      </w:r>
      <w:r w:rsidRPr="009D2EF2">
        <w:rPr>
          <w:spacing w:val="39"/>
          <w:sz w:val="18"/>
          <w:szCs w:val="18"/>
        </w:rPr>
        <w:t xml:space="preserve"> </w:t>
      </w:r>
      <w:r w:rsidRPr="009D2EF2">
        <w:rPr>
          <w:sz w:val="18"/>
          <w:szCs w:val="18"/>
        </w:rPr>
        <w:t>expediente</w:t>
      </w:r>
      <w:r w:rsidRPr="009D2EF2">
        <w:rPr>
          <w:spacing w:val="40"/>
          <w:sz w:val="18"/>
          <w:szCs w:val="18"/>
        </w:rPr>
        <w:t xml:space="preserve"> </w:t>
      </w:r>
      <w:r w:rsidRPr="009D2EF2">
        <w:rPr>
          <w:sz w:val="18"/>
          <w:szCs w:val="18"/>
        </w:rPr>
        <w:t>necessários,</w:t>
      </w:r>
      <w:r w:rsidRPr="009D2EF2">
        <w:rPr>
          <w:spacing w:val="-47"/>
          <w:sz w:val="18"/>
          <w:szCs w:val="18"/>
        </w:rPr>
        <w:t xml:space="preserve"> </w:t>
      </w:r>
      <w:r w:rsidRPr="009D2EF2">
        <w:rPr>
          <w:sz w:val="18"/>
          <w:szCs w:val="18"/>
        </w:rPr>
        <w:t>incluindo nomes, marcas (se aplicável), modelos, quantidades estimadas e qualquer especificação técnica relevante.</w:t>
      </w:r>
    </w:p>
    <w:p w14:paraId="308F51A3" w14:textId="77777777" w:rsidR="00251733" w:rsidRPr="009D2EF2" w:rsidRDefault="00251733" w:rsidP="009D2EF2">
      <w:pPr>
        <w:spacing w:before="5"/>
        <w:jc w:val="both"/>
        <w:rPr>
          <w:sz w:val="17"/>
          <w:szCs w:val="18"/>
        </w:rPr>
      </w:pPr>
    </w:p>
    <w:p w14:paraId="053BB94E" w14:textId="77777777" w:rsidR="00251733" w:rsidRPr="009D2EF2" w:rsidRDefault="00251733" w:rsidP="009D2EF2">
      <w:pPr>
        <w:spacing w:line="328" w:lineRule="auto"/>
        <w:ind w:left="114"/>
        <w:jc w:val="both"/>
        <w:rPr>
          <w:sz w:val="18"/>
          <w:szCs w:val="18"/>
        </w:rPr>
      </w:pPr>
      <w:r w:rsidRPr="009D2EF2">
        <w:rPr>
          <w:sz w:val="18"/>
          <w:szCs w:val="18"/>
        </w:rPr>
        <w:t>Quantidade:</w:t>
      </w:r>
      <w:r w:rsidRPr="009D2EF2">
        <w:rPr>
          <w:spacing w:val="40"/>
          <w:sz w:val="18"/>
          <w:szCs w:val="18"/>
        </w:rPr>
        <w:t xml:space="preserve"> </w:t>
      </w:r>
      <w:r w:rsidRPr="009D2EF2">
        <w:rPr>
          <w:sz w:val="18"/>
          <w:szCs w:val="18"/>
        </w:rPr>
        <w:t>Indicar</w:t>
      </w:r>
      <w:r w:rsidRPr="009D2EF2">
        <w:rPr>
          <w:spacing w:val="40"/>
          <w:sz w:val="18"/>
          <w:szCs w:val="18"/>
        </w:rPr>
        <w:t xml:space="preserve"> </w:t>
      </w:r>
      <w:r w:rsidRPr="009D2EF2">
        <w:rPr>
          <w:sz w:val="18"/>
          <w:szCs w:val="18"/>
        </w:rPr>
        <w:t>a</w:t>
      </w:r>
      <w:r w:rsidRPr="009D2EF2">
        <w:rPr>
          <w:spacing w:val="40"/>
          <w:sz w:val="18"/>
          <w:szCs w:val="18"/>
        </w:rPr>
        <w:t xml:space="preserve"> </w:t>
      </w:r>
      <w:r w:rsidRPr="009D2EF2">
        <w:rPr>
          <w:sz w:val="18"/>
          <w:szCs w:val="18"/>
        </w:rPr>
        <w:t>quantidade</w:t>
      </w:r>
      <w:r w:rsidRPr="009D2EF2">
        <w:rPr>
          <w:spacing w:val="40"/>
          <w:sz w:val="18"/>
          <w:szCs w:val="18"/>
        </w:rPr>
        <w:t xml:space="preserve"> </w:t>
      </w:r>
      <w:r w:rsidRPr="009D2EF2">
        <w:rPr>
          <w:sz w:val="18"/>
          <w:szCs w:val="18"/>
        </w:rPr>
        <w:t>estimada</w:t>
      </w:r>
      <w:r w:rsidRPr="009D2EF2">
        <w:rPr>
          <w:spacing w:val="40"/>
          <w:sz w:val="18"/>
          <w:szCs w:val="18"/>
        </w:rPr>
        <w:t xml:space="preserve"> </w:t>
      </w:r>
      <w:r w:rsidRPr="009D2EF2">
        <w:rPr>
          <w:sz w:val="18"/>
          <w:szCs w:val="18"/>
        </w:rPr>
        <w:t>de</w:t>
      </w:r>
      <w:r w:rsidRPr="009D2EF2">
        <w:rPr>
          <w:spacing w:val="40"/>
          <w:sz w:val="18"/>
          <w:szCs w:val="18"/>
        </w:rPr>
        <w:t xml:space="preserve"> </w:t>
      </w:r>
      <w:r w:rsidRPr="009D2EF2">
        <w:rPr>
          <w:sz w:val="18"/>
          <w:szCs w:val="18"/>
        </w:rPr>
        <w:t>cada</w:t>
      </w:r>
      <w:r w:rsidRPr="009D2EF2">
        <w:rPr>
          <w:spacing w:val="41"/>
          <w:sz w:val="18"/>
          <w:szCs w:val="18"/>
        </w:rPr>
        <w:t xml:space="preserve"> </w:t>
      </w:r>
      <w:r w:rsidRPr="009D2EF2">
        <w:rPr>
          <w:sz w:val="18"/>
          <w:szCs w:val="18"/>
        </w:rPr>
        <w:t>item</w:t>
      </w:r>
      <w:r w:rsidRPr="009D2EF2">
        <w:rPr>
          <w:spacing w:val="40"/>
          <w:sz w:val="18"/>
          <w:szCs w:val="18"/>
        </w:rPr>
        <w:t xml:space="preserve"> </w:t>
      </w:r>
      <w:r w:rsidRPr="009D2EF2">
        <w:rPr>
          <w:sz w:val="18"/>
          <w:szCs w:val="18"/>
        </w:rPr>
        <w:t>necessário</w:t>
      </w:r>
      <w:r w:rsidRPr="009D2EF2">
        <w:rPr>
          <w:spacing w:val="40"/>
          <w:sz w:val="18"/>
          <w:szCs w:val="18"/>
        </w:rPr>
        <w:t xml:space="preserve"> </w:t>
      </w:r>
      <w:r w:rsidRPr="009D2EF2">
        <w:rPr>
          <w:sz w:val="18"/>
          <w:szCs w:val="18"/>
        </w:rPr>
        <w:t>com</w:t>
      </w:r>
      <w:r w:rsidRPr="009D2EF2">
        <w:rPr>
          <w:spacing w:val="40"/>
          <w:sz w:val="18"/>
          <w:szCs w:val="18"/>
        </w:rPr>
        <w:t xml:space="preserve"> </w:t>
      </w:r>
      <w:r w:rsidRPr="009D2EF2">
        <w:rPr>
          <w:sz w:val="18"/>
          <w:szCs w:val="18"/>
        </w:rPr>
        <w:t>base</w:t>
      </w:r>
      <w:r w:rsidRPr="009D2EF2">
        <w:rPr>
          <w:spacing w:val="40"/>
          <w:sz w:val="18"/>
          <w:szCs w:val="18"/>
        </w:rPr>
        <w:t xml:space="preserve"> </w:t>
      </w:r>
      <w:r w:rsidRPr="009D2EF2">
        <w:rPr>
          <w:sz w:val="18"/>
          <w:szCs w:val="18"/>
        </w:rPr>
        <w:t>nas</w:t>
      </w:r>
      <w:r w:rsidRPr="009D2EF2">
        <w:rPr>
          <w:spacing w:val="40"/>
          <w:sz w:val="18"/>
          <w:szCs w:val="18"/>
        </w:rPr>
        <w:t xml:space="preserve"> </w:t>
      </w:r>
      <w:r w:rsidRPr="009D2EF2">
        <w:rPr>
          <w:sz w:val="18"/>
          <w:szCs w:val="18"/>
        </w:rPr>
        <w:t>demandas</w:t>
      </w:r>
      <w:r w:rsidRPr="009D2EF2">
        <w:rPr>
          <w:spacing w:val="40"/>
          <w:sz w:val="18"/>
          <w:szCs w:val="18"/>
        </w:rPr>
        <w:t xml:space="preserve"> </w:t>
      </w:r>
      <w:r w:rsidRPr="009D2EF2">
        <w:rPr>
          <w:sz w:val="18"/>
          <w:szCs w:val="18"/>
        </w:rPr>
        <w:t>das</w:t>
      </w:r>
      <w:r w:rsidRPr="009D2EF2">
        <w:rPr>
          <w:spacing w:val="41"/>
          <w:sz w:val="18"/>
          <w:szCs w:val="18"/>
        </w:rPr>
        <w:t xml:space="preserve"> </w:t>
      </w:r>
      <w:r w:rsidRPr="009D2EF2">
        <w:rPr>
          <w:sz w:val="18"/>
          <w:szCs w:val="18"/>
        </w:rPr>
        <w:t xml:space="preserve">Secretarias </w:t>
      </w:r>
      <w:r w:rsidRPr="009D2EF2">
        <w:rPr>
          <w:spacing w:val="-48"/>
          <w:sz w:val="18"/>
          <w:szCs w:val="18"/>
        </w:rPr>
        <w:t xml:space="preserve">   </w:t>
      </w:r>
      <w:r w:rsidRPr="009D2EF2">
        <w:rPr>
          <w:sz w:val="18"/>
          <w:szCs w:val="18"/>
        </w:rPr>
        <w:t>Municipais, levando em consideração o histórico de consumo e as necessidades projetadas.</w:t>
      </w:r>
    </w:p>
    <w:p w14:paraId="5F4085B4" w14:textId="77777777" w:rsidR="00251733" w:rsidRPr="009D2EF2" w:rsidRDefault="00251733" w:rsidP="009D2EF2">
      <w:pPr>
        <w:spacing w:before="4"/>
        <w:jc w:val="both"/>
        <w:rPr>
          <w:sz w:val="17"/>
          <w:szCs w:val="18"/>
        </w:rPr>
      </w:pPr>
    </w:p>
    <w:p w14:paraId="49563636" w14:textId="77777777" w:rsidR="00251733" w:rsidRPr="009D2EF2" w:rsidRDefault="00251733" w:rsidP="009D2EF2">
      <w:pPr>
        <w:spacing w:before="1" w:line="328" w:lineRule="auto"/>
        <w:ind w:left="114"/>
        <w:jc w:val="both"/>
        <w:rPr>
          <w:sz w:val="18"/>
          <w:szCs w:val="18"/>
        </w:rPr>
      </w:pPr>
      <w:r w:rsidRPr="009D2EF2">
        <w:rPr>
          <w:sz w:val="18"/>
          <w:szCs w:val="18"/>
        </w:rPr>
        <w:t>Qualidade</w:t>
      </w:r>
      <w:r w:rsidRPr="009D2EF2">
        <w:rPr>
          <w:spacing w:val="24"/>
          <w:sz w:val="18"/>
          <w:szCs w:val="18"/>
        </w:rPr>
        <w:t xml:space="preserve"> </w:t>
      </w:r>
      <w:r w:rsidRPr="009D2EF2">
        <w:rPr>
          <w:sz w:val="18"/>
          <w:szCs w:val="18"/>
        </w:rPr>
        <w:t>e</w:t>
      </w:r>
      <w:r w:rsidRPr="009D2EF2">
        <w:rPr>
          <w:spacing w:val="24"/>
          <w:sz w:val="18"/>
          <w:szCs w:val="18"/>
        </w:rPr>
        <w:t xml:space="preserve"> </w:t>
      </w:r>
      <w:r w:rsidRPr="009D2EF2">
        <w:rPr>
          <w:sz w:val="18"/>
          <w:szCs w:val="18"/>
        </w:rPr>
        <w:t>Normas:</w:t>
      </w:r>
      <w:r w:rsidRPr="009D2EF2">
        <w:rPr>
          <w:spacing w:val="24"/>
          <w:sz w:val="18"/>
          <w:szCs w:val="18"/>
        </w:rPr>
        <w:t xml:space="preserve"> </w:t>
      </w:r>
      <w:r w:rsidRPr="009D2EF2">
        <w:rPr>
          <w:sz w:val="18"/>
          <w:szCs w:val="18"/>
        </w:rPr>
        <w:t>Especificar</w:t>
      </w:r>
      <w:r w:rsidRPr="009D2EF2">
        <w:rPr>
          <w:spacing w:val="24"/>
          <w:sz w:val="18"/>
          <w:szCs w:val="18"/>
        </w:rPr>
        <w:t xml:space="preserve"> </w:t>
      </w:r>
      <w:r w:rsidRPr="009D2EF2">
        <w:rPr>
          <w:sz w:val="18"/>
          <w:szCs w:val="18"/>
        </w:rPr>
        <w:t>os</w:t>
      </w:r>
      <w:r w:rsidRPr="009D2EF2">
        <w:rPr>
          <w:spacing w:val="24"/>
          <w:sz w:val="18"/>
          <w:szCs w:val="18"/>
        </w:rPr>
        <w:t xml:space="preserve"> </w:t>
      </w:r>
      <w:r w:rsidRPr="009D2EF2">
        <w:rPr>
          <w:sz w:val="18"/>
          <w:szCs w:val="18"/>
        </w:rPr>
        <w:t>padrões</w:t>
      </w:r>
      <w:r w:rsidRPr="009D2EF2">
        <w:rPr>
          <w:spacing w:val="24"/>
          <w:sz w:val="18"/>
          <w:szCs w:val="18"/>
        </w:rPr>
        <w:t xml:space="preserve"> </w:t>
      </w:r>
      <w:r w:rsidRPr="009D2EF2">
        <w:rPr>
          <w:sz w:val="18"/>
          <w:szCs w:val="18"/>
        </w:rPr>
        <w:t>de</w:t>
      </w:r>
      <w:r w:rsidRPr="009D2EF2">
        <w:rPr>
          <w:spacing w:val="24"/>
          <w:sz w:val="18"/>
          <w:szCs w:val="18"/>
        </w:rPr>
        <w:t xml:space="preserve"> </w:t>
      </w:r>
      <w:r w:rsidRPr="009D2EF2">
        <w:rPr>
          <w:sz w:val="18"/>
          <w:szCs w:val="18"/>
        </w:rPr>
        <w:t>qualidade</w:t>
      </w:r>
      <w:r w:rsidRPr="009D2EF2">
        <w:rPr>
          <w:spacing w:val="24"/>
          <w:sz w:val="18"/>
          <w:szCs w:val="18"/>
        </w:rPr>
        <w:t xml:space="preserve"> </w:t>
      </w:r>
      <w:r w:rsidRPr="009D2EF2">
        <w:rPr>
          <w:sz w:val="18"/>
          <w:szCs w:val="18"/>
        </w:rPr>
        <w:t>e</w:t>
      </w:r>
      <w:r w:rsidRPr="009D2EF2">
        <w:rPr>
          <w:spacing w:val="24"/>
          <w:sz w:val="18"/>
          <w:szCs w:val="18"/>
        </w:rPr>
        <w:t xml:space="preserve"> </w:t>
      </w:r>
      <w:r w:rsidRPr="009D2EF2">
        <w:rPr>
          <w:sz w:val="18"/>
          <w:szCs w:val="18"/>
        </w:rPr>
        <w:t>conformidade</w:t>
      </w:r>
      <w:r w:rsidRPr="009D2EF2">
        <w:rPr>
          <w:spacing w:val="24"/>
          <w:sz w:val="18"/>
          <w:szCs w:val="18"/>
        </w:rPr>
        <w:t xml:space="preserve"> </w:t>
      </w:r>
      <w:r w:rsidRPr="009D2EF2">
        <w:rPr>
          <w:sz w:val="18"/>
          <w:szCs w:val="18"/>
        </w:rPr>
        <w:t>que</w:t>
      </w:r>
      <w:r w:rsidRPr="009D2EF2">
        <w:rPr>
          <w:spacing w:val="24"/>
          <w:sz w:val="18"/>
          <w:szCs w:val="18"/>
        </w:rPr>
        <w:t xml:space="preserve"> </w:t>
      </w:r>
      <w:r w:rsidRPr="009D2EF2">
        <w:rPr>
          <w:sz w:val="18"/>
          <w:szCs w:val="18"/>
        </w:rPr>
        <w:t>os</w:t>
      </w:r>
      <w:r w:rsidRPr="009D2EF2">
        <w:rPr>
          <w:spacing w:val="24"/>
          <w:sz w:val="18"/>
          <w:szCs w:val="18"/>
        </w:rPr>
        <w:t xml:space="preserve"> </w:t>
      </w:r>
      <w:r w:rsidRPr="009D2EF2">
        <w:rPr>
          <w:sz w:val="18"/>
          <w:szCs w:val="18"/>
        </w:rPr>
        <w:t>produtos</w:t>
      </w:r>
      <w:r w:rsidRPr="009D2EF2">
        <w:rPr>
          <w:spacing w:val="24"/>
          <w:sz w:val="18"/>
          <w:szCs w:val="18"/>
        </w:rPr>
        <w:t xml:space="preserve"> </w:t>
      </w:r>
      <w:r w:rsidRPr="009D2EF2">
        <w:rPr>
          <w:sz w:val="18"/>
          <w:szCs w:val="18"/>
        </w:rPr>
        <w:t>devem</w:t>
      </w:r>
      <w:r w:rsidRPr="009D2EF2">
        <w:rPr>
          <w:spacing w:val="24"/>
          <w:sz w:val="18"/>
          <w:szCs w:val="18"/>
        </w:rPr>
        <w:t xml:space="preserve"> </w:t>
      </w:r>
      <w:r w:rsidRPr="009D2EF2">
        <w:rPr>
          <w:sz w:val="18"/>
          <w:szCs w:val="18"/>
        </w:rPr>
        <w:t>atender.</w:t>
      </w:r>
      <w:r w:rsidRPr="009D2EF2">
        <w:rPr>
          <w:spacing w:val="24"/>
          <w:sz w:val="18"/>
          <w:szCs w:val="18"/>
        </w:rPr>
        <w:t xml:space="preserve"> </w:t>
      </w:r>
      <w:r w:rsidRPr="009D2EF2">
        <w:rPr>
          <w:sz w:val="18"/>
          <w:szCs w:val="18"/>
        </w:rPr>
        <w:t>Isso</w:t>
      </w:r>
      <w:r w:rsidRPr="009D2EF2">
        <w:rPr>
          <w:spacing w:val="1"/>
          <w:sz w:val="18"/>
          <w:szCs w:val="18"/>
        </w:rPr>
        <w:t xml:space="preserve"> </w:t>
      </w:r>
      <w:r w:rsidRPr="009D2EF2">
        <w:rPr>
          <w:sz w:val="18"/>
          <w:szCs w:val="18"/>
        </w:rPr>
        <w:t>pode incluir certificações de qualidade, normas técnicas relevantes e requisitos de segurança.</w:t>
      </w:r>
    </w:p>
    <w:p w14:paraId="0B6A9E12" w14:textId="77777777" w:rsidR="00251733" w:rsidRPr="009D2EF2" w:rsidRDefault="00251733" w:rsidP="009D2EF2">
      <w:pPr>
        <w:spacing w:before="4"/>
        <w:jc w:val="both"/>
        <w:rPr>
          <w:sz w:val="17"/>
          <w:szCs w:val="18"/>
        </w:rPr>
      </w:pPr>
    </w:p>
    <w:p w14:paraId="143ED3F6" w14:textId="77777777" w:rsidR="00251733" w:rsidRPr="009D2EF2" w:rsidRDefault="00251733" w:rsidP="009D2EF2">
      <w:pPr>
        <w:spacing w:line="328" w:lineRule="auto"/>
        <w:ind w:left="114"/>
        <w:jc w:val="both"/>
        <w:rPr>
          <w:sz w:val="18"/>
          <w:szCs w:val="18"/>
        </w:rPr>
      </w:pPr>
      <w:r w:rsidRPr="009D2EF2">
        <w:rPr>
          <w:sz w:val="18"/>
          <w:szCs w:val="18"/>
        </w:rPr>
        <w:t>Embalagem</w:t>
      </w:r>
      <w:r w:rsidRPr="009D2EF2">
        <w:rPr>
          <w:spacing w:val="34"/>
          <w:sz w:val="18"/>
          <w:szCs w:val="18"/>
        </w:rPr>
        <w:t xml:space="preserve"> </w:t>
      </w:r>
      <w:r w:rsidRPr="009D2EF2">
        <w:rPr>
          <w:sz w:val="18"/>
          <w:szCs w:val="18"/>
        </w:rPr>
        <w:t>e</w:t>
      </w:r>
      <w:r w:rsidRPr="009D2EF2">
        <w:rPr>
          <w:spacing w:val="35"/>
          <w:sz w:val="18"/>
          <w:szCs w:val="18"/>
        </w:rPr>
        <w:t xml:space="preserve"> </w:t>
      </w:r>
      <w:r w:rsidRPr="009D2EF2">
        <w:rPr>
          <w:sz w:val="18"/>
          <w:szCs w:val="18"/>
        </w:rPr>
        <w:t>Apresentação:</w:t>
      </w:r>
      <w:r w:rsidRPr="009D2EF2">
        <w:rPr>
          <w:spacing w:val="35"/>
          <w:sz w:val="18"/>
          <w:szCs w:val="18"/>
        </w:rPr>
        <w:t xml:space="preserve"> </w:t>
      </w:r>
      <w:r w:rsidRPr="009D2EF2">
        <w:rPr>
          <w:sz w:val="18"/>
          <w:szCs w:val="18"/>
        </w:rPr>
        <w:t>Definir</w:t>
      </w:r>
      <w:r w:rsidRPr="009D2EF2">
        <w:rPr>
          <w:spacing w:val="35"/>
          <w:sz w:val="18"/>
          <w:szCs w:val="18"/>
        </w:rPr>
        <w:t xml:space="preserve"> </w:t>
      </w:r>
      <w:r w:rsidRPr="009D2EF2">
        <w:rPr>
          <w:sz w:val="18"/>
          <w:szCs w:val="18"/>
        </w:rPr>
        <w:t>as</w:t>
      </w:r>
      <w:r w:rsidRPr="009D2EF2">
        <w:rPr>
          <w:spacing w:val="35"/>
          <w:sz w:val="18"/>
          <w:szCs w:val="18"/>
        </w:rPr>
        <w:t xml:space="preserve"> </w:t>
      </w:r>
      <w:r w:rsidRPr="009D2EF2">
        <w:rPr>
          <w:sz w:val="18"/>
          <w:szCs w:val="18"/>
        </w:rPr>
        <w:t>embalagens</w:t>
      </w:r>
      <w:r w:rsidRPr="009D2EF2">
        <w:rPr>
          <w:spacing w:val="35"/>
          <w:sz w:val="18"/>
          <w:szCs w:val="18"/>
        </w:rPr>
        <w:t xml:space="preserve"> </w:t>
      </w:r>
      <w:r w:rsidRPr="009D2EF2">
        <w:rPr>
          <w:sz w:val="18"/>
          <w:szCs w:val="18"/>
        </w:rPr>
        <w:t>desejadas,</w:t>
      </w:r>
      <w:r w:rsidRPr="009D2EF2">
        <w:rPr>
          <w:spacing w:val="35"/>
          <w:sz w:val="18"/>
          <w:szCs w:val="18"/>
        </w:rPr>
        <w:t xml:space="preserve"> </w:t>
      </w:r>
      <w:r w:rsidRPr="009D2EF2">
        <w:rPr>
          <w:sz w:val="18"/>
          <w:szCs w:val="18"/>
        </w:rPr>
        <w:t>como</w:t>
      </w:r>
      <w:r w:rsidRPr="009D2EF2">
        <w:rPr>
          <w:spacing w:val="35"/>
          <w:sz w:val="18"/>
          <w:szCs w:val="18"/>
        </w:rPr>
        <w:t xml:space="preserve"> </w:t>
      </w:r>
      <w:r w:rsidRPr="009D2EF2">
        <w:rPr>
          <w:sz w:val="18"/>
          <w:szCs w:val="18"/>
        </w:rPr>
        <w:t>frascos,</w:t>
      </w:r>
      <w:r w:rsidRPr="009D2EF2">
        <w:rPr>
          <w:spacing w:val="35"/>
          <w:sz w:val="18"/>
          <w:szCs w:val="18"/>
        </w:rPr>
        <w:t xml:space="preserve"> </w:t>
      </w:r>
      <w:r w:rsidRPr="009D2EF2">
        <w:rPr>
          <w:sz w:val="18"/>
          <w:szCs w:val="18"/>
        </w:rPr>
        <w:t>caixas,</w:t>
      </w:r>
      <w:r w:rsidRPr="009D2EF2">
        <w:rPr>
          <w:spacing w:val="35"/>
          <w:sz w:val="18"/>
          <w:szCs w:val="18"/>
        </w:rPr>
        <w:t xml:space="preserve"> </w:t>
      </w:r>
      <w:r w:rsidRPr="009D2EF2">
        <w:rPr>
          <w:sz w:val="18"/>
          <w:szCs w:val="18"/>
        </w:rPr>
        <w:t>unidades</w:t>
      </w:r>
      <w:r w:rsidRPr="009D2EF2">
        <w:rPr>
          <w:spacing w:val="35"/>
          <w:sz w:val="18"/>
          <w:szCs w:val="18"/>
        </w:rPr>
        <w:t xml:space="preserve"> </w:t>
      </w:r>
      <w:r w:rsidRPr="009D2EF2">
        <w:rPr>
          <w:sz w:val="18"/>
          <w:szCs w:val="18"/>
        </w:rPr>
        <w:t>de</w:t>
      </w:r>
      <w:r w:rsidRPr="009D2EF2">
        <w:rPr>
          <w:spacing w:val="35"/>
          <w:sz w:val="18"/>
          <w:szCs w:val="18"/>
        </w:rPr>
        <w:t xml:space="preserve"> </w:t>
      </w:r>
      <w:r w:rsidRPr="009D2EF2">
        <w:rPr>
          <w:sz w:val="18"/>
          <w:szCs w:val="18"/>
        </w:rPr>
        <w:t>medida,</w:t>
      </w:r>
      <w:r w:rsidRPr="009D2EF2">
        <w:rPr>
          <w:spacing w:val="35"/>
          <w:sz w:val="18"/>
          <w:szCs w:val="18"/>
        </w:rPr>
        <w:t xml:space="preserve"> </w:t>
      </w:r>
      <w:r w:rsidRPr="009D2EF2">
        <w:rPr>
          <w:sz w:val="18"/>
          <w:szCs w:val="18"/>
        </w:rPr>
        <w:t>etc.</w:t>
      </w:r>
      <w:r w:rsidRPr="009D2EF2">
        <w:rPr>
          <w:spacing w:val="-47"/>
          <w:sz w:val="18"/>
          <w:szCs w:val="18"/>
        </w:rPr>
        <w:t xml:space="preserve"> </w:t>
      </w:r>
      <w:r w:rsidRPr="009D2EF2">
        <w:rPr>
          <w:sz w:val="18"/>
          <w:szCs w:val="18"/>
        </w:rPr>
        <w:t>Especificar se as embalagens devem ser individuais ou em tamanhos maiores para economia de recursos.</w:t>
      </w:r>
    </w:p>
    <w:p w14:paraId="4956396B" w14:textId="77777777" w:rsidR="00251733" w:rsidRPr="009D2EF2" w:rsidRDefault="00251733" w:rsidP="009D2EF2">
      <w:pPr>
        <w:spacing w:before="5"/>
        <w:jc w:val="both"/>
        <w:rPr>
          <w:sz w:val="17"/>
          <w:szCs w:val="18"/>
        </w:rPr>
      </w:pPr>
    </w:p>
    <w:p w14:paraId="0BE5886E" w14:textId="77777777" w:rsidR="00251733" w:rsidRPr="009D2EF2" w:rsidRDefault="00251733" w:rsidP="009D2EF2">
      <w:pPr>
        <w:spacing w:line="328" w:lineRule="auto"/>
        <w:ind w:left="114"/>
        <w:jc w:val="both"/>
        <w:rPr>
          <w:sz w:val="18"/>
          <w:szCs w:val="18"/>
        </w:rPr>
      </w:pPr>
      <w:r w:rsidRPr="009D2EF2">
        <w:rPr>
          <w:sz w:val="18"/>
          <w:szCs w:val="18"/>
        </w:rPr>
        <w:t>Prazos</w:t>
      </w:r>
      <w:r w:rsidRPr="009D2EF2">
        <w:rPr>
          <w:spacing w:val="15"/>
          <w:sz w:val="18"/>
          <w:szCs w:val="18"/>
        </w:rPr>
        <w:t xml:space="preserve"> </w:t>
      </w:r>
      <w:r w:rsidRPr="009D2EF2">
        <w:rPr>
          <w:sz w:val="18"/>
          <w:szCs w:val="18"/>
        </w:rPr>
        <w:t>de</w:t>
      </w:r>
      <w:r w:rsidRPr="009D2EF2">
        <w:rPr>
          <w:spacing w:val="15"/>
          <w:sz w:val="18"/>
          <w:szCs w:val="18"/>
        </w:rPr>
        <w:t xml:space="preserve"> </w:t>
      </w:r>
      <w:r w:rsidRPr="009D2EF2">
        <w:rPr>
          <w:sz w:val="18"/>
          <w:szCs w:val="18"/>
        </w:rPr>
        <w:t>Entrega:</w:t>
      </w:r>
      <w:r w:rsidRPr="009D2EF2">
        <w:rPr>
          <w:spacing w:val="15"/>
          <w:sz w:val="18"/>
          <w:szCs w:val="18"/>
        </w:rPr>
        <w:t xml:space="preserve"> </w:t>
      </w:r>
      <w:r w:rsidRPr="009D2EF2">
        <w:rPr>
          <w:sz w:val="18"/>
          <w:szCs w:val="18"/>
        </w:rPr>
        <w:t>Estabelecer</w:t>
      </w:r>
      <w:r w:rsidRPr="009D2EF2">
        <w:rPr>
          <w:spacing w:val="15"/>
          <w:sz w:val="18"/>
          <w:szCs w:val="18"/>
        </w:rPr>
        <w:t xml:space="preserve"> </w:t>
      </w:r>
      <w:r w:rsidRPr="009D2EF2">
        <w:rPr>
          <w:sz w:val="18"/>
          <w:szCs w:val="18"/>
        </w:rPr>
        <w:t>os</w:t>
      </w:r>
      <w:r w:rsidRPr="009D2EF2">
        <w:rPr>
          <w:spacing w:val="15"/>
          <w:sz w:val="18"/>
          <w:szCs w:val="18"/>
        </w:rPr>
        <w:t xml:space="preserve"> </w:t>
      </w:r>
      <w:r w:rsidRPr="009D2EF2">
        <w:rPr>
          <w:sz w:val="18"/>
          <w:szCs w:val="18"/>
        </w:rPr>
        <w:t>prazos</w:t>
      </w:r>
      <w:r w:rsidRPr="009D2EF2">
        <w:rPr>
          <w:spacing w:val="15"/>
          <w:sz w:val="18"/>
          <w:szCs w:val="18"/>
        </w:rPr>
        <w:t xml:space="preserve"> </w:t>
      </w:r>
      <w:r w:rsidRPr="009D2EF2">
        <w:rPr>
          <w:sz w:val="18"/>
          <w:szCs w:val="18"/>
        </w:rPr>
        <w:t>para</w:t>
      </w:r>
      <w:r w:rsidRPr="009D2EF2">
        <w:rPr>
          <w:spacing w:val="15"/>
          <w:sz w:val="18"/>
          <w:szCs w:val="18"/>
        </w:rPr>
        <w:t xml:space="preserve"> </w:t>
      </w:r>
      <w:r w:rsidRPr="009D2EF2">
        <w:rPr>
          <w:sz w:val="18"/>
          <w:szCs w:val="18"/>
        </w:rPr>
        <w:t>a</w:t>
      </w:r>
      <w:r w:rsidRPr="009D2EF2">
        <w:rPr>
          <w:spacing w:val="15"/>
          <w:sz w:val="18"/>
          <w:szCs w:val="18"/>
        </w:rPr>
        <w:t xml:space="preserve"> </w:t>
      </w:r>
      <w:r w:rsidRPr="009D2EF2">
        <w:rPr>
          <w:sz w:val="18"/>
          <w:szCs w:val="18"/>
        </w:rPr>
        <w:t>entrega</w:t>
      </w:r>
      <w:r w:rsidRPr="009D2EF2">
        <w:rPr>
          <w:spacing w:val="15"/>
          <w:sz w:val="18"/>
          <w:szCs w:val="18"/>
        </w:rPr>
        <w:t xml:space="preserve"> </w:t>
      </w:r>
      <w:r w:rsidRPr="009D2EF2">
        <w:rPr>
          <w:sz w:val="18"/>
          <w:szCs w:val="18"/>
        </w:rPr>
        <w:t>dos</w:t>
      </w:r>
      <w:r w:rsidRPr="009D2EF2">
        <w:rPr>
          <w:spacing w:val="15"/>
          <w:sz w:val="18"/>
          <w:szCs w:val="18"/>
        </w:rPr>
        <w:t xml:space="preserve"> </w:t>
      </w:r>
      <w:r w:rsidRPr="009D2EF2">
        <w:rPr>
          <w:sz w:val="18"/>
          <w:szCs w:val="18"/>
        </w:rPr>
        <w:t>materiais,</w:t>
      </w:r>
      <w:r w:rsidRPr="009D2EF2">
        <w:rPr>
          <w:spacing w:val="15"/>
          <w:sz w:val="18"/>
          <w:szCs w:val="18"/>
        </w:rPr>
        <w:t xml:space="preserve"> </w:t>
      </w:r>
      <w:r w:rsidRPr="009D2EF2">
        <w:rPr>
          <w:sz w:val="18"/>
          <w:szCs w:val="18"/>
        </w:rPr>
        <w:t>levando</w:t>
      </w:r>
      <w:r w:rsidRPr="009D2EF2">
        <w:rPr>
          <w:spacing w:val="15"/>
          <w:sz w:val="18"/>
          <w:szCs w:val="18"/>
        </w:rPr>
        <w:t xml:space="preserve"> </w:t>
      </w:r>
      <w:r w:rsidRPr="009D2EF2">
        <w:rPr>
          <w:sz w:val="18"/>
          <w:szCs w:val="18"/>
        </w:rPr>
        <w:t>em</w:t>
      </w:r>
      <w:r w:rsidRPr="009D2EF2">
        <w:rPr>
          <w:spacing w:val="15"/>
          <w:sz w:val="18"/>
          <w:szCs w:val="18"/>
        </w:rPr>
        <w:t xml:space="preserve"> </w:t>
      </w:r>
      <w:r w:rsidRPr="009D2EF2">
        <w:rPr>
          <w:sz w:val="18"/>
          <w:szCs w:val="18"/>
        </w:rPr>
        <w:t>consideração</w:t>
      </w:r>
      <w:r w:rsidRPr="009D2EF2">
        <w:rPr>
          <w:spacing w:val="15"/>
          <w:sz w:val="18"/>
          <w:szCs w:val="18"/>
        </w:rPr>
        <w:t xml:space="preserve"> </w:t>
      </w:r>
      <w:r w:rsidRPr="009D2EF2">
        <w:rPr>
          <w:sz w:val="18"/>
          <w:szCs w:val="18"/>
        </w:rPr>
        <w:t>a</w:t>
      </w:r>
      <w:r w:rsidRPr="009D2EF2">
        <w:rPr>
          <w:spacing w:val="15"/>
          <w:sz w:val="18"/>
          <w:szCs w:val="18"/>
        </w:rPr>
        <w:t xml:space="preserve"> </w:t>
      </w:r>
      <w:r w:rsidRPr="009D2EF2">
        <w:rPr>
          <w:sz w:val="18"/>
          <w:szCs w:val="18"/>
        </w:rPr>
        <w:t>urgência</w:t>
      </w:r>
      <w:r w:rsidRPr="009D2EF2">
        <w:rPr>
          <w:spacing w:val="15"/>
          <w:sz w:val="18"/>
          <w:szCs w:val="18"/>
        </w:rPr>
        <w:t xml:space="preserve"> </w:t>
      </w:r>
      <w:r w:rsidRPr="009D2EF2">
        <w:rPr>
          <w:sz w:val="18"/>
          <w:szCs w:val="18"/>
        </w:rPr>
        <w:t>das</w:t>
      </w:r>
      <w:r w:rsidRPr="009D2EF2">
        <w:rPr>
          <w:spacing w:val="1"/>
          <w:sz w:val="18"/>
          <w:szCs w:val="18"/>
        </w:rPr>
        <w:t xml:space="preserve"> </w:t>
      </w:r>
      <w:r w:rsidRPr="009D2EF2">
        <w:rPr>
          <w:sz w:val="18"/>
          <w:szCs w:val="18"/>
        </w:rPr>
        <w:t>necessidades</w:t>
      </w:r>
      <w:r w:rsidRPr="009D2EF2">
        <w:rPr>
          <w:spacing w:val="6"/>
          <w:sz w:val="18"/>
          <w:szCs w:val="18"/>
        </w:rPr>
        <w:t xml:space="preserve"> </w:t>
      </w:r>
      <w:r w:rsidRPr="009D2EF2">
        <w:rPr>
          <w:sz w:val="18"/>
          <w:szCs w:val="18"/>
        </w:rPr>
        <w:t>das</w:t>
      </w:r>
      <w:r w:rsidRPr="009D2EF2">
        <w:rPr>
          <w:spacing w:val="6"/>
          <w:sz w:val="18"/>
          <w:szCs w:val="18"/>
        </w:rPr>
        <w:t xml:space="preserve"> </w:t>
      </w:r>
      <w:r w:rsidRPr="009D2EF2">
        <w:rPr>
          <w:sz w:val="18"/>
          <w:szCs w:val="18"/>
        </w:rPr>
        <w:t>Secretarias</w:t>
      </w:r>
      <w:r w:rsidRPr="009D2EF2">
        <w:rPr>
          <w:spacing w:val="6"/>
          <w:sz w:val="18"/>
          <w:szCs w:val="18"/>
        </w:rPr>
        <w:t xml:space="preserve"> </w:t>
      </w:r>
      <w:r w:rsidRPr="009D2EF2">
        <w:rPr>
          <w:sz w:val="18"/>
          <w:szCs w:val="18"/>
        </w:rPr>
        <w:t>Municipais.</w:t>
      </w:r>
      <w:r w:rsidRPr="009D2EF2">
        <w:rPr>
          <w:spacing w:val="6"/>
          <w:sz w:val="18"/>
          <w:szCs w:val="18"/>
        </w:rPr>
        <w:t xml:space="preserve"> </w:t>
      </w:r>
      <w:r w:rsidRPr="009D2EF2">
        <w:rPr>
          <w:sz w:val="18"/>
          <w:szCs w:val="18"/>
        </w:rPr>
        <w:t>Isso</w:t>
      </w:r>
      <w:r w:rsidRPr="009D2EF2">
        <w:rPr>
          <w:spacing w:val="6"/>
          <w:sz w:val="18"/>
          <w:szCs w:val="18"/>
        </w:rPr>
        <w:t xml:space="preserve"> </w:t>
      </w:r>
      <w:r w:rsidRPr="009D2EF2">
        <w:rPr>
          <w:sz w:val="18"/>
          <w:szCs w:val="18"/>
        </w:rPr>
        <w:t>pode</w:t>
      </w:r>
      <w:r w:rsidRPr="009D2EF2">
        <w:rPr>
          <w:spacing w:val="6"/>
          <w:sz w:val="18"/>
          <w:szCs w:val="18"/>
        </w:rPr>
        <w:t xml:space="preserve"> </w:t>
      </w:r>
      <w:r w:rsidRPr="009D2EF2">
        <w:rPr>
          <w:sz w:val="18"/>
          <w:szCs w:val="18"/>
        </w:rPr>
        <w:t>incluir</w:t>
      </w:r>
      <w:r w:rsidRPr="009D2EF2">
        <w:rPr>
          <w:spacing w:val="6"/>
          <w:sz w:val="18"/>
          <w:szCs w:val="18"/>
        </w:rPr>
        <w:t xml:space="preserve"> </w:t>
      </w:r>
      <w:r w:rsidRPr="009D2EF2">
        <w:rPr>
          <w:sz w:val="18"/>
          <w:szCs w:val="18"/>
        </w:rPr>
        <w:t>prazos</w:t>
      </w:r>
      <w:r w:rsidRPr="009D2EF2">
        <w:rPr>
          <w:spacing w:val="6"/>
          <w:sz w:val="18"/>
          <w:szCs w:val="18"/>
        </w:rPr>
        <w:t xml:space="preserve"> </w:t>
      </w:r>
      <w:r w:rsidRPr="009D2EF2">
        <w:rPr>
          <w:sz w:val="18"/>
          <w:szCs w:val="18"/>
        </w:rPr>
        <w:t>mínimos</w:t>
      </w:r>
      <w:r w:rsidRPr="009D2EF2">
        <w:rPr>
          <w:spacing w:val="6"/>
          <w:sz w:val="18"/>
          <w:szCs w:val="18"/>
        </w:rPr>
        <w:t xml:space="preserve"> </w:t>
      </w:r>
      <w:r w:rsidRPr="009D2EF2">
        <w:rPr>
          <w:sz w:val="18"/>
          <w:szCs w:val="18"/>
        </w:rPr>
        <w:t>para</w:t>
      </w:r>
      <w:r w:rsidRPr="009D2EF2">
        <w:rPr>
          <w:spacing w:val="6"/>
          <w:sz w:val="18"/>
          <w:szCs w:val="18"/>
        </w:rPr>
        <w:t xml:space="preserve"> </w:t>
      </w:r>
      <w:r w:rsidRPr="009D2EF2">
        <w:rPr>
          <w:sz w:val="18"/>
          <w:szCs w:val="18"/>
        </w:rPr>
        <w:t>garantir</w:t>
      </w:r>
      <w:r w:rsidRPr="009D2EF2">
        <w:rPr>
          <w:spacing w:val="6"/>
          <w:sz w:val="18"/>
          <w:szCs w:val="18"/>
        </w:rPr>
        <w:t xml:space="preserve"> </w:t>
      </w:r>
      <w:r w:rsidRPr="009D2EF2">
        <w:rPr>
          <w:sz w:val="18"/>
          <w:szCs w:val="18"/>
        </w:rPr>
        <w:t>a</w:t>
      </w:r>
      <w:r w:rsidRPr="009D2EF2">
        <w:rPr>
          <w:spacing w:val="6"/>
          <w:sz w:val="18"/>
          <w:szCs w:val="18"/>
        </w:rPr>
        <w:t xml:space="preserve"> </w:t>
      </w:r>
      <w:r w:rsidRPr="009D2EF2">
        <w:rPr>
          <w:sz w:val="18"/>
          <w:szCs w:val="18"/>
        </w:rPr>
        <w:t>disponibilidade</w:t>
      </w:r>
      <w:r w:rsidRPr="009D2EF2">
        <w:rPr>
          <w:spacing w:val="6"/>
          <w:sz w:val="18"/>
          <w:szCs w:val="18"/>
        </w:rPr>
        <w:t xml:space="preserve"> </w:t>
      </w:r>
      <w:r w:rsidRPr="009D2EF2">
        <w:rPr>
          <w:sz w:val="18"/>
          <w:szCs w:val="18"/>
        </w:rPr>
        <w:t>contínua</w:t>
      </w:r>
      <w:r w:rsidRPr="009D2EF2">
        <w:rPr>
          <w:spacing w:val="1"/>
          <w:sz w:val="18"/>
          <w:szCs w:val="18"/>
        </w:rPr>
        <w:t xml:space="preserve"> </w:t>
      </w:r>
      <w:r w:rsidRPr="009D2EF2">
        <w:rPr>
          <w:sz w:val="18"/>
          <w:szCs w:val="18"/>
        </w:rPr>
        <w:t>dos produtos.</w:t>
      </w:r>
    </w:p>
    <w:p w14:paraId="7FAF8D2B" w14:textId="77777777" w:rsidR="00251733" w:rsidRPr="009D2EF2" w:rsidRDefault="00251733" w:rsidP="009D2EF2">
      <w:pPr>
        <w:spacing w:before="3"/>
        <w:jc w:val="both"/>
        <w:rPr>
          <w:sz w:val="17"/>
          <w:szCs w:val="18"/>
        </w:rPr>
      </w:pPr>
    </w:p>
    <w:p w14:paraId="0CC7A715" w14:textId="77777777" w:rsidR="00251733" w:rsidRPr="009D2EF2" w:rsidRDefault="00251733" w:rsidP="009D2EF2">
      <w:pPr>
        <w:spacing w:before="1" w:line="328" w:lineRule="auto"/>
        <w:ind w:left="114"/>
        <w:jc w:val="both"/>
        <w:rPr>
          <w:sz w:val="18"/>
          <w:szCs w:val="18"/>
        </w:rPr>
      </w:pPr>
      <w:r w:rsidRPr="009D2EF2">
        <w:rPr>
          <w:sz w:val="18"/>
          <w:szCs w:val="18"/>
        </w:rPr>
        <w:t>Preços</w:t>
      </w:r>
      <w:r w:rsidRPr="009D2EF2">
        <w:rPr>
          <w:spacing w:val="21"/>
          <w:sz w:val="18"/>
          <w:szCs w:val="18"/>
        </w:rPr>
        <w:t xml:space="preserve"> </w:t>
      </w:r>
      <w:r w:rsidRPr="009D2EF2">
        <w:rPr>
          <w:sz w:val="18"/>
          <w:szCs w:val="18"/>
        </w:rPr>
        <w:t>e</w:t>
      </w:r>
      <w:r w:rsidRPr="009D2EF2">
        <w:rPr>
          <w:spacing w:val="21"/>
          <w:sz w:val="18"/>
          <w:szCs w:val="18"/>
        </w:rPr>
        <w:t xml:space="preserve"> </w:t>
      </w:r>
      <w:r w:rsidRPr="009D2EF2">
        <w:rPr>
          <w:sz w:val="18"/>
          <w:szCs w:val="18"/>
        </w:rPr>
        <w:t>Forma</w:t>
      </w:r>
      <w:r w:rsidRPr="009D2EF2">
        <w:rPr>
          <w:spacing w:val="21"/>
          <w:sz w:val="18"/>
          <w:szCs w:val="18"/>
        </w:rPr>
        <w:t xml:space="preserve"> </w:t>
      </w:r>
      <w:r w:rsidRPr="009D2EF2">
        <w:rPr>
          <w:sz w:val="18"/>
          <w:szCs w:val="18"/>
        </w:rPr>
        <w:t>de</w:t>
      </w:r>
      <w:r w:rsidRPr="009D2EF2">
        <w:rPr>
          <w:spacing w:val="21"/>
          <w:sz w:val="18"/>
          <w:szCs w:val="18"/>
        </w:rPr>
        <w:t xml:space="preserve"> </w:t>
      </w:r>
      <w:r w:rsidRPr="009D2EF2">
        <w:rPr>
          <w:sz w:val="18"/>
          <w:szCs w:val="18"/>
        </w:rPr>
        <w:t>Pagamento:</w:t>
      </w:r>
      <w:r w:rsidRPr="009D2EF2">
        <w:rPr>
          <w:spacing w:val="21"/>
          <w:sz w:val="18"/>
          <w:szCs w:val="18"/>
        </w:rPr>
        <w:t xml:space="preserve"> </w:t>
      </w:r>
      <w:r w:rsidRPr="009D2EF2">
        <w:rPr>
          <w:sz w:val="18"/>
          <w:szCs w:val="18"/>
        </w:rPr>
        <w:t>Definir</w:t>
      </w:r>
      <w:r w:rsidRPr="009D2EF2">
        <w:rPr>
          <w:spacing w:val="21"/>
          <w:sz w:val="18"/>
          <w:szCs w:val="18"/>
        </w:rPr>
        <w:t xml:space="preserve"> </w:t>
      </w:r>
      <w:r w:rsidRPr="009D2EF2">
        <w:rPr>
          <w:sz w:val="18"/>
          <w:szCs w:val="18"/>
        </w:rPr>
        <w:t>as</w:t>
      </w:r>
      <w:r w:rsidRPr="009D2EF2">
        <w:rPr>
          <w:spacing w:val="21"/>
          <w:sz w:val="18"/>
          <w:szCs w:val="18"/>
        </w:rPr>
        <w:t xml:space="preserve"> </w:t>
      </w:r>
      <w:r w:rsidRPr="009D2EF2">
        <w:rPr>
          <w:sz w:val="18"/>
          <w:szCs w:val="18"/>
        </w:rPr>
        <w:t>condições</w:t>
      </w:r>
      <w:r w:rsidRPr="009D2EF2">
        <w:rPr>
          <w:spacing w:val="21"/>
          <w:sz w:val="18"/>
          <w:szCs w:val="18"/>
        </w:rPr>
        <w:t xml:space="preserve"> </w:t>
      </w:r>
      <w:r w:rsidRPr="009D2EF2">
        <w:rPr>
          <w:sz w:val="18"/>
          <w:szCs w:val="18"/>
        </w:rPr>
        <w:t>financeiras</w:t>
      </w:r>
      <w:r w:rsidRPr="009D2EF2">
        <w:rPr>
          <w:spacing w:val="21"/>
          <w:sz w:val="18"/>
          <w:szCs w:val="18"/>
        </w:rPr>
        <w:t xml:space="preserve"> </w:t>
      </w:r>
      <w:r w:rsidRPr="009D2EF2">
        <w:rPr>
          <w:sz w:val="18"/>
          <w:szCs w:val="18"/>
        </w:rPr>
        <w:t>da</w:t>
      </w:r>
      <w:r w:rsidRPr="009D2EF2">
        <w:rPr>
          <w:spacing w:val="21"/>
          <w:sz w:val="18"/>
          <w:szCs w:val="18"/>
        </w:rPr>
        <w:t xml:space="preserve"> </w:t>
      </w:r>
      <w:r w:rsidRPr="009D2EF2">
        <w:rPr>
          <w:sz w:val="18"/>
          <w:szCs w:val="18"/>
        </w:rPr>
        <w:t>contratação,</w:t>
      </w:r>
      <w:r w:rsidRPr="009D2EF2">
        <w:rPr>
          <w:spacing w:val="21"/>
          <w:sz w:val="18"/>
          <w:szCs w:val="18"/>
        </w:rPr>
        <w:t xml:space="preserve"> </w:t>
      </w:r>
      <w:r w:rsidRPr="009D2EF2">
        <w:rPr>
          <w:sz w:val="18"/>
          <w:szCs w:val="18"/>
        </w:rPr>
        <w:t>incluindo</w:t>
      </w:r>
      <w:r w:rsidRPr="009D2EF2">
        <w:rPr>
          <w:spacing w:val="21"/>
          <w:sz w:val="18"/>
          <w:szCs w:val="18"/>
        </w:rPr>
        <w:t xml:space="preserve"> </w:t>
      </w:r>
      <w:r w:rsidRPr="009D2EF2">
        <w:rPr>
          <w:sz w:val="18"/>
          <w:szCs w:val="18"/>
        </w:rPr>
        <w:t>os</w:t>
      </w:r>
      <w:r w:rsidRPr="009D2EF2">
        <w:rPr>
          <w:spacing w:val="21"/>
          <w:sz w:val="18"/>
          <w:szCs w:val="18"/>
        </w:rPr>
        <w:t xml:space="preserve"> </w:t>
      </w:r>
      <w:r w:rsidRPr="009D2EF2">
        <w:rPr>
          <w:sz w:val="18"/>
          <w:szCs w:val="18"/>
        </w:rPr>
        <w:t>preços</w:t>
      </w:r>
      <w:r w:rsidRPr="009D2EF2">
        <w:rPr>
          <w:spacing w:val="21"/>
          <w:sz w:val="18"/>
          <w:szCs w:val="18"/>
        </w:rPr>
        <w:t xml:space="preserve"> </w:t>
      </w:r>
      <w:r w:rsidRPr="009D2EF2">
        <w:rPr>
          <w:sz w:val="18"/>
          <w:szCs w:val="18"/>
        </w:rPr>
        <w:t>unitários</w:t>
      </w:r>
      <w:r w:rsidRPr="009D2EF2">
        <w:rPr>
          <w:spacing w:val="21"/>
          <w:sz w:val="18"/>
          <w:szCs w:val="18"/>
        </w:rPr>
        <w:t xml:space="preserve"> </w:t>
      </w:r>
      <w:r w:rsidRPr="009D2EF2">
        <w:rPr>
          <w:sz w:val="18"/>
          <w:szCs w:val="18"/>
        </w:rPr>
        <w:t>ou</w:t>
      </w:r>
      <w:r w:rsidRPr="009D2EF2">
        <w:rPr>
          <w:spacing w:val="1"/>
          <w:sz w:val="18"/>
          <w:szCs w:val="18"/>
        </w:rPr>
        <w:t xml:space="preserve"> </w:t>
      </w:r>
      <w:r w:rsidRPr="009D2EF2">
        <w:rPr>
          <w:sz w:val="18"/>
          <w:szCs w:val="18"/>
        </w:rPr>
        <w:t>totais dos produtos, bem como a forma de pagamento, prazos e eventuais descontos por volume.</w:t>
      </w:r>
    </w:p>
    <w:p w14:paraId="626178DD" w14:textId="77777777" w:rsidR="00251733" w:rsidRPr="009D2EF2" w:rsidRDefault="00251733" w:rsidP="009D2EF2">
      <w:pPr>
        <w:spacing w:before="4"/>
        <w:jc w:val="both"/>
        <w:rPr>
          <w:sz w:val="17"/>
          <w:szCs w:val="18"/>
        </w:rPr>
      </w:pPr>
    </w:p>
    <w:p w14:paraId="5066A4E1" w14:textId="77777777" w:rsidR="00251733" w:rsidRPr="009D2EF2" w:rsidRDefault="00251733" w:rsidP="009D2EF2">
      <w:pPr>
        <w:spacing w:line="328" w:lineRule="auto"/>
        <w:ind w:left="114"/>
        <w:jc w:val="both"/>
        <w:rPr>
          <w:sz w:val="18"/>
          <w:szCs w:val="18"/>
        </w:rPr>
      </w:pPr>
      <w:r w:rsidRPr="009D2EF2">
        <w:rPr>
          <w:sz w:val="18"/>
          <w:szCs w:val="18"/>
        </w:rPr>
        <w:t>Garantia:</w:t>
      </w:r>
      <w:r w:rsidRPr="009D2EF2">
        <w:rPr>
          <w:spacing w:val="7"/>
          <w:sz w:val="18"/>
          <w:szCs w:val="18"/>
        </w:rPr>
        <w:t xml:space="preserve"> </w:t>
      </w:r>
      <w:r w:rsidRPr="009D2EF2">
        <w:rPr>
          <w:sz w:val="18"/>
          <w:szCs w:val="18"/>
        </w:rPr>
        <w:t>Especificar</w:t>
      </w:r>
      <w:r w:rsidRPr="009D2EF2">
        <w:rPr>
          <w:spacing w:val="7"/>
          <w:sz w:val="18"/>
          <w:szCs w:val="18"/>
        </w:rPr>
        <w:t xml:space="preserve"> </w:t>
      </w:r>
      <w:r w:rsidRPr="009D2EF2">
        <w:rPr>
          <w:sz w:val="18"/>
          <w:szCs w:val="18"/>
        </w:rPr>
        <w:t>se</w:t>
      </w:r>
      <w:r w:rsidRPr="009D2EF2">
        <w:rPr>
          <w:spacing w:val="7"/>
          <w:sz w:val="18"/>
          <w:szCs w:val="18"/>
        </w:rPr>
        <w:t xml:space="preserve"> </w:t>
      </w:r>
      <w:r w:rsidRPr="009D2EF2">
        <w:rPr>
          <w:sz w:val="18"/>
          <w:szCs w:val="18"/>
        </w:rPr>
        <w:t>os</w:t>
      </w:r>
      <w:r w:rsidRPr="009D2EF2">
        <w:rPr>
          <w:spacing w:val="7"/>
          <w:sz w:val="18"/>
          <w:szCs w:val="18"/>
        </w:rPr>
        <w:t xml:space="preserve"> </w:t>
      </w:r>
      <w:r w:rsidRPr="009D2EF2">
        <w:rPr>
          <w:sz w:val="18"/>
          <w:szCs w:val="18"/>
        </w:rPr>
        <w:t>produtos</w:t>
      </w:r>
      <w:r w:rsidRPr="009D2EF2">
        <w:rPr>
          <w:spacing w:val="7"/>
          <w:sz w:val="18"/>
          <w:szCs w:val="18"/>
        </w:rPr>
        <w:t xml:space="preserve"> </w:t>
      </w:r>
      <w:r w:rsidRPr="009D2EF2">
        <w:rPr>
          <w:sz w:val="18"/>
          <w:szCs w:val="18"/>
        </w:rPr>
        <w:t>adquiridos</w:t>
      </w:r>
      <w:r w:rsidRPr="009D2EF2">
        <w:rPr>
          <w:spacing w:val="7"/>
          <w:sz w:val="18"/>
          <w:szCs w:val="18"/>
        </w:rPr>
        <w:t xml:space="preserve"> </w:t>
      </w:r>
      <w:r w:rsidRPr="009D2EF2">
        <w:rPr>
          <w:sz w:val="18"/>
          <w:szCs w:val="18"/>
        </w:rPr>
        <w:t>devem</w:t>
      </w:r>
      <w:r w:rsidRPr="009D2EF2">
        <w:rPr>
          <w:spacing w:val="7"/>
          <w:sz w:val="18"/>
          <w:szCs w:val="18"/>
        </w:rPr>
        <w:t xml:space="preserve"> </w:t>
      </w:r>
      <w:r w:rsidRPr="009D2EF2">
        <w:rPr>
          <w:sz w:val="18"/>
          <w:szCs w:val="18"/>
        </w:rPr>
        <w:t>ter</w:t>
      </w:r>
      <w:r w:rsidRPr="009D2EF2">
        <w:rPr>
          <w:spacing w:val="7"/>
          <w:sz w:val="18"/>
          <w:szCs w:val="18"/>
        </w:rPr>
        <w:t xml:space="preserve"> </w:t>
      </w:r>
      <w:r w:rsidRPr="009D2EF2">
        <w:rPr>
          <w:sz w:val="18"/>
          <w:szCs w:val="18"/>
        </w:rPr>
        <w:t>garantia</w:t>
      </w:r>
      <w:r w:rsidRPr="009D2EF2">
        <w:rPr>
          <w:spacing w:val="7"/>
          <w:sz w:val="18"/>
          <w:szCs w:val="18"/>
        </w:rPr>
        <w:t xml:space="preserve"> </w:t>
      </w:r>
      <w:r w:rsidRPr="009D2EF2">
        <w:rPr>
          <w:sz w:val="18"/>
          <w:szCs w:val="18"/>
        </w:rPr>
        <w:t>e,</w:t>
      </w:r>
      <w:r w:rsidRPr="009D2EF2">
        <w:rPr>
          <w:spacing w:val="7"/>
          <w:sz w:val="18"/>
          <w:szCs w:val="18"/>
        </w:rPr>
        <w:t xml:space="preserve"> </w:t>
      </w:r>
      <w:r w:rsidRPr="009D2EF2">
        <w:rPr>
          <w:sz w:val="18"/>
          <w:szCs w:val="18"/>
        </w:rPr>
        <w:t>em</w:t>
      </w:r>
      <w:r w:rsidRPr="009D2EF2">
        <w:rPr>
          <w:spacing w:val="7"/>
          <w:sz w:val="18"/>
          <w:szCs w:val="18"/>
        </w:rPr>
        <w:t xml:space="preserve"> </w:t>
      </w:r>
      <w:r w:rsidRPr="009D2EF2">
        <w:rPr>
          <w:sz w:val="18"/>
          <w:szCs w:val="18"/>
        </w:rPr>
        <w:t>caso</w:t>
      </w:r>
      <w:r w:rsidRPr="009D2EF2">
        <w:rPr>
          <w:spacing w:val="7"/>
          <w:sz w:val="18"/>
          <w:szCs w:val="18"/>
        </w:rPr>
        <w:t xml:space="preserve"> </w:t>
      </w:r>
      <w:r w:rsidRPr="009D2EF2">
        <w:rPr>
          <w:sz w:val="18"/>
          <w:szCs w:val="18"/>
        </w:rPr>
        <w:t>afirmativo,</w:t>
      </w:r>
      <w:r w:rsidRPr="009D2EF2">
        <w:rPr>
          <w:spacing w:val="7"/>
          <w:sz w:val="18"/>
          <w:szCs w:val="18"/>
        </w:rPr>
        <w:t xml:space="preserve"> </w:t>
      </w:r>
      <w:r w:rsidRPr="009D2EF2">
        <w:rPr>
          <w:sz w:val="18"/>
          <w:szCs w:val="18"/>
        </w:rPr>
        <w:t>os</w:t>
      </w:r>
      <w:r w:rsidRPr="009D2EF2">
        <w:rPr>
          <w:spacing w:val="7"/>
          <w:sz w:val="18"/>
          <w:szCs w:val="18"/>
        </w:rPr>
        <w:t xml:space="preserve"> </w:t>
      </w:r>
      <w:r w:rsidRPr="009D2EF2">
        <w:rPr>
          <w:sz w:val="18"/>
          <w:szCs w:val="18"/>
        </w:rPr>
        <w:t>termos</w:t>
      </w:r>
      <w:r w:rsidRPr="009D2EF2">
        <w:rPr>
          <w:spacing w:val="7"/>
          <w:sz w:val="18"/>
          <w:szCs w:val="18"/>
        </w:rPr>
        <w:t xml:space="preserve"> </w:t>
      </w:r>
      <w:r w:rsidRPr="009D2EF2">
        <w:rPr>
          <w:sz w:val="18"/>
          <w:szCs w:val="18"/>
        </w:rPr>
        <w:t>e</w:t>
      </w:r>
      <w:r w:rsidRPr="009D2EF2">
        <w:rPr>
          <w:spacing w:val="7"/>
          <w:sz w:val="18"/>
          <w:szCs w:val="18"/>
        </w:rPr>
        <w:t xml:space="preserve"> </w:t>
      </w:r>
      <w:r w:rsidRPr="009D2EF2">
        <w:rPr>
          <w:sz w:val="18"/>
          <w:szCs w:val="18"/>
        </w:rPr>
        <w:t>a</w:t>
      </w:r>
      <w:r w:rsidRPr="009D2EF2">
        <w:rPr>
          <w:spacing w:val="7"/>
          <w:sz w:val="18"/>
          <w:szCs w:val="18"/>
        </w:rPr>
        <w:t xml:space="preserve"> </w:t>
      </w:r>
      <w:r w:rsidRPr="009D2EF2">
        <w:rPr>
          <w:sz w:val="18"/>
          <w:szCs w:val="18"/>
        </w:rPr>
        <w:t>duração</w:t>
      </w:r>
      <w:r w:rsidRPr="009D2EF2">
        <w:rPr>
          <w:spacing w:val="7"/>
          <w:sz w:val="18"/>
          <w:szCs w:val="18"/>
        </w:rPr>
        <w:t xml:space="preserve"> </w:t>
      </w:r>
      <w:r w:rsidRPr="009D2EF2">
        <w:rPr>
          <w:sz w:val="18"/>
          <w:szCs w:val="18"/>
        </w:rPr>
        <w:t>da</w:t>
      </w:r>
      <w:r w:rsidRPr="009D2EF2">
        <w:rPr>
          <w:spacing w:val="-47"/>
          <w:sz w:val="18"/>
          <w:szCs w:val="18"/>
        </w:rPr>
        <w:t xml:space="preserve">        </w:t>
      </w:r>
      <w:r w:rsidRPr="009D2EF2">
        <w:rPr>
          <w:sz w:val="18"/>
          <w:szCs w:val="18"/>
        </w:rPr>
        <w:t>garantia.</w:t>
      </w:r>
    </w:p>
    <w:p w14:paraId="0CD0297A" w14:textId="77777777" w:rsidR="00251733" w:rsidRPr="009D2EF2" w:rsidRDefault="00251733" w:rsidP="009D2EF2">
      <w:pPr>
        <w:spacing w:before="5"/>
        <w:jc w:val="both"/>
        <w:rPr>
          <w:sz w:val="17"/>
          <w:szCs w:val="18"/>
        </w:rPr>
      </w:pPr>
    </w:p>
    <w:p w14:paraId="28D3E9B7" w14:textId="77777777" w:rsidR="00251733" w:rsidRPr="009D2EF2" w:rsidRDefault="00251733" w:rsidP="009D2EF2">
      <w:pPr>
        <w:spacing w:line="328" w:lineRule="auto"/>
        <w:ind w:left="114"/>
        <w:jc w:val="both"/>
        <w:rPr>
          <w:sz w:val="18"/>
          <w:szCs w:val="18"/>
        </w:rPr>
      </w:pPr>
      <w:r w:rsidRPr="009D2EF2">
        <w:rPr>
          <w:sz w:val="18"/>
          <w:szCs w:val="18"/>
        </w:rPr>
        <w:t>Responsabilidades</w:t>
      </w:r>
      <w:r w:rsidRPr="009D2EF2">
        <w:rPr>
          <w:spacing w:val="11"/>
          <w:sz w:val="18"/>
          <w:szCs w:val="18"/>
        </w:rPr>
        <w:t xml:space="preserve"> </w:t>
      </w:r>
      <w:r w:rsidRPr="009D2EF2">
        <w:rPr>
          <w:sz w:val="18"/>
          <w:szCs w:val="18"/>
        </w:rPr>
        <w:t>do</w:t>
      </w:r>
      <w:r w:rsidRPr="009D2EF2">
        <w:rPr>
          <w:spacing w:val="11"/>
          <w:sz w:val="18"/>
          <w:szCs w:val="18"/>
        </w:rPr>
        <w:t xml:space="preserve"> </w:t>
      </w:r>
      <w:r w:rsidRPr="009D2EF2">
        <w:rPr>
          <w:sz w:val="18"/>
          <w:szCs w:val="18"/>
        </w:rPr>
        <w:t>Fornecedor:</w:t>
      </w:r>
      <w:r w:rsidRPr="009D2EF2">
        <w:rPr>
          <w:spacing w:val="11"/>
          <w:sz w:val="18"/>
          <w:szCs w:val="18"/>
        </w:rPr>
        <w:t xml:space="preserve"> </w:t>
      </w:r>
      <w:r w:rsidRPr="009D2EF2">
        <w:rPr>
          <w:sz w:val="18"/>
          <w:szCs w:val="18"/>
        </w:rPr>
        <w:t>Esclarecer</w:t>
      </w:r>
      <w:r w:rsidRPr="009D2EF2">
        <w:rPr>
          <w:spacing w:val="11"/>
          <w:sz w:val="18"/>
          <w:szCs w:val="18"/>
        </w:rPr>
        <w:t xml:space="preserve"> </w:t>
      </w:r>
      <w:r w:rsidRPr="009D2EF2">
        <w:rPr>
          <w:sz w:val="18"/>
          <w:szCs w:val="18"/>
        </w:rPr>
        <w:t>as</w:t>
      </w:r>
      <w:r w:rsidRPr="009D2EF2">
        <w:rPr>
          <w:spacing w:val="11"/>
          <w:sz w:val="18"/>
          <w:szCs w:val="18"/>
        </w:rPr>
        <w:t xml:space="preserve"> </w:t>
      </w:r>
      <w:r w:rsidRPr="009D2EF2">
        <w:rPr>
          <w:sz w:val="18"/>
          <w:szCs w:val="18"/>
        </w:rPr>
        <w:t>obrigações</w:t>
      </w:r>
      <w:r w:rsidRPr="009D2EF2">
        <w:rPr>
          <w:spacing w:val="11"/>
          <w:sz w:val="18"/>
          <w:szCs w:val="18"/>
        </w:rPr>
        <w:t xml:space="preserve"> </w:t>
      </w:r>
      <w:r w:rsidRPr="009D2EF2">
        <w:rPr>
          <w:sz w:val="18"/>
          <w:szCs w:val="18"/>
        </w:rPr>
        <w:t>do</w:t>
      </w:r>
      <w:r w:rsidRPr="009D2EF2">
        <w:rPr>
          <w:spacing w:val="11"/>
          <w:sz w:val="18"/>
          <w:szCs w:val="18"/>
        </w:rPr>
        <w:t xml:space="preserve"> </w:t>
      </w:r>
      <w:r w:rsidRPr="009D2EF2">
        <w:rPr>
          <w:sz w:val="18"/>
          <w:szCs w:val="18"/>
        </w:rPr>
        <w:t>fornecedor,</w:t>
      </w:r>
      <w:r w:rsidRPr="009D2EF2">
        <w:rPr>
          <w:spacing w:val="11"/>
          <w:sz w:val="18"/>
          <w:szCs w:val="18"/>
        </w:rPr>
        <w:t xml:space="preserve"> </w:t>
      </w:r>
      <w:r w:rsidRPr="009D2EF2">
        <w:rPr>
          <w:sz w:val="18"/>
          <w:szCs w:val="18"/>
        </w:rPr>
        <w:t>como</w:t>
      </w:r>
      <w:r w:rsidRPr="009D2EF2">
        <w:rPr>
          <w:spacing w:val="11"/>
          <w:sz w:val="18"/>
          <w:szCs w:val="18"/>
        </w:rPr>
        <w:t xml:space="preserve"> </w:t>
      </w:r>
      <w:r w:rsidRPr="009D2EF2">
        <w:rPr>
          <w:sz w:val="18"/>
          <w:szCs w:val="18"/>
        </w:rPr>
        <w:t>a</w:t>
      </w:r>
      <w:r w:rsidRPr="009D2EF2">
        <w:rPr>
          <w:spacing w:val="11"/>
          <w:sz w:val="18"/>
          <w:szCs w:val="18"/>
        </w:rPr>
        <w:t xml:space="preserve"> </w:t>
      </w:r>
      <w:r w:rsidRPr="009D2EF2">
        <w:rPr>
          <w:sz w:val="18"/>
          <w:szCs w:val="18"/>
        </w:rPr>
        <w:t>responsabilidade</w:t>
      </w:r>
      <w:r w:rsidRPr="009D2EF2">
        <w:rPr>
          <w:spacing w:val="11"/>
          <w:sz w:val="18"/>
          <w:szCs w:val="18"/>
        </w:rPr>
        <w:t xml:space="preserve"> </w:t>
      </w:r>
      <w:r w:rsidRPr="009D2EF2">
        <w:rPr>
          <w:sz w:val="18"/>
          <w:szCs w:val="18"/>
        </w:rPr>
        <w:t>pela</w:t>
      </w:r>
      <w:r w:rsidRPr="009D2EF2">
        <w:rPr>
          <w:spacing w:val="11"/>
          <w:sz w:val="18"/>
          <w:szCs w:val="18"/>
        </w:rPr>
        <w:t xml:space="preserve"> </w:t>
      </w:r>
      <w:r w:rsidRPr="009D2EF2">
        <w:rPr>
          <w:sz w:val="18"/>
          <w:szCs w:val="18"/>
        </w:rPr>
        <w:t>entrega,</w:t>
      </w:r>
      <w:r w:rsidRPr="009D2EF2">
        <w:rPr>
          <w:spacing w:val="-47"/>
          <w:sz w:val="18"/>
          <w:szCs w:val="18"/>
        </w:rPr>
        <w:t xml:space="preserve"> </w:t>
      </w:r>
      <w:r w:rsidRPr="009D2EF2">
        <w:rPr>
          <w:sz w:val="18"/>
          <w:szCs w:val="18"/>
        </w:rPr>
        <w:t>substituição de produtos defeituosos, e quaisquer outros compromissos contratuais.</w:t>
      </w:r>
    </w:p>
    <w:p w14:paraId="64B9D464" w14:textId="77777777" w:rsidR="00251733" w:rsidRPr="009D2EF2" w:rsidRDefault="00251733" w:rsidP="009D2EF2">
      <w:pPr>
        <w:spacing w:before="4"/>
        <w:jc w:val="both"/>
        <w:rPr>
          <w:sz w:val="17"/>
          <w:szCs w:val="18"/>
        </w:rPr>
      </w:pPr>
    </w:p>
    <w:p w14:paraId="4815E209" w14:textId="77777777" w:rsidR="00251733" w:rsidRPr="009D2EF2" w:rsidRDefault="00251733" w:rsidP="009D2EF2">
      <w:pPr>
        <w:spacing w:line="328" w:lineRule="auto"/>
        <w:ind w:left="114"/>
        <w:jc w:val="both"/>
        <w:rPr>
          <w:sz w:val="18"/>
          <w:szCs w:val="18"/>
        </w:rPr>
      </w:pPr>
      <w:r w:rsidRPr="009D2EF2">
        <w:rPr>
          <w:sz w:val="18"/>
          <w:szCs w:val="18"/>
        </w:rPr>
        <w:t>Critérios</w:t>
      </w:r>
      <w:r w:rsidRPr="009D2EF2">
        <w:rPr>
          <w:spacing w:val="15"/>
          <w:sz w:val="18"/>
          <w:szCs w:val="18"/>
        </w:rPr>
        <w:t xml:space="preserve"> </w:t>
      </w:r>
      <w:r w:rsidRPr="009D2EF2">
        <w:rPr>
          <w:sz w:val="18"/>
          <w:szCs w:val="18"/>
        </w:rPr>
        <w:t>de</w:t>
      </w:r>
      <w:r w:rsidRPr="009D2EF2">
        <w:rPr>
          <w:spacing w:val="15"/>
          <w:sz w:val="18"/>
          <w:szCs w:val="18"/>
        </w:rPr>
        <w:t xml:space="preserve"> </w:t>
      </w:r>
      <w:r w:rsidRPr="009D2EF2">
        <w:rPr>
          <w:sz w:val="18"/>
          <w:szCs w:val="18"/>
        </w:rPr>
        <w:t>Avaliação:</w:t>
      </w:r>
      <w:r w:rsidRPr="009D2EF2">
        <w:rPr>
          <w:spacing w:val="15"/>
          <w:sz w:val="18"/>
          <w:szCs w:val="18"/>
        </w:rPr>
        <w:t xml:space="preserve"> </w:t>
      </w:r>
      <w:r w:rsidRPr="009D2EF2">
        <w:rPr>
          <w:sz w:val="18"/>
          <w:szCs w:val="18"/>
        </w:rPr>
        <w:t>Descrever</w:t>
      </w:r>
      <w:r w:rsidRPr="009D2EF2">
        <w:rPr>
          <w:spacing w:val="15"/>
          <w:sz w:val="18"/>
          <w:szCs w:val="18"/>
        </w:rPr>
        <w:t xml:space="preserve"> </w:t>
      </w:r>
      <w:r w:rsidRPr="009D2EF2">
        <w:rPr>
          <w:sz w:val="18"/>
          <w:szCs w:val="18"/>
        </w:rPr>
        <w:t>os</w:t>
      </w:r>
      <w:r w:rsidRPr="009D2EF2">
        <w:rPr>
          <w:spacing w:val="15"/>
          <w:sz w:val="18"/>
          <w:szCs w:val="18"/>
        </w:rPr>
        <w:t xml:space="preserve"> </w:t>
      </w:r>
      <w:r w:rsidRPr="009D2EF2">
        <w:rPr>
          <w:sz w:val="18"/>
          <w:szCs w:val="18"/>
        </w:rPr>
        <w:t>critérios</w:t>
      </w:r>
      <w:r w:rsidRPr="009D2EF2">
        <w:rPr>
          <w:spacing w:val="15"/>
          <w:sz w:val="18"/>
          <w:szCs w:val="18"/>
        </w:rPr>
        <w:t xml:space="preserve"> </w:t>
      </w:r>
      <w:r w:rsidRPr="009D2EF2">
        <w:rPr>
          <w:sz w:val="18"/>
          <w:szCs w:val="18"/>
        </w:rPr>
        <w:t>que</w:t>
      </w:r>
      <w:r w:rsidRPr="009D2EF2">
        <w:rPr>
          <w:spacing w:val="15"/>
          <w:sz w:val="18"/>
          <w:szCs w:val="18"/>
        </w:rPr>
        <w:t xml:space="preserve"> </w:t>
      </w:r>
      <w:r w:rsidRPr="009D2EF2">
        <w:rPr>
          <w:sz w:val="18"/>
          <w:szCs w:val="18"/>
        </w:rPr>
        <w:t>serão</w:t>
      </w:r>
      <w:r w:rsidRPr="009D2EF2">
        <w:rPr>
          <w:spacing w:val="15"/>
          <w:sz w:val="18"/>
          <w:szCs w:val="18"/>
        </w:rPr>
        <w:t xml:space="preserve"> </w:t>
      </w:r>
      <w:r w:rsidRPr="009D2EF2">
        <w:rPr>
          <w:sz w:val="18"/>
          <w:szCs w:val="18"/>
        </w:rPr>
        <w:t>usados</w:t>
      </w:r>
      <w:r w:rsidRPr="009D2EF2">
        <w:rPr>
          <w:spacing w:val="15"/>
          <w:sz w:val="18"/>
          <w:szCs w:val="18"/>
        </w:rPr>
        <w:t xml:space="preserve"> </w:t>
      </w:r>
      <w:r w:rsidRPr="009D2EF2">
        <w:rPr>
          <w:sz w:val="18"/>
          <w:szCs w:val="18"/>
        </w:rPr>
        <w:t>para</w:t>
      </w:r>
      <w:r w:rsidRPr="009D2EF2">
        <w:rPr>
          <w:spacing w:val="15"/>
          <w:sz w:val="18"/>
          <w:szCs w:val="18"/>
        </w:rPr>
        <w:t xml:space="preserve"> </w:t>
      </w:r>
      <w:r w:rsidRPr="009D2EF2">
        <w:rPr>
          <w:sz w:val="18"/>
          <w:szCs w:val="18"/>
        </w:rPr>
        <w:t>avaliar</w:t>
      </w:r>
      <w:r w:rsidRPr="009D2EF2">
        <w:rPr>
          <w:spacing w:val="15"/>
          <w:sz w:val="18"/>
          <w:szCs w:val="18"/>
        </w:rPr>
        <w:t xml:space="preserve"> </w:t>
      </w:r>
      <w:r w:rsidRPr="009D2EF2">
        <w:rPr>
          <w:sz w:val="18"/>
          <w:szCs w:val="18"/>
        </w:rPr>
        <w:t>as</w:t>
      </w:r>
      <w:r w:rsidRPr="009D2EF2">
        <w:rPr>
          <w:spacing w:val="15"/>
          <w:sz w:val="18"/>
          <w:szCs w:val="18"/>
        </w:rPr>
        <w:t xml:space="preserve"> </w:t>
      </w:r>
      <w:r w:rsidRPr="009D2EF2">
        <w:rPr>
          <w:sz w:val="18"/>
          <w:szCs w:val="18"/>
        </w:rPr>
        <w:t>propostas</w:t>
      </w:r>
      <w:r w:rsidRPr="009D2EF2">
        <w:rPr>
          <w:spacing w:val="15"/>
          <w:sz w:val="18"/>
          <w:szCs w:val="18"/>
        </w:rPr>
        <w:t xml:space="preserve"> </w:t>
      </w:r>
      <w:r w:rsidRPr="009D2EF2">
        <w:rPr>
          <w:sz w:val="18"/>
          <w:szCs w:val="18"/>
        </w:rPr>
        <w:t>dos</w:t>
      </w:r>
      <w:r w:rsidRPr="009D2EF2">
        <w:rPr>
          <w:spacing w:val="15"/>
          <w:sz w:val="18"/>
          <w:szCs w:val="18"/>
        </w:rPr>
        <w:t xml:space="preserve"> </w:t>
      </w:r>
      <w:r w:rsidRPr="009D2EF2">
        <w:rPr>
          <w:sz w:val="18"/>
          <w:szCs w:val="18"/>
        </w:rPr>
        <w:t>fornecedores,</w:t>
      </w:r>
      <w:r w:rsidRPr="009D2EF2">
        <w:rPr>
          <w:spacing w:val="15"/>
          <w:sz w:val="18"/>
          <w:szCs w:val="18"/>
        </w:rPr>
        <w:t xml:space="preserve"> </w:t>
      </w:r>
      <w:r w:rsidRPr="009D2EF2">
        <w:rPr>
          <w:sz w:val="18"/>
          <w:szCs w:val="18"/>
        </w:rPr>
        <w:t>como</w:t>
      </w:r>
      <w:r w:rsidRPr="009D2EF2">
        <w:rPr>
          <w:spacing w:val="1"/>
          <w:sz w:val="18"/>
          <w:szCs w:val="18"/>
        </w:rPr>
        <w:t xml:space="preserve"> </w:t>
      </w:r>
      <w:r w:rsidRPr="009D2EF2">
        <w:rPr>
          <w:sz w:val="18"/>
          <w:szCs w:val="18"/>
        </w:rPr>
        <w:t>preço, qualidade, prazos de entrega, etc.</w:t>
      </w:r>
    </w:p>
    <w:p w14:paraId="0A8D47B8" w14:textId="77777777" w:rsidR="00251733" w:rsidRPr="009D2EF2" w:rsidRDefault="00251733" w:rsidP="009D2EF2">
      <w:pPr>
        <w:spacing w:before="5"/>
        <w:jc w:val="both"/>
        <w:rPr>
          <w:sz w:val="17"/>
          <w:szCs w:val="18"/>
        </w:rPr>
      </w:pPr>
    </w:p>
    <w:p w14:paraId="69050627" w14:textId="77777777" w:rsidR="00251733" w:rsidRPr="009D2EF2" w:rsidRDefault="00251733" w:rsidP="009D2EF2">
      <w:pPr>
        <w:spacing w:line="328" w:lineRule="auto"/>
        <w:ind w:left="114"/>
        <w:jc w:val="both"/>
        <w:rPr>
          <w:sz w:val="18"/>
          <w:szCs w:val="18"/>
        </w:rPr>
      </w:pPr>
      <w:r w:rsidRPr="009D2EF2">
        <w:rPr>
          <w:sz w:val="18"/>
          <w:szCs w:val="18"/>
        </w:rPr>
        <w:t>Condições</w:t>
      </w:r>
      <w:r w:rsidRPr="009D2EF2">
        <w:rPr>
          <w:spacing w:val="11"/>
          <w:sz w:val="18"/>
          <w:szCs w:val="18"/>
        </w:rPr>
        <w:t xml:space="preserve"> </w:t>
      </w:r>
      <w:r w:rsidRPr="009D2EF2">
        <w:rPr>
          <w:sz w:val="18"/>
          <w:szCs w:val="18"/>
        </w:rPr>
        <w:t>Adicionais:</w:t>
      </w:r>
      <w:r w:rsidRPr="009D2EF2">
        <w:rPr>
          <w:spacing w:val="11"/>
          <w:sz w:val="18"/>
          <w:szCs w:val="18"/>
        </w:rPr>
        <w:t xml:space="preserve"> </w:t>
      </w:r>
      <w:r w:rsidRPr="009D2EF2">
        <w:rPr>
          <w:sz w:val="18"/>
          <w:szCs w:val="18"/>
        </w:rPr>
        <w:t>Incluir</w:t>
      </w:r>
      <w:r w:rsidRPr="009D2EF2">
        <w:rPr>
          <w:spacing w:val="11"/>
          <w:sz w:val="18"/>
          <w:szCs w:val="18"/>
        </w:rPr>
        <w:t xml:space="preserve"> </w:t>
      </w:r>
      <w:r w:rsidRPr="009D2EF2">
        <w:rPr>
          <w:sz w:val="18"/>
          <w:szCs w:val="18"/>
        </w:rPr>
        <w:t>quaisquer</w:t>
      </w:r>
      <w:r w:rsidRPr="009D2EF2">
        <w:rPr>
          <w:spacing w:val="11"/>
          <w:sz w:val="18"/>
          <w:szCs w:val="18"/>
        </w:rPr>
        <w:t xml:space="preserve"> </w:t>
      </w:r>
      <w:r w:rsidRPr="009D2EF2">
        <w:rPr>
          <w:sz w:val="18"/>
          <w:szCs w:val="18"/>
        </w:rPr>
        <w:t>outras</w:t>
      </w:r>
      <w:r w:rsidRPr="009D2EF2">
        <w:rPr>
          <w:spacing w:val="11"/>
          <w:sz w:val="18"/>
          <w:szCs w:val="18"/>
        </w:rPr>
        <w:t xml:space="preserve"> </w:t>
      </w:r>
      <w:r w:rsidRPr="009D2EF2">
        <w:rPr>
          <w:sz w:val="18"/>
          <w:szCs w:val="18"/>
        </w:rPr>
        <w:t>condições,</w:t>
      </w:r>
      <w:r w:rsidRPr="009D2EF2">
        <w:rPr>
          <w:spacing w:val="11"/>
          <w:sz w:val="18"/>
          <w:szCs w:val="18"/>
        </w:rPr>
        <w:t xml:space="preserve"> </w:t>
      </w:r>
      <w:r w:rsidRPr="009D2EF2">
        <w:rPr>
          <w:sz w:val="18"/>
          <w:szCs w:val="18"/>
        </w:rPr>
        <w:t>requisitos</w:t>
      </w:r>
      <w:r w:rsidRPr="009D2EF2">
        <w:rPr>
          <w:spacing w:val="11"/>
          <w:sz w:val="18"/>
          <w:szCs w:val="18"/>
        </w:rPr>
        <w:t xml:space="preserve"> </w:t>
      </w:r>
      <w:r w:rsidRPr="009D2EF2">
        <w:rPr>
          <w:sz w:val="18"/>
          <w:szCs w:val="18"/>
        </w:rPr>
        <w:t>ou</w:t>
      </w:r>
      <w:r w:rsidRPr="009D2EF2">
        <w:rPr>
          <w:spacing w:val="11"/>
          <w:sz w:val="18"/>
          <w:szCs w:val="18"/>
        </w:rPr>
        <w:t xml:space="preserve"> </w:t>
      </w:r>
      <w:r w:rsidRPr="009D2EF2">
        <w:rPr>
          <w:sz w:val="18"/>
          <w:szCs w:val="18"/>
        </w:rPr>
        <w:t>cláusulas</w:t>
      </w:r>
      <w:r w:rsidRPr="009D2EF2">
        <w:rPr>
          <w:spacing w:val="11"/>
          <w:sz w:val="18"/>
          <w:szCs w:val="18"/>
        </w:rPr>
        <w:t xml:space="preserve"> </w:t>
      </w:r>
      <w:r w:rsidRPr="009D2EF2">
        <w:rPr>
          <w:sz w:val="18"/>
          <w:szCs w:val="18"/>
        </w:rPr>
        <w:t>contratuais</w:t>
      </w:r>
      <w:r w:rsidRPr="009D2EF2">
        <w:rPr>
          <w:spacing w:val="11"/>
          <w:sz w:val="18"/>
          <w:szCs w:val="18"/>
        </w:rPr>
        <w:t xml:space="preserve"> </w:t>
      </w:r>
      <w:r w:rsidRPr="009D2EF2">
        <w:rPr>
          <w:sz w:val="18"/>
          <w:szCs w:val="18"/>
        </w:rPr>
        <w:t>específicas</w:t>
      </w:r>
      <w:r w:rsidRPr="009D2EF2">
        <w:rPr>
          <w:spacing w:val="11"/>
          <w:sz w:val="18"/>
          <w:szCs w:val="18"/>
        </w:rPr>
        <w:t xml:space="preserve"> </w:t>
      </w:r>
      <w:r w:rsidRPr="009D2EF2">
        <w:rPr>
          <w:sz w:val="18"/>
          <w:szCs w:val="18"/>
        </w:rPr>
        <w:t>que</w:t>
      </w:r>
      <w:r w:rsidRPr="009D2EF2">
        <w:rPr>
          <w:spacing w:val="11"/>
          <w:sz w:val="18"/>
          <w:szCs w:val="18"/>
        </w:rPr>
        <w:t xml:space="preserve"> </w:t>
      </w:r>
      <w:r w:rsidRPr="009D2EF2">
        <w:rPr>
          <w:sz w:val="18"/>
          <w:szCs w:val="18"/>
        </w:rPr>
        <w:t xml:space="preserve">sejam </w:t>
      </w:r>
      <w:r w:rsidRPr="009D2EF2">
        <w:rPr>
          <w:spacing w:val="-47"/>
          <w:sz w:val="18"/>
          <w:szCs w:val="18"/>
        </w:rPr>
        <w:t xml:space="preserve"> </w:t>
      </w:r>
      <w:r w:rsidRPr="009D2EF2">
        <w:rPr>
          <w:sz w:val="18"/>
          <w:szCs w:val="18"/>
        </w:rPr>
        <w:t>relevantes para a contratação.</w:t>
      </w:r>
    </w:p>
    <w:p w14:paraId="00C9FBBC" w14:textId="77777777" w:rsidR="00251733" w:rsidRPr="009D2EF2" w:rsidRDefault="00251733" w:rsidP="009D2EF2">
      <w:pPr>
        <w:spacing w:before="5"/>
        <w:jc w:val="both"/>
        <w:rPr>
          <w:sz w:val="17"/>
          <w:szCs w:val="18"/>
        </w:rPr>
      </w:pPr>
    </w:p>
    <w:p w14:paraId="5FCB0E8C" w14:textId="77777777" w:rsidR="00251733" w:rsidRPr="009D2EF2" w:rsidRDefault="00251733" w:rsidP="009D2EF2">
      <w:pPr>
        <w:spacing w:line="328" w:lineRule="auto"/>
        <w:ind w:left="114"/>
        <w:jc w:val="both"/>
        <w:rPr>
          <w:sz w:val="18"/>
          <w:szCs w:val="18"/>
        </w:rPr>
      </w:pPr>
      <w:r w:rsidRPr="009D2EF2">
        <w:rPr>
          <w:sz w:val="18"/>
          <w:szCs w:val="18"/>
        </w:rPr>
        <w:t>Documentação</w:t>
      </w:r>
      <w:r w:rsidRPr="009D2EF2">
        <w:rPr>
          <w:spacing w:val="32"/>
          <w:sz w:val="18"/>
          <w:szCs w:val="18"/>
        </w:rPr>
        <w:t xml:space="preserve"> </w:t>
      </w:r>
      <w:r w:rsidRPr="009D2EF2">
        <w:rPr>
          <w:sz w:val="18"/>
          <w:szCs w:val="18"/>
        </w:rPr>
        <w:t>Necessária:</w:t>
      </w:r>
      <w:r w:rsidRPr="009D2EF2">
        <w:rPr>
          <w:spacing w:val="32"/>
          <w:sz w:val="18"/>
          <w:szCs w:val="18"/>
        </w:rPr>
        <w:t xml:space="preserve"> </w:t>
      </w:r>
      <w:r w:rsidRPr="009D2EF2">
        <w:rPr>
          <w:sz w:val="18"/>
          <w:szCs w:val="18"/>
        </w:rPr>
        <w:t>Especificar</w:t>
      </w:r>
      <w:r w:rsidRPr="009D2EF2">
        <w:rPr>
          <w:spacing w:val="32"/>
          <w:sz w:val="18"/>
          <w:szCs w:val="18"/>
        </w:rPr>
        <w:t xml:space="preserve"> </w:t>
      </w:r>
      <w:r w:rsidRPr="009D2EF2">
        <w:rPr>
          <w:sz w:val="18"/>
          <w:szCs w:val="18"/>
        </w:rPr>
        <w:t>quais</w:t>
      </w:r>
      <w:r w:rsidRPr="009D2EF2">
        <w:rPr>
          <w:spacing w:val="32"/>
          <w:sz w:val="18"/>
          <w:szCs w:val="18"/>
        </w:rPr>
        <w:t xml:space="preserve"> </w:t>
      </w:r>
      <w:r w:rsidRPr="009D2EF2">
        <w:rPr>
          <w:sz w:val="18"/>
          <w:szCs w:val="18"/>
        </w:rPr>
        <w:t>documentos</w:t>
      </w:r>
      <w:r w:rsidRPr="009D2EF2">
        <w:rPr>
          <w:spacing w:val="32"/>
          <w:sz w:val="18"/>
          <w:szCs w:val="18"/>
        </w:rPr>
        <w:t xml:space="preserve"> </w:t>
      </w:r>
      <w:r w:rsidRPr="009D2EF2">
        <w:rPr>
          <w:sz w:val="18"/>
          <w:szCs w:val="18"/>
        </w:rPr>
        <w:t>e</w:t>
      </w:r>
      <w:r w:rsidRPr="009D2EF2">
        <w:rPr>
          <w:spacing w:val="32"/>
          <w:sz w:val="18"/>
          <w:szCs w:val="18"/>
        </w:rPr>
        <w:t xml:space="preserve"> </w:t>
      </w:r>
      <w:r w:rsidRPr="009D2EF2">
        <w:rPr>
          <w:sz w:val="18"/>
          <w:szCs w:val="18"/>
        </w:rPr>
        <w:t>informações</w:t>
      </w:r>
      <w:r w:rsidRPr="009D2EF2">
        <w:rPr>
          <w:spacing w:val="32"/>
          <w:sz w:val="18"/>
          <w:szCs w:val="18"/>
        </w:rPr>
        <w:t xml:space="preserve"> </w:t>
      </w:r>
      <w:r w:rsidRPr="009D2EF2">
        <w:rPr>
          <w:sz w:val="18"/>
          <w:szCs w:val="18"/>
        </w:rPr>
        <w:t>os</w:t>
      </w:r>
      <w:r w:rsidRPr="009D2EF2">
        <w:rPr>
          <w:spacing w:val="32"/>
          <w:sz w:val="18"/>
          <w:szCs w:val="18"/>
        </w:rPr>
        <w:t xml:space="preserve"> </w:t>
      </w:r>
      <w:r w:rsidRPr="009D2EF2">
        <w:rPr>
          <w:sz w:val="18"/>
          <w:szCs w:val="18"/>
        </w:rPr>
        <w:t>fornecedores</w:t>
      </w:r>
      <w:r w:rsidRPr="009D2EF2">
        <w:rPr>
          <w:spacing w:val="32"/>
          <w:sz w:val="18"/>
          <w:szCs w:val="18"/>
        </w:rPr>
        <w:t xml:space="preserve"> </w:t>
      </w:r>
      <w:r w:rsidRPr="009D2EF2">
        <w:rPr>
          <w:sz w:val="18"/>
          <w:szCs w:val="18"/>
        </w:rPr>
        <w:t>devem</w:t>
      </w:r>
      <w:r w:rsidRPr="009D2EF2">
        <w:rPr>
          <w:spacing w:val="32"/>
          <w:sz w:val="18"/>
          <w:szCs w:val="18"/>
        </w:rPr>
        <w:t xml:space="preserve"> </w:t>
      </w:r>
      <w:r w:rsidRPr="009D2EF2">
        <w:rPr>
          <w:sz w:val="18"/>
          <w:szCs w:val="18"/>
        </w:rPr>
        <w:t>fornecer</w:t>
      </w:r>
      <w:r w:rsidRPr="009D2EF2">
        <w:rPr>
          <w:spacing w:val="32"/>
          <w:sz w:val="18"/>
          <w:szCs w:val="18"/>
        </w:rPr>
        <w:t xml:space="preserve"> </w:t>
      </w:r>
      <w:r w:rsidRPr="009D2EF2">
        <w:rPr>
          <w:sz w:val="18"/>
          <w:szCs w:val="18"/>
        </w:rPr>
        <w:t>como</w:t>
      </w:r>
      <w:r w:rsidRPr="009D2EF2">
        <w:rPr>
          <w:spacing w:val="1"/>
          <w:sz w:val="18"/>
          <w:szCs w:val="18"/>
        </w:rPr>
        <w:t xml:space="preserve"> </w:t>
      </w:r>
      <w:r w:rsidRPr="009D2EF2">
        <w:rPr>
          <w:sz w:val="18"/>
          <w:szCs w:val="18"/>
        </w:rPr>
        <w:t>parte de suas propostas, como certificados de qualidade, registros comerciais, etc.</w:t>
      </w:r>
    </w:p>
    <w:p w14:paraId="0BF9F3FF" w14:textId="77777777" w:rsidR="00251733" w:rsidRPr="009D2EF2" w:rsidRDefault="00251733" w:rsidP="009D2EF2">
      <w:pPr>
        <w:spacing w:before="4"/>
        <w:jc w:val="both"/>
        <w:rPr>
          <w:sz w:val="17"/>
          <w:szCs w:val="18"/>
        </w:rPr>
      </w:pPr>
    </w:p>
    <w:p w14:paraId="0F122221" w14:textId="77777777" w:rsidR="00251733" w:rsidRPr="009D2EF2" w:rsidRDefault="00251733" w:rsidP="009D2EF2">
      <w:pPr>
        <w:spacing w:line="328" w:lineRule="auto"/>
        <w:ind w:left="114"/>
        <w:jc w:val="both"/>
        <w:rPr>
          <w:sz w:val="18"/>
          <w:szCs w:val="18"/>
        </w:rPr>
      </w:pPr>
      <w:r w:rsidRPr="009D2EF2">
        <w:rPr>
          <w:sz w:val="18"/>
          <w:szCs w:val="18"/>
        </w:rPr>
        <w:t>Processo</w:t>
      </w:r>
      <w:r w:rsidRPr="009D2EF2">
        <w:rPr>
          <w:spacing w:val="22"/>
          <w:sz w:val="18"/>
          <w:szCs w:val="18"/>
        </w:rPr>
        <w:t xml:space="preserve"> </w:t>
      </w:r>
      <w:r w:rsidRPr="009D2EF2">
        <w:rPr>
          <w:sz w:val="18"/>
          <w:szCs w:val="18"/>
        </w:rPr>
        <w:t>de</w:t>
      </w:r>
      <w:r w:rsidRPr="009D2EF2">
        <w:rPr>
          <w:spacing w:val="22"/>
          <w:sz w:val="18"/>
          <w:szCs w:val="18"/>
        </w:rPr>
        <w:t xml:space="preserve"> </w:t>
      </w:r>
      <w:r w:rsidRPr="009D2EF2">
        <w:rPr>
          <w:sz w:val="18"/>
          <w:szCs w:val="18"/>
        </w:rPr>
        <w:t>Licitação:</w:t>
      </w:r>
      <w:r w:rsidRPr="009D2EF2">
        <w:rPr>
          <w:spacing w:val="22"/>
          <w:sz w:val="18"/>
          <w:szCs w:val="18"/>
        </w:rPr>
        <w:t xml:space="preserve"> </w:t>
      </w:r>
      <w:r w:rsidRPr="009D2EF2">
        <w:rPr>
          <w:sz w:val="18"/>
          <w:szCs w:val="18"/>
        </w:rPr>
        <w:t>Se</w:t>
      </w:r>
      <w:r w:rsidRPr="009D2EF2">
        <w:rPr>
          <w:spacing w:val="22"/>
          <w:sz w:val="18"/>
          <w:szCs w:val="18"/>
        </w:rPr>
        <w:t xml:space="preserve"> </w:t>
      </w:r>
      <w:r w:rsidRPr="009D2EF2">
        <w:rPr>
          <w:sz w:val="18"/>
          <w:szCs w:val="18"/>
        </w:rPr>
        <w:t>a</w:t>
      </w:r>
      <w:r w:rsidRPr="009D2EF2">
        <w:rPr>
          <w:spacing w:val="22"/>
          <w:sz w:val="18"/>
          <w:szCs w:val="18"/>
        </w:rPr>
        <w:t xml:space="preserve"> </w:t>
      </w:r>
      <w:r w:rsidRPr="009D2EF2">
        <w:rPr>
          <w:sz w:val="18"/>
          <w:szCs w:val="18"/>
        </w:rPr>
        <w:t>contratação</w:t>
      </w:r>
      <w:r w:rsidRPr="009D2EF2">
        <w:rPr>
          <w:spacing w:val="22"/>
          <w:sz w:val="18"/>
          <w:szCs w:val="18"/>
        </w:rPr>
        <w:t xml:space="preserve"> </w:t>
      </w:r>
      <w:r w:rsidRPr="009D2EF2">
        <w:rPr>
          <w:sz w:val="18"/>
          <w:szCs w:val="18"/>
        </w:rPr>
        <w:t>for</w:t>
      </w:r>
      <w:r w:rsidRPr="009D2EF2">
        <w:rPr>
          <w:spacing w:val="22"/>
          <w:sz w:val="18"/>
          <w:szCs w:val="18"/>
        </w:rPr>
        <w:t xml:space="preserve"> </w:t>
      </w:r>
      <w:r w:rsidRPr="009D2EF2">
        <w:rPr>
          <w:sz w:val="18"/>
          <w:szCs w:val="18"/>
        </w:rPr>
        <w:t>realizada</w:t>
      </w:r>
      <w:r w:rsidRPr="009D2EF2">
        <w:rPr>
          <w:spacing w:val="22"/>
          <w:sz w:val="18"/>
          <w:szCs w:val="18"/>
        </w:rPr>
        <w:t xml:space="preserve"> </w:t>
      </w:r>
      <w:r w:rsidRPr="009D2EF2">
        <w:rPr>
          <w:sz w:val="18"/>
          <w:szCs w:val="18"/>
        </w:rPr>
        <w:t>por</w:t>
      </w:r>
      <w:r w:rsidRPr="009D2EF2">
        <w:rPr>
          <w:spacing w:val="22"/>
          <w:sz w:val="18"/>
          <w:szCs w:val="18"/>
        </w:rPr>
        <w:t xml:space="preserve"> </w:t>
      </w:r>
      <w:r w:rsidRPr="009D2EF2">
        <w:rPr>
          <w:sz w:val="18"/>
          <w:szCs w:val="18"/>
        </w:rPr>
        <w:t>meio</w:t>
      </w:r>
      <w:r w:rsidRPr="009D2EF2">
        <w:rPr>
          <w:spacing w:val="22"/>
          <w:sz w:val="18"/>
          <w:szCs w:val="18"/>
        </w:rPr>
        <w:t xml:space="preserve"> </w:t>
      </w:r>
      <w:r w:rsidRPr="009D2EF2">
        <w:rPr>
          <w:sz w:val="18"/>
          <w:szCs w:val="18"/>
        </w:rPr>
        <w:t>de</w:t>
      </w:r>
      <w:r w:rsidRPr="009D2EF2">
        <w:rPr>
          <w:spacing w:val="22"/>
          <w:sz w:val="18"/>
          <w:szCs w:val="18"/>
        </w:rPr>
        <w:t xml:space="preserve"> </w:t>
      </w:r>
      <w:r w:rsidRPr="009D2EF2">
        <w:rPr>
          <w:sz w:val="18"/>
          <w:szCs w:val="18"/>
        </w:rPr>
        <w:t>licitação,</w:t>
      </w:r>
      <w:r w:rsidRPr="009D2EF2">
        <w:rPr>
          <w:spacing w:val="22"/>
          <w:sz w:val="18"/>
          <w:szCs w:val="18"/>
        </w:rPr>
        <w:t xml:space="preserve"> </w:t>
      </w:r>
      <w:r w:rsidRPr="009D2EF2">
        <w:rPr>
          <w:sz w:val="18"/>
          <w:szCs w:val="18"/>
        </w:rPr>
        <w:t>detalhar</w:t>
      </w:r>
      <w:r w:rsidRPr="009D2EF2">
        <w:rPr>
          <w:spacing w:val="22"/>
          <w:sz w:val="18"/>
          <w:szCs w:val="18"/>
        </w:rPr>
        <w:t xml:space="preserve"> </w:t>
      </w:r>
      <w:r w:rsidRPr="009D2EF2">
        <w:rPr>
          <w:sz w:val="18"/>
          <w:szCs w:val="18"/>
        </w:rPr>
        <w:t>os</w:t>
      </w:r>
      <w:r w:rsidRPr="009D2EF2">
        <w:rPr>
          <w:spacing w:val="22"/>
          <w:sz w:val="18"/>
          <w:szCs w:val="18"/>
        </w:rPr>
        <w:t xml:space="preserve"> </w:t>
      </w:r>
      <w:r w:rsidRPr="009D2EF2">
        <w:rPr>
          <w:sz w:val="18"/>
          <w:szCs w:val="18"/>
        </w:rPr>
        <w:t>procedimentos,</w:t>
      </w:r>
      <w:r w:rsidRPr="009D2EF2">
        <w:rPr>
          <w:spacing w:val="22"/>
          <w:sz w:val="18"/>
          <w:szCs w:val="18"/>
        </w:rPr>
        <w:t xml:space="preserve"> </w:t>
      </w:r>
      <w:r w:rsidRPr="009D2EF2">
        <w:rPr>
          <w:sz w:val="18"/>
          <w:szCs w:val="18"/>
        </w:rPr>
        <w:t>prazos</w:t>
      </w:r>
      <w:r w:rsidRPr="009D2EF2">
        <w:rPr>
          <w:spacing w:val="22"/>
          <w:sz w:val="18"/>
          <w:szCs w:val="18"/>
        </w:rPr>
        <w:t xml:space="preserve"> </w:t>
      </w:r>
      <w:r w:rsidRPr="009D2EF2">
        <w:rPr>
          <w:sz w:val="18"/>
          <w:szCs w:val="18"/>
        </w:rPr>
        <w:t>e</w:t>
      </w:r>
      <w:r w:rsidRPr="009D2EF2">
        <w:rPr>
          <w:spacing w:val="1"/>
          <w:sz w:val="18"/>
          <w:szCs w:val="18"/>
        </w:rPr>
        <w:t xml:space="preserve"> </w:t>
      </w:r>
      <w:r w:rsidRPr="009D2EF2">
        <w:rPr>
          <w:sz w:val="18"/>
          <w:szCs w:val="18"/>
        </w:rPr>
        <w:t>requisitos para a participação no processo licitatório.</w:t>
      </w:r>
    </w:p>
    <w:p w14:paraId="45B41112" w14:textId="77777777" w:rsidR="00251733" w:rsidRPr="009D2EF2" w:rsidRDefault="00251733" w:rsidP="009D2EF2">
      <w:pPr>
        <w:numPr>
          <w:ilvl w:val="0"/>
          <w:numId w:val="58"/>
        </w:numPr>
        <w:tabs>
          <w:tab w:val="left" w:pos="384"/>
        </w:tabs>
        <w:spacing w:before="148"/>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Levantamento</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de</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Mercado</w:t>
      </w:r>
    </w:p>
    <w:p w14:paraId="27FFCB83" w14:textId="77777777" w:rsidR="00251733" w:rsidRPr="009D2EF2" w:rsidRDefault="00251733" w:rsidP="009D2EF2">
      <w:pPr>
        <w:spacing w:before="8"/>
        <w:jc w:val="both"/>
        <w:rPr>
          <w:rFonts w:ascii="Times New Roman"/>
          <w:b/>
          <w:sz w:val="23"/>
          <w:szCs w:val="18"/>
        </w:rPr>
      </w:pPr>
    </w:p>
    <w:p w14:paraId="1B2F309E" w14:textId="77777777" w:rsidR="00251733" w:rsidRPr="009D2EF2" w:rsidRDefault="00251733" w:rsidP="009D2EF2">
      <w:pPr>
        <w:spacing w:line="328" w:lineRule="auto"/>
        <w:ind w:left="114" w:right="111"/>
        <w:jc w:val="both"/>
        <w:rPr>
          <w:sz w:val="18"/>
          <w:szCs w:val="18"/>
        </w:rPr>
      </w:pPr>
      <w:r w:rsidRPr="009D2EF2">
        <w:rPr>
          <w:sz w:val="18"/>
          <w:szCs w:val="18"/>
        </w:rPr>
        <w:t>Atualmente</w:t>
      </w:r>
      <w:r w:rsidRPr="009D2EF2">
        <w:rPr>
          <w:spacing w:val="8"/>
          <w:sz w:val="18"/>
          <w:szCs w:val="18"/>
        </w:rPr>
        <w:t xml:space="preserve"> </w:t>
      </w:r>
      <w:r w:rsidRPr="009D2EF2">
        <w:rPr>
          <w:sz w:val="18"/>
          <w:szCs w:val="18"/>
        </w:rPr>
        <w:t>no</w:t>
      </w:r>
      <w:r w:rsidRPr="009D2EF2">
        <w:rPr>
          <w:spacing w:val="8"/>
          <w:sz w:val="18"/>
          <w:szCs w:val="18"/>
        </w:rPr>
        <w:t xml:space="preserve"> </w:t>
      </w:r>
      <w:r w:rsidRPr="009D2EF2">
        <w:rPr>
          <w:sz w:val="18"/>
          <w:szCs w:val="18"/>
        </w:rPr>
        <w:t>mercado</w:t>
      </w:r>
      <w:r w:rsidRPr="009D2EF2">
        <w:rPr>
          <w:spacing w:val="8"/>
          <w:sz w:val="18"/>
          <w:szCs w:val="18"/>
        </w:rPr>
        <w:t xml:space="preserve"> </w:t>
      </w:r>
      <w:r w:rsidRPr="009D2EF2">
        <w:rPr>
          <w:sz w:val="18"/>
          <w:szCs w:val="18"/>
        </w:rPr>
        <w:t>verifica-se</w:t>
      </w:r>
      <w:r w:rsidRPr="009D2EF2">
        <w:rPr>
          <w:spacing w:val="8"/>
          <w:sz w:val="18"/>
          <w:szCs w:val="18"/>
        </w:rPr>
        <w:t xml:space="preserve"> </w:t>
      </w:r>
      <w:r w:rsidRPr="009D2EF2">
        <w:rPr>
          <w:sz w:val="18"/>
          <w:szCs w:val="18"/>
        </w:rPr>
        <w:t>a</w:t>
      </w:r>
      <w:r w:rsidRPr="009D2EF2">
        <w:rPr>
          <w:spacing w:val="8"/>
          <w:sz w:val="18"/>
          <w:szCs w:val="18"/>
        </w:rPr>
        <w:t xml:space="preserve"> </w:t>
      </w:r>
      <w:r w:rsidRPr="009D2EF2">
        <w:rPr>
          <w:sz w:val="18"/>
          <w:szCs w:val="18"/>
        </w:rPr>
        <w:t>existência</w:t>
      </w:r>
      <w:r w:rsidRPr="009D2EF2">
        <w:rPr>
          <w:spacing w:val="8"/>
          <w:sz w:val="18"/>
          <w:szCs w:val="18"/>
        </w:rPr>
        <w:t xml:space="preserve"> </w:t>
      </w:r>
      <w:r w:rsidRPr="009D2EF2">
        <w:rPr>
          <w:sz w:val="18"/>
          <w:szCs w:val="18"/>
        </w:rPr>
        <w:t>de</w:t>
      </w:r>
      <w:r w:rsidRPr="009D2EF2">
        <w:rPr>
          <w:spacing w:val="8"/>
          <w:sz w:val="18"/>
          <w:szCs w:val="18"/>
        </w:rPr>
        <w:t xml:space="preserve"> </w:t>
      </w:r>
      <w:r w:rsidRPr="009D2EF2">
        <w:rPr>
          <w:sz w:val="18"/>
          <w:szCs w:val="18"/>
        </w:rPr>
        <w:t>empresas</w:t>
      </w:r>
      <w:r w:rsidRPr="009D2EF2">
        <w:rPr>
          <w:spacing w:val="8"/>
          <w:sz w:val="18"/>
          <w:szCs w:val="18"/>
        </w:rPr>
        <w:t xml:space="preserve"> </w:t>
      </w:r>
      <w:r w:rsidRPr="009D2EF2">
        <w:rPr>
          <w:sz w:val="18"/>
          <w:szCs w:val="18"/>
        </w:rPr>
        <w:t>que</w:t>
      </w:r>
      <w:r w:rsidRPr="009D2EF2">
        <w:rPr>
          <w:spacing w:val="8"/>
          <w:sz w:val="18"/>
          <w:szCs w:val="18"/>
        </w:rPr>
        <w:t xml:space="preserve"> </w:t>
      </w:r>
      <w:r w:rsidRPr="009D2EF2">
        <w:rPr>
          <w:sz w:val="18"/>
          <w:szCs w:val="18"/>
        </w:rPr>
        <w:t>fornecem</w:t>
      </w:r>
      <w:r w:rsidRPr="009D2EF2">
        <w:rPr>
          <w:spacing w:val="8"/>
          <w:sz w:val="18"/>
          <w:szCs w:val="18"/>
        </w:rPr>
        <w:t xml:space="preserve"> </w:t>
      </w:r>
      <w:r w:rsidRPr="009D2EF2">
        <w:rPr>
          <w:sz w:val="18"/>
          <w:szCs w:val="18"/>
        </w:rPr>
        <w:t>os</w:t>
      </w:r>
      <w:r w:rsidRPr="009D2EF2">
        <w:rPr>
          <w:spacing w:val="8"/>
          <w:sz w:val="18"/>
          <w:szCs w:val="18"/>
        </w:rPr>
        <w:t xml:space="preserve"> </w:t>
      </w:r>
      <w:r w:rsidRPr="009D2EF2">
        <w:rPr>
          <w:sz w:val="18"/>
          <w:szCs w:val="18"/>
        </w:rPr>
        <w:t>materiais</w:t>
      </w:r>
      <w:r w:rsidRPr="009D2EF2">
        <w:rPr>
          <w:spacing w:val="8"/>
          <w:sz w:val="18"/>
          <w:szCs w:val="18"/>
        </w:rPr>
        <w:t xml:space="preserve"> </w:t>
      </w:r>
      <w:r w:rsidRPr="009D2EF2">
        <w:rPr>
          <w:sz w:val="18"/>
          <w:szCs w:val="18"/>
        </w:rPr>
        <w:t>pleiteados,</w:t>
      </w:r>
      <w:r w:rsidRPr="009D2EF2">
        <w:rPr>
          <w:spacing w:val="8"/>
          <w:sz w:val="18"/>
          <w:szCs w:val="18"/>
        </w:rPr>
        <w:t xml:space="preserve"> </w:t>
      </w:r>
      <w:r w:rsidRPr="009D2EF2">
        <w:rPr>
          <w:sz w:val="18"/>
          <w:szCs w:val="18"/>
        </w:rPr>
        <w:t>fato</w:t>
      </w:r>
      <w:r w:rsidRPr="009D2EF2">
        <w:rPr>
          <w:spacing w:val="8"/>
          <w:sz w:val="18"/>
          <w:szCs w:val="18"/>
        </w:rPr>
        <w:t xml:space="preserve"> </w:t>
      </w:r>
      <w:r w:rsidRPr="009D2EF2">
        <w:rPr>
          <w:sz w:val="18"/>
          <w:szCs w:val="18"/>
        </w:rPr>
        <w:t>que</w:t>
      </w:r>
      <w:r w:rsidRPr="009D2EF2">
        <w:rPr>
          <w:spacing w:val="8"/>
          <w:sz w:val="18"/>
          <w:szCs w:val="18"/>
        </w:rPr>
        <w:t xml:space="preserve"> </w:t>
      </w:r>
      <w:r w:rsidRPr="009D2EF2">
        <w:rPr>
          <w:sz w:val="18"/>
          <w:szCs w:val="18"/>
        </w:rPr>
        <w:t>amplia</w:t>
      </w:r>
      <w:r w:rsidRPr="009D2EF2">
        <w:rPr>
          <w:spacing w:val="-47"/>
          <w:sz w:val="18"/>
          <w:szCs w:val="18"/>
        </w:rPr>
        <w:t xml:space="preserve">      </w:t>
      </w:r>
      <w:r w:rsidRPr="009D2EF2">
        <w:rPr>
          <w:sz w:val="18"/>
          <w:szCs w:val="18"/>
        </w:rPr>
        <w:t>a competitividade e favorece a contratação de fornecedor que atenda às demandas Administração de forma plena.</w:t>
      </w:r>
    </w:p>
    <w:p w14:paraId="7C68D092" w14:textId="77777777" w:rsidR="00251733" w:rsidRPr="009D2EF2" w:rsidRDefault="00251733" w:rsidP="009D2EF2">
      <w:pPr>
        <w:numPr>
          <w:ilvl w:val="0"/>
          <w:numId w:val="58"/>
        </w:numPr>
        <w:tabs>
          <w:tab w:val="left" w:pos="384"/>
        </w:tabs>
        <w:spacing w:before="89"/>
        <w:jc w:val="both"/>
        <w:outlineLvl w:val="2"/>
        <w:rPr>
          <w:rFonts w:ascii="Times New Roman" w:eastAsia="Times New Roman" w:hAnsi="Times New Roman" w:cs="Times New Roman"/>
          <w:b/>
          <w:bCs/>
          <w:sz w:val="27"/>
          <w:szCs w:val="27"/>
        </w:rPr>
      </w:pPr>
      <w:bookmarkStart w:id="32" w:name="6._Descrição_da_solução_como_um_todo"/>
      <w:bookmarkStart w:id="33" w:name="7._Estimativa_das_Quantidades_a_serem_Co"/>
      <w:bookmarkEnd w:id="32"/>
      <w:bookmarkEnd w:id="33"/>
      <w:r w:rsidRPr="009D2EF2">
        <w:rPr>
          <w:rFonts w:ascii="Times New Roman" w:eastAsia="Times New Roman" w:hAnsi="Times New Roman" w:cs="Times New Roman"/>
          <w:b/>
          <w:bCs/>
          <w:sz w:val="27"/>
          <w:szCs w:val="27"/>
        </w:rPr>
        <w:t>Descrição</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solução</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como</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um</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todo</w:t>
      </w:r>
    </w:p>
    <w:p w14:paraId="5C167390" w14:textId="77777777" w:rsidR="00251733" w:rsidRPr="009D2EF2" w:rsidRDefault="00251733" w:rsidP="009D2EF2">
      <w:pPr>
        <w:spacing w:before="8"/>
        <w:jc w:val="both"/>
        <w:rPr>
          <w:rFonts w:ascii="Times New Roman"/>
          <w:b/>
          <w:sz w:val="23"/>
          <w:szCs w:val="18"/>
        </w:rPr>
      </w:pPr>
    </w:p>
    <w:p w14:paraId="645C4556" w14:textId="77777777" w:rsidR="00251733" w:rsidRPr="009D2EF2" w:rsidRDefault="00251733" w:rsidP="009D2EF2">
      <w:pPr>
        <w:spacing w:line="328" w:lineRule="auto"/>
        <w:ind w:left="114" w:right="106"/>
        <w:jc w:val="both"/>
        <w:rPr>
          <w:sz w:val="18"/>
          <w:szCs w:val="18"/>
        </w:rPr>
      </w:pPr>
      <w:r w:rsidRPr="009D2EF2">
        <w:rPr>
          <w:sz w:val="18"/>
          <w:szCs w:val="18"/>
        </w:rPr>
        <w:t>Diante</w:t>
      </w:r>
      <w:r w:rsidRPr="009D2EF2">
        <w:rPr>
          <w:spacing w:val="1"/>
          <w:sz w:val="18"/>
          <w:szCs w:val="18"/>
        </w:rPr>
        <w:t xml:space="preserve"> </w:t>
      </w:r>
      <w:r w:rsidRPr="009D2EF2">
        <w:rPr>
          <w:sz w:val="18"/>
          <w:szCs w:val="18"/>
        </w:rPr>
        <w:t>das</w:t>
      </w:r>
      <w:r w:rsidRPr="009D2EF2">
        <w:rPr>
          <w:spacing w:val="1"/>
          <w:sz w:val="18"/>
          <w:szCs w:val="18"/>
        </w:rPr>
        <w:t xml:space="preserve"> </w:t>
      </w:r>
      <w:r w:rsidRPr="009D2EF2">
        <w:rPr>
          <w:sz w:val="18"/>
          <w:szCs w:val="18"/>
        </w:rPr>
        <w:t>alternativas</w:t>
      </w:r>
      <w:r w:rsidRPr="009D2EF2">
        <w:rPr>
          <w:spacing w:val="1"/>
          <w:sz w:val="18"/>
          <w:szCs w:val="18"/>
        </w:rPr>
        <w:t xml:space="preserve"> </w:t>
      </w:r>
      <w:r w:rsidRPr="009D2EF2">
        <w:rPr>
          <w:sz w:val="18"/>
          <w:szCs w:val="18"/>
        </w:rPr>
        <w:t>encontradas</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atender</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demanda</w:t>
      </w:r>
      <w:r w:rsidRPr="009D2EF2">
        <w:rPr>
          <w:spacing w:val="1"/>
          <w:sz w:val="18"/>
          <w:szCs w:val="18"/>
        </w:rPr>
        <w:t xml:space="preserve"> </w:t>
      </w:r>
      <w:r w:rsidRPr="009D2EF2">
        <w:rPr>
          <w:sz w:val="18"/>
          <w:szCs w:val="18"/>
        </w:rPr>
        <w:t>da</w:t>
      </w:r>
      <w:r w:rsidRPr="009D2EF2">
        <w:rPr>
          <w:spacing w:val="1"/>
          <w:sz w:val="18"/>
          <w:szCs w:val="18"/>
        </w:rPr>
        <w:t xml:space="preserve"> </w:t>
      </w:r>
      <w:r w:rsidRPr="009D2EF2">
        <w:rPr>
          <w:sz w:val="18"/>
          <w:szCs w:val="18"/>
        </w:rPr>
        <w:t>administração,</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Pregão</w:t>
      </w:r>
      <w:r w:rsidRPr="009D2EF2">
        <w:rPr>
          <w:spacing w:val="1"/>
          <w:sz w:val="18"/>
          <w:szCs w:val="18"/>
        </w:rPr>
        <w:t xml:space="preserve"> </w:t>
      </w:r>
      <w:r w:rsidRPr="009D2EF2">
        <w:rPr>
          <w:sz w:val="18"/>
          <w:szCs w:val="18"/>
        </w:rPr>
        <w:t>Eletrônico</w:t>
      </w:r>
      <w:r w:rsidRPr="009D2EF2">
        <w:rPr>
          <w:spacing w:val="1"/>
          <w:sz w:val="18"/>
          <w:szCs w:val="18"/>
        </w:rPr>
        <w:t xml:space="preserve"> </w:t>
      </w:r>
      <w:r w:rsidRPr="009D2EF2">
        <w:rPr>
          <w:sz w:val="18"/>
          <w:szCs w:val="18"/>
        </w:rPr>
        <w:t>aparenta</w:t>
      </w:r>
      <w:r w:rsidRPr="009D2EF2">
        <w:rPr>
          <w:spacing w:val="-47"/>
          <w:sz w:val="18"/>
          <w:szCs w:val="18"/>
        </w:rPr>
        <w:t xml:space="preserve">   </w:t>
      </w:r>
      <w:r w:rsidRPr="009D2EF2">
        <w:rPr>
          <w:sz w:val="18"/>
          <w:szCs w:val="18"/>
        </w:rPr>
        <w:t>continuar</w:t>
      </w:r>
      <w:r w:rsidRPr="009D2EF2">
        <w:rPr>
          <w:spacing w:val="-1"/>
          <w:sz w:val="18"/>
          <w:szCs w:val="18"/>
        </w:rPr>
        <w:t xml:space="preserve"> </w:t>
      </w:r>
      <w:r w:rsidRPr="009D2EF2">
        <w:rPr>
          <w:sz w:val="18"/>
          <w:szCs w:val="18"/>
        </w:rPr>
        <w:t>sendo a alternativa mais benéfica à instituição, quando adotado pelo Sistema de Registro de Preços.</w:t>
      </w:r>
    </w:p>
    <w:p w14:paraId="42DCCEE8" w14:textId="77777777" w:rsidR="00251733" w:rsidRPr="009D2EF2" w:rsidRDefault="00251733" w:rsidP="009D2EF2">
      <w:pPr>
        <w:spacing w:before="5"/>
        <w:jc w:val="both"/>
        <w:rPr>
          <w:sz w:val="17"/>
          <w:szCs w:val="18"/>
        </w:rPr>
      </w:pPr>
    </w:p>
    <w:p w14:paraId="2BFA6BE1" w14:textId="77777777" w:rsidR="00251733" w:rsidRPr="009D2EF2" w:rsidRDefault="00251733" w:rsidP="009D2EF2">
      <w:pPr>
        <w:spacing w:line="328" w:lineRule="auto"/>
        <w:ind w:left="114" w:right="151"/>
        <w:jc w:val="both"/>
        <w:rPr>
          <w:sz w:val="18"/>
          <w:szCs w:val="18"/>
        </w:rPr>
      </w:pPr>
      <w:r w:rsidRPr="009D2EF2">
        <w:rPr>
          <w:sz w:val="18"/>
          <w:szCs w:val="18"/>
        </w:rPr>
        <w:t>Considerando,</w:t>
      </w:r>
      <w:r w:rsidRPr="009D2EF2">
        <w:rPr>
          <w:spacing w:val="1"/>
          <w:sz w:val="18"/>
          <w:szCs w:val="18"/>
        </w:rPr>
        <w:t xml:space="preserve"> </w:t>
      </w:r>
      <w:r w:rsidRPr="009D2EF2">
        <w:rPr>
          <w:sz w:val="18"/>
          <w:szCs w:val="18"/>
        </w:rPr>
        <w:t>ainda,</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diversidade</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materiais</w:t>
      </w:r>
      <w:r w:rsidRPr="009D2EF2">
        <w:rPr>
          <w:spacing w:val="1"/>
          <w:sz w:val="18"/>
          <w:szCs w:val="18"/>
        </w:rPr>
        <w:t xml:space="preserve"> </w:t>
      </w:r>
      <w:r w:rsidRPr="009D2EF2">
        <w:rPr>
          <w:sz w:val="18"/>
          <w:szCs w:val="18"/>
        </w:rPr>
        <w:t>existentes</w:t>
      </w:r>
      <w:r w:rsidRPr="009D2EF2">
        <w:rPr>
          <w:spacing w:val="1"/>
          <w:sz w:val="18"/>
          <w:szCs w:val="18"/>
        </w:rPr>
        <w:t xml:space="preserve"> </w:t>
      </w:r>
      <w:r w:rsidRPr="009D2EF2">
        <w:rPr>
          <w:sz w:val="18"/>
          <w:szCs w:val="18"/>
        </w:rPr>
        <w:t>no</w:t>
      </w:r>
      <w:r w:rsidRPr="009D2EF2">
        <w:rPr>
          <w:spacing w:val="1"/>
          <w:sz w:val="18"/>
          <w:szCs w:val="18"/>
        </w:rPr>
        <w:t xml:space="preserve"> </w:t>
      </w:r>
      <w:r w:rsidRPr="009D2EF2">
        <w:rPr>
          <w:sz w:val="18"/>
          <w:szCs w:val="18"/>
        </w:rPr>
        <w:t>mercado,</w:t>
      </w:r>
      <w:r w:rsidRPr="009D2EF2">
        <w:rPr>
          <w:spacing w:val="1"/>
          <w:sz w:val="18"/>
          <w:szCs w:val="18"/>
        </w:rPr>
        <w:t xml:space="preserve"> </w:t>
      </w:r>
      <w:r w:rsidRPr="009D2EF2">
        <w:rPr>
          <w:sz w:val="18"/>
          <w:szCs w:val="18"/>
        </w:rPr>
        <w:t>as</w:t>
      </w:r>
      <w:r w:rsidRPr="009D2EF2">
        <w:rPr>
          <w:spacing w:val="1"/>
          <w:sz w:val="18"/>
          <w:szCs w:val="18"/>
        </w:rPr>
        <w:t xml:space="preserve"> </w:t>
      </w:r>
      <w:r w:rsidRPr="009D2EF2">
        <w:rPr>
          <w:sz w:val="18"/>
          <w:szCs w:val="18"/>
        </w:rPr>
        <w:t>peculiaridades</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cada</w:t>
      </w:r>
      <w:r w:rsidRPr="009D2EF2">
        <w:rPr>
          <w:spacing w:val="1"/>
          <w:sz w:val="18"/>
          <w:szCs w:val="18"/>
        </w:rPr>
        <w:t xml:space="preserve"> </w:t>
      </w:r>
      <w:r w:rsidRPr="009D2EF2">
        <w:rPr>
          <w:sz w:val="18"/>
          <w:szCs w:val="18"/>
        </w:rPr>
        <w:t>uma</w:t>
      </w:r>
      <w:r w:rsidRPr="009D2EF2">
        <w:rPr>
          <w:spacing w:val="1"/>
          <w:sz w:val="18"/>
          <w:szCs w:val="18"/>
        </w:rPr>
        <w:t xml:space="preserve"> </w:t>
      </w:r>
      <w:r w:rsidRPr="009D2EF2">
        <w:rPr>
          <w:sz w:val="18"/>
          <w:szCs w:val="18"/>
        </w:rPr>
        <w:t>das</w:t>
      </w:r>
      <w:r w:rsidRPr="009D2EF2">
        <w:rPr>
          <w:spacing w:val="-47"/>
          <w:sz w:val="18"/>
          <w:szCs w:val="18"/>
        </w:rPr>
        <w:t xml:space="preserve">  </w:t>
      </w:r>
      <w:r w:rsidRPr="009D2EF2">
        <w:rPr>
          <w:sz w:val="18"/>
          <w:szCs w:val="18"/>
        </w:rPr>
        <w:t>Secretarias inseridas nesta prefeitura, e o risco de não identificar todos os insumos, a vinculação da demanda da</w:t>
      </w:r>
      <w:r w:rsidRPr="009D2EF2">
        <w:rPr>
          <w:spacing w:val="1"/>
          <w:sz w:val="18"/>
          <w:szCs w:val="18"/>
        </w:rPr>
        <w:t xml:space="preserve"> </w:t>
      </w:r>
      <w:r w:rsidRPr="009D2EF2">
        <w:rPr>
          <w:sz w:val="18"/>
          <w:szCs w:val="18"/>
        </w:rPr>
        <w:t>administração a uma Tabela de insumos parece ser uma alternativa viável, carecendo de regramento em Edital da</w:t>
      </w:r>
      <w:r w:rsidRPr="009D2EF2">
        <w:rPr>
          <w:spacing w:val="1"/>
          <w:sz w:val="18"/>
          <w:szCs w:val="18"/>
        </w:rPr>
        <w:t xml:space="preserve"> </w:t>
      </w:r>
      <w:r w:rsidRPr="009D2EF2">
        <w:rPr>
          <w:sz w:val="18"/>
          <w:szCs w:val="18"/>
        </w:rPr>
        <w:t>forma</w:t>
      </w:r>
      <w:r w:rsidRPr="009D2EF2">
        <w:rPr>
          <w:spacing w:val="10"/>
          <w:sz w:val="18"/>
          <w:szCs w:val="18"/>
        </w:rPr>
        <w:t xml:space="preserve"> </w:t>
      </w:r>
      <w:r w:rsidRPr="009D2EF2">
        <w:rPr>
          <w:sz w:val="18"/>
          <w:szCs w:val="18"/>
        </w:rPr>
        <w:t>como</w:t>
      </w:r>
      <w:r w:rsidRPr="009D2EF2">
        <w:rPr>
          <w:spacing w:val="10"/>
          <w:sz w:val="18"/>
          <w:szCs w:val="18"/>
        </w:rPr>
        <w:t xml:space="preserve"> </w:t>
      </w:r>
      <w:r w:rsidRPr="009D2EF2">
        <w:rPr>
          <w:sz w:val="18"/>
          <w:szCs w:val="18"/>
        </w:rPr>
        <w:t>isso</w:t>
      </w:r>
      <w:r w:rsidRPr="009D2EF2">
        <w:rPr>
          <w:spacing w:val="10"/>
          <w:sz w:val="18"/>
          <w:szCs w:val="18"/>
        </w:rPr>
        <w:t xml:space="preserve"> </w:t>
      </w:r>
      <w:r w:rsidRPr="009D2EF2">
        <w:rPr>
          <w:sz w:val="18"/>
          <w:szCs w:val="18"/>
        </w:rPr>
        <w:t>acontecerá.</w:t>
      </w:r>
      <w:r w:rsidRPr="009D2EF2">
        <w:rPr>
          <w:spacing w:val="10"/>
          <w:sz w:val="18"/>
          <w:szCs w:val="18"/>
        </w:rPr>
        <w:t xml:space="preserve"> </w:t>
      </w:r>
      <w:r w:rsidRPr="009D2EF2">
        <w:rPr>
          <w:sz w:val="18"/>
          <w:szCs w:val="18"/>
        </w:rPr>
        <w:t>Neste</w:t>
      </w:r>
      <w:r w:rsidRPr="009D2EF2">
        <w:rPr>
          <w:spacing w:val="10"/>
          <w:sz w:val="18"/>
          <w:szCs w:val="18"/>
        </w:rPr>
        <w:t xml:space="preserve"> </w:t>
      </w:r>
      <w:r w:rsidRPr="009D2EF2">
        <w:rPr>
          <w:sz w:val="18"/>
          <w:szCs w:val="18"/>
        </w:rPr>
        <w:t>sentido,</w:t>
      </w:r>
      <w:r w:rsidRPr="009D2EF2">
        <w:rPr>
          <w:spacing w:val="10"/>
          <w:sz w:val="18"/>
          <w:szCs w:val="18"/>
        </w:rPr>
        <w:t xml:space="preserve"> </w:t>
      </w:r>
      <w:r w:rsidRPr="009D2EF2">
        <w:rPr>
          <w:sz w:val="18"/>
          <w:szCs w:val="18"/>
        </w:rPr>
        <w:t>a</w:t>
      </w:r>
      <w:r w:rsidRPr="009D2EF2">
        <w:rPr>
          <w:spacing w:val="10"/>
          <w:sz w:val="18"/>
          <w:szCs w:val="18"/>
        </w:rPr>
        <w:t xml:space="preserve"> </w:t>
      </w:r>
      <w:r w:rsidRPr="009D2EF2">
        <w:rPr>
          <w:sz w:val="18"/>
          <w:szCs w:val="18"/>
        </w:rPr>
        <w:t>aquisição</w:t>
      </w:r>
      <w:r w:rsidRPr="009D2EF2">
        <w:rPr>
          <w:spacing w:val="10"/>
          <w:sz w:val="18"/>
          <w:szCs w:val="18"/>
        </w:rPr>
        <w:t xml:space="preserve"> </w:t>
      </w:r>
      <w:r w:rsidRPr="009D2EF2">
        <w:rPr>
          <w:sz w:val="18"/>
          <w:szCs w:val="18"/>
        </w:rPr>
        <w:lastRenderedPageBreak/>
        <w:t>de</w:t>
      </w:r>
      <w:r w:rsidRPr="009D2EF2">
        <w:rPr>
          <w:spacing w:val="10"/>
          <w:sz w:val="18"/>
          <w:szCs w:val="18"/>
        </w:rPr>
        <w:t xml:space="preserve"> </w:t>
      </w:r>
      <w:r w:rsidRPr="009D2EF2">
        <w:rPr>
          <w:sz w:val="18"/>
          <w:szCs w:val="18"/>
        </w:rPr>
        <w:t>material</w:t>
      </w:r>
      <w:r w:rsidRPr="009D2EF2">
        <w:rPr>
          <w:spacing w:val="10"/>
          <w:sz w:val="18"/>
          <w:szCs w:val="18"/>
        </w:rPr>
        <w:t xml:space="preserve"> </w:t>
      </w:r>
      <w:r w:rsidRPr="009D2EF2">
        <w:rPr>
          <w:sz w:val="18"/>
          <w:szCs w:val="18"/>
        </w:rPr>
        <w:t>de</w:t>
      </w:r>
      <w:r w:rsidRPr="009D2EF2">
        <w:rPr>
          <w:spacing w:val="10"/>
          <w:sz w:val="18"/>
          <w:szCs w:val="18"/>
        </w:rPr>
        <w:t xml:space="preserve"> </w:t>
      </w:r>
      <w:r w:rsidRPr="009D2EF2">
        <w:rPr>
          <w:sz w:val="18"/>
          <w:szCs w:val="18"/>
        </w:rPr>
        <w:t>expediente</w:t>
      </w:r>
      <w:r w:rsidRPr="009D2EF2">
        <w:rPr>
          <w:spacing w:val="10"/>
          <w:sz w:val="18"/>
          <w:szCs w:val="18"/>
        </w:rPr>
        <w:t xml:space="preserve"> </w:t>
      </w:r>
      <w:r w:rsidRPr="009D2EF2">
        <w:rPr>
          <w:sz w:val="18"/>
          <w:szCs w:val="18"/>
        </w:rPr>
        <w:t>estão</w:t>
      </w:r>
      <w:r w:rsidRPr="009D2EF2">
        <w:rPr>
          <w:spacing w:val="10"/>
          <w:sz w:val="18"/>
          <w:szCs w:val="18"/>
        </w:rPr>
        <w:t xml:space="preserve"> </w:t>
      </w:r>
      <w:r w:rsidRPr="009D2EF2">
        <w:rPr>
          <w:sz w:val="18"/>
          <w:szCs w:val="18"/>
        </w:rPr>
        <w:t>constantes</w:t>
      </w:r>
      <w:r w:rsidRPr="009D2EF2">
        <w:rPr>
          <w:spacing w:val="-48"/>
          <w:sz w:val="18"/>
          <w:szCs w:val="18"/>
        </w:rPr>
        <w:t xml:space="preserve"> </w:t>
      </w:r>
      <w:r w:rsidRPr="009D2EF2">
        <w:rPr>
          <w:sz w:val="18"/>
          <w:szCs w:val="18"/>
        </w:rPr>
        <w:t>na tabela CONDIÇÕES GERAIS DA CONTRATAÇÃO inserida no Termo de Referencia, com adoção do critério de</w:t>
      </w:r>
      <w:r w:rsidRPr="009D2EF2">
        <w:rPr>
          <w:spacing w:val="1"/>
          <w:sz w:val="18"/>
          <w:szCs w:val="18"/>
        </w:rPr>
        <w:t xml:space="preserve"> </w:t>
      </w:r>
      <w:r w:rsidRPr="009D2EF2">
        <w:rPr>
          <w:sz w:val="18"/>
          <w:szCs w:val="18"/>
        </w:rPr>
        <w:t>julgamento</w:t>
      </w:r>
      <w:r w:rsidRPr="009D2EF2">
        <w:rPr>
          <w:spacing w:val="1"/>
          <w:sz w:val="18"/>
          <w:szCs w:val="18"/>
        </w:rPr>
        <w:t xml:space="preserve"> </w:t>
      </w:r>
      <w:r w:rsidRPr="009D2EF2">
        <w:rPr>
          <w:sz w:val="18"/>
          <w:szCs w:val="18"/>
        </w:rPr>
        <w:t>pelo</w:t>
      </w:r>
      <w:r w:rsidRPr="009D2EF2">
        <w:rPr>
          <w:spacing w:val="1"/>
          <w:sz w:val="18"/>
          <w:szCs w:val="18"/>
        </w:rPr>
        <w:t xml:space="preserve"> </w:t>
      </w:r>
      <w:r w:rsidRPr="009D2EF2">
        <w:rPr>
          <w:sz w:val="18"/>
          <w:szCs w:val="18"/>
        </w:rPr>
        <w:t>menor</w:t>
      </w:r>
      <w:r w:rsidRPr="009D2EF2">
        <w:rPr>
          <w:spacing w:val="1"/>
          <w:sz w:val="18"/>
          <w:szCs w:val="18"/>
        </w:rPr>
        <w:t xml:space="preserve"> </w:t>
      </w:r>
      <w:r w:rsidRPr="009D2EF2">
        <w:rPr>
          <w:sz w:val="18"/>
          <w:szCs w:val="18"/>
        </w:rPr>
        <w:t>preço</w:t>
      </w:r>
      <w:r w:rsidRPr="009D2EF2">
        <w:rPr>
          <w:spacing w:val="1"/>
          <w:sz w:val="18"/>
          <w:szCs w:val="18"/>
        </w:rPr>
        <w:t xml:space="preserve"> </w:t>
      </w:r>
      <w:r w:rsidRPr="009D2EF2">
        <w:rPr>
          <w:sz w:val="18"/>
          <w:szCs w:val="18"/>
        </w:rPr>
        <w:t>POR</w:t>
      </w:r>
      <w:r w:rsidRPr="009D2EF2">
        <w:rPr>
          <w:spacing w:val="1"/>
          <w:sz w:val="18"/>
          <w:szCs w:val="18"/>
        </w:rPr>
        <w:t xml:space="preserve"> </w:t>
      </w:r>
      <w:r w:rsidRPr="009D2EF2">
        <w:rPr>
          <w:sz w:val="18"/>
          <w:szCs w:val="18"/>
        </w:rPr>
        <w:t>ITEM,</w:t>
      </w:r>
      <w:r w:rsidRPr="009D2EF2">
        <w:rPr>
          <w:spacing w:val="1"/>
          <w:sz w:val="18"/>
          <w:szCs w:val="18"/>
        </w:rPr>
        <w:t xml:space="preserve"> </w:t>
      </w:r>
      <w:r w:rsidRPr="009D2EF2">
        <w:rPr>
          <w:sz w:val="18"/>
          <w:szCs w:val="18"/>
        </w:rPr>
        <w:t>em</w:t>
      </w:r>
      <w:r w:rsidRPr="009D2EF2">
        <w:rPr>
          <w:spacing w:val="1"/>
          <w:sz w:val="18"/>
          <w:szCs w:val="18"/>
        </w:rPr>
        <w:t xml:space="preserve"> </w:t>
      </w:r>
      <w:r w:rsidRPr="009D2EF2">
        <w:rPr>
          <w:sz w:val="18"/>
          <w:szCs w:val="18"/>
        </w:rPr>
        <w:t>regime</w:t>
      </w:r>
      <w:r w:rsidRPr="009D2EF2">
        <w:rPr>
          <w:spacing w:val="1"/>
          <w:sz w:val="18"/>
          <w:szCs w:val="18"/>
        </w:rPr>
        <w:t xml:space="preserve"> </w:t>
      </w:r>
      <w:r w:rsidRPr="009D2EF2">
        <w:rPr>
          <w:sz w:val="18"/>
          <w:szCs w:val="18"/>
        </w:rPr>
        <w:t>aberto,</w:t>
      </w:r>
      <w:r w:rsidRPr="009D2EF2">
        <w:rPr>
          <w:spacing w:val="1"/>
          <w:sz w:val="18"/>
          <w:szCs w:val="18"/>
        </w:rPr>
        <w:t xml:space="preserve"> </w:t>
      </w:r>
      <w:r w:rsidRPr="009D2EF2">
        <w:rPr>
          <w:sz w:val="18"/>
          <w:szCs w:val="18"/>
        </w:rPr>
        <w:t>por</w:t>
      </w:r>
      <w:r w:rsidRPr="009D2EF2">
        <w:rPr>
          <w:spacing w:val="1"/>
          <w:sz w:val="18"/>
          <w:szCs w:val="18"/>
        </w:rPr>
        <w:t xml:space="preserve"> </w:t>
      </w:r>
      <w:r w:rsidRPr="009D2EF2">
        <w:rPr>
          <w:sz w:val="18"/>
          <w:szCs w:val="18"/>
        </w:rPr>
        <w:t>meio</w:t>
      </w:r>
      <w:r w:rsidRPr="009D2EF2">
        <w:rPr>
          <w:spacing w:val="1"/>
          <w:sz w:val="18"/>
          <w:szCs w:val="18"/>
        </w:rPr>
        <w:t xml:space="preserve"> </w:t>
      </w:r>
      <w:r w:rsidRPr="009D2EF2">
        <w:rPr>
          <w:sz w:val="18"/>
          <w:szCs w:val="18"/>
        </w:rPr>
        <w:t>da</w:t>
      </w:r>
      <w:r w:rsidRPr="009D2EF2">
        <w:rPr>
          <w:spacing w:val="1"/>
          <w:sz w:val="18"/>
          <w:szCs w:val="18"/>
        </w:rPr>
        <w:t xml:space="preserve"> </w:t>
      </w:r>
      <w:r w:rsidRPr="009D2EF2">
        <w:rPr>
          <w:sz w:val="18"/>
          <w:szCs w:val="18"/>
        </w:rPr>
        <w:t>realização</w:t>
      </w:r>
      <w:r w:rsidRPr="009D2EF2">
        <w:rPr>
          <w:spacing w:val="1"/>
          <w:sz w:val="18"/>
          <w:szCs w:val="18"/>
        </w:rPr>
        <w:t xml:space="preserve"> </w:t>
      </w:r>
      <w:r w:rsidRPr="009D2EF2">
        <w:rPr>
          <w:sz w:val="18"/>
          <w:szCs w:val="18"/>
        </w:rPr>
        <w:t>de</w:t>
      </w:r>
      <w:r w:rsidRPr="009D2EF2">
        <w:rPr>
          <w:spacing w:val="50"/>
          <w:sz w:val="18"/>
          <w:szCs w:val="18"/>
        </w:rPr>
        <w:t xml:space="preserve"> </w:t>
      </w:r>
      <w:r w:rsidRPr="009D2EF2">
        <w:rPr>
          <w:sz w:val="18"/>
          <w:szCs w:val="18"/>
        </w:rPr>
        <w:t>procedimento</w:t>
      </w:r>
      <w:r w:rsidRPr="009D2EF2">
        <w:rPr>
          <w:spacing w:val="50"/>
          <w:sz w:val="18"/>
          <w:szCs w:val="18"/>
        </w:rPr>
        <w:t xml:space="preserve"> </w:t>
      </w:r>
      <w:r w:rsidRPr="009D2EF2">
        <w:rPr>
          <w:sz w:val="18"/>
          <w:szCs w:val="18"/>
        </w:rPr>
        <w:t>de</w:t>
      </w:r>
      <w:r w:rsidRPr="009D2EF2">
        <w:rPr>
          <w:spacing w:val="1"/>
          <w:sz w:val="18"/>
          <w:szCs w:val="18"/>
        </w:rPr>
        <w:t xml:space="preserve"> </w:t>
      </w:r>
      <w:r w:rsidRPr="009D2EF2">
        <w:rPr>
          <w:sz w:val="18"/>
          <w:szCs w:val="18"/>
        </w:rPr>
        <w:t>LICITAÇÃO, na modalidade PREGÃO, sob a forma ELETRÔNICA.</w:t>
      </w:r>
    </w:p>
    <w:p w14:paraId="41096929" w14:textId="77777777" w:rsidR="00251733" w:rsidRPr="009D2EF2" w:rsidRDefault="00251733" w:rsidP="009D2EF2">
      <w:pPr>
        <w:spacing w:before="157" w:line="268" w:lineRule="auto"/>
        <w:ind w:left="114" w:right="151"/>
        <w:jc w:val="both"/>
        <w:rPr>
          <w:sz w:val="18"/>
          <w:szCs w:val="18"/>
        </w:rPr>
      </w:pPr>
      <w:r w:rsidRPr="009D2EF2">
        <w:rPr>
          <w:sz w:val="18"/>
          <w:szCs w:val="18"/>
        </w:rPr>
        <w:t>O objeto da despesa tem como finalidade garantir o funcionamento dos locais de trabalho, o bem-estar dos funcionários e cidadãos, além de cumprir regulamentações de saúde e</w:t>
      </w:r>
      <w:r w:rsidRPr="009D2EF2">
        <w:rPr>
          <w:spacing w:val="1"/>
          <w:sz w:val="18"/>
          <w:szCs w:val="18"/>
        </w:rPr>
        <w:t xml:space="preserve"> </w:t>
      </w:r>
      <w:r w:rsidRPr="009D2EF2">
        <w:rPr>
          <w:sz w:val="18"/>
          <w:szCs w:val="18"/>
        </w:rPr>
        <w:t>segurança.</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empresa</w:t>
      </w:r>
      <w:r w:rsidRPr="009D2EF2">
        <w:rPr>
          <w:spacing w:val="1"/>
          <w:sz w:val="18"/>
          <w:szCs w:val="18"/>
        </w:rPr>
        <w:t xml:space="preserve"> </w:t>
      </w:r>
      <w:r w:rsidRPr="009D2EF2">
        <w:rPr>
          <w:sz w:val="18"/>
          <w:szCs w:val="18"/>
        </w:rPr>
        <w:t>contratada</w:t>
      </w:r>
      <w:r w:rsidRPr="009D2EF2">
        <w:rPr>
          <w:spacing w:val="1"/>
          <w:sz w:val="18"/>
          <w:szCs w:val="18"/>
        </w:rPr>
        <w:t xml:space="preserve"> </w:t>
      </w:r>
      <w:r w:rsidRPr="009D2EF2">
        <w:rPr>
          <w:sz w:val="18"/>
          <w:szCs w:val="18"/>
        </w:rPr>
        <w:t>deve</w:t>
      </w:r>
      <w:r w:rsidRPr="009D2EF2">
        <w:rPr>
          <w:spacing w:val="1"/>
          <w:sz w:val="18"/>
          <w:szCs w:val="18"/>
        </w:rPr>
        <w:t xml:space="preserve"> </w:t>
      </w:r>
      <w:r w:rsidRPr="009D2EF2">
        <w:rPr>
          <w:sz w:val="18"/>
          <w:szCs w:val="18"/>
        </w:rPr>
        <w:t>garantir</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qualidade</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produtos,</w:t>
      </w:r>
      <w:r w:rsidRPr="009D2EF2">
        <w:rPr>
          <w:spacing w:val="1"/>
          <w:sz w:val="18"/>
          <w:szCs w:val="18"/>
        </w:rPr>
        <w:t xml:space="preserve"> </w:t>
      </w:r>
      <w:r w:rsidRPr="009D2EF2">
        <w:rPr>
          <w:sz w:val="18"/>
          <w:szCs w:val="18"/>
        </w:rPr>
        <w:t>logística</w:t>
      </w:r>
      <w:r w:rsidRPr="009D2EF2">
        <w:rPr>
          <w:spacing w:val="1"/>
          <w:sz w:val="18"/>
          <w:szCs w:val="18"/>
        </w:rPr>
        <w:t xml:space="preserve"> </w:t>
      </w:r>
      <w:r w:rsidRPr="009D2EF2">
        <w:rPr>
          <w:sz w:val="18"/>
          <w:szCs w:val="18"/>
        </w:rPr>
        <w:t>eficiente</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entrega,</w:t>
      </w:r>
      <w:r w:rsidRPr="009D2EF2">
        <w:rPr>
          <w:spacing w:val="1"/>
          <w:sz w:val="18"/>
          <w:szCs w:val="18"/>
        </w:rPr>
        <w:t xml:space="preserve"> </w:t>
      </w:r>
      <w:r w:rsidRPr="009D2EF2">
        <w:rPr>
          <w:sz w:val="18"/>
          <w:szCs w:val="18"/>
        </w:rPr>
        <w:t>conformidade legal, sustentabilidade quando aplicável e monitoramento contínuo. Um contrato claro estabelecerá os</w:t>
      </w:r>
      <w:r w:rsidRPr="009D2EF2">
        <w:rPr>
          <w:spacing w:val="1"/>
          <w:sz w:val="18"/>
          <w:szCs w:val="18"/>
        </w:rPr>
        <w:t xml:space="preserve"> </w:t>
      </w:r>
      <w:r w:rsidRPr="009D2EF2">
        <w:rPr>
          <w:sz w:val="18"/>
          <w:szCs w:val="18"/>
        </w:rPr>
        <w:t>termos, preços e requisitos, e a solução incluirá práticas de comunicação, gestão de emergências e avaliação do</w:t>
      </w:r>
      <w:r w:rsidRPr="009D2EF2">
        <w:rPr>
          <w:spacing w:val="1"/>
          <w:sz w:val="18"/>
          <w:szCs w:val="18"/>
        </w:rPr>
        <w:t xml:space="preserve"> </w:t>
      </w:r>
      <w:r w:rsidRPr="009D2EF2">
        <w:rPr>
          <w:sz w:val="18"/>
          <w:szCs w:val="18"/>
        </w:rPr>
        <w:t>desempenho da empresa contratada.</w:t>
      </w:r>
    </w:p>
    <w:p w14:paraId="21141C3E" w14:textId="77777777" w:rsidR="00251733" w:rsidRPr="009D2EF2" w:rsidRDefault="00251733" w:rsidP="009D2EF2">
      <w:pPr>
        <w:spacing w:before="3"/>
        <w:jc w:val="both"/>
        <w:rPr>
          <w:sz w:val="16"/>
          <w:szCs w:val="18"/>
        </w:rPr>
      </w:pPr>
    </w:p>
    <w:p w14:paraId="1B8C41E7" w14:textId="77777777" w:rsidR="00251733" w:rsidRPr="009D2EF2" w:rsidRDefault="00251733" w:rsidP="009D2EF2">
      <w:pPr>
        <w:numPr>
          <w:ilvl w:val="0"/>
          <w:numId w:val="58"/>
        </w:numPr>
        <w:tabs>
          <w:tab w:val="left" w:pos="384"/>
        </w:tabs>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Estimativa</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das</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Quantidades</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serem</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Contratadas</w:t>
      </w:r>
    </w:p>
    <w:p w14:paraId="6EC90A6A" w14:textId="77777777" w:rsidR="00251733" w:rsidRPr="009D2EF2" w:rsidRDefault="00251733" w:rsidP="009D2EF2">
      <w:pPr>
        <w:spacing w:before="5"/>
        <w:jc w:val="both"/>
        <w:rPr>
          <w:rFonts w:ascii="Times New Roman"/>
          <w:b/>
          <w:sz w:val="25"/>
          <w:szCs w:val="18"/>
        </w:rPr>
      </w:pPr>
    </w:p>
    <w:p w14:paraId="31A179FF" w14:textId="77777777" w:rsidR="00251733" w:rsidRPr="009D2EF2" w:rsidRDefault="00251733" w:rsidP="009D2EF2">
      <w:pPr>
        <w:spacing w:before="1" w:line="357" w:lineRule="auto"/>
        <w:ind w:left="114" w:right="151"/>
        <w:jc w:val="both"/>
        <w:rPr>
          <w:sz w:val="18"/>
          <w:szCs w:val="18"/>
        </w:rPr>
      </w:pPr>
      <w:r w:rsidRPr="009D2EF2">
        <w:rPr>
          <w:sz w:val="18"/>
          <w:szCs w:val="18"/>
        </w:rPr>
        <w:t>Para chegar ao cálculo estimado das quantidades apresentadas no quadro, a Gerência de Compras da Prefeitura</w:t>
      </w:r>
      <w:r w:rsidRPr="009D2EF2">
        <w:rPr>
          <w:spacing w:val="1"/>
          <w:sz w:val="18"/>
          <w:szCs w:val="18"/>
        </w:rPr>
        <w:t xml:space="preserve"> </w:t>
      </w:r>
      <w:r w:rsidRPr="009D2EF2">
        <w:rPr>
          <w:sz w:val="18"/>
          <w:szCs w:val="18"/>
        </w:rPr>
        <w:t>enviou</w:t>
      </w:r>
      <w:r w:rsidRPr="009D2EF2">
        <w:rPr>
          <w:spacing w:val="1"/>
          <w:sz w:val="18"/>
          <w:szCs w:val="18"/>
        </w:rPr>
        <w:t xml:space="preserve"> </w:t>
      </w:r>
      <w:r w:rsidRPr="009D2EF2">
        <w:rPr>
          <w:sz w:val="18"/>
          <w:szCs w:val="18"/>
        </w:rPr>
        <w:t>memorando</w:t>
      </w:r>
      <w:r w:rsidRPr="009D2EF2">
        <w:rPr>
          <w:spacing w:val="1"/>
          <w:sz w:val="18"/>
          <w:szCs w:val="18"/>
        </w:rPr>
        <w:t xml:space="preserve"> </w:t>
      </w:r>
      <w:r w:rsidRPr="009D2EF2">
        <w:rPr>
          <w:sz w:val="18"/>
          <w:szCs w:val="18"/>
        </w:rPr>
        <w:t>circular</w:t>
      </w:r>
      <w:r w:rsidRPr="009D2EF2">
        <w:rPr>
          <w:spacing w:val="1"/>
          <w:sz w:val="18"/>
          <w:szCs w:val="18"/>
        </w:rPr>
        <w:t xml:space="preserve"> </w:t>
      </w:r>
      <w:r w:rsidRPr="009D2EF2">
        <w:rPr>
          <w:sz w:val="18"/>
          <w:szCs w:val="18"/>
        </w:rPr>
        <w:t>às</w:t>
      </w:r>
      <w:r w:rsidRPr="009D2EF2">
        <w:rPr>
          <w:spacing w:val="1"/>
          <w:sz w:val="18"/>
          <w:szCs w:val="18"/>
        </w:rPr>
        <w:t xml:space="preserve"> </w:t>
      </w:r>
      <w:r w:rsidRPr="009D2EF2">
        <w:rPr>
          <w:sz w:val="18"/>
          <w:szCs w:val="18"/>
        </w:rPr>
        <w:t>secretarias</w:t>
      </w:r>
      <w:r w:rsidRPr="009D2EF2">
        <w:rPr>
          <w:spacing w:val="1"/>
          <w:sz w:val="18"/>
          <w:szCs w:val="18"/>
        </w:rPr>
        <w:t xml:space="preserve"> </w:t>
      </w:r>
      <w:r w:rsidRPr="009D2EF2">
        <w:rPr>
          <w:sz w:val="18"/>
          <w:szCs w:val="18"/>
        </w:rPr>
        <w:t>municipais</w:t>
      </w:r>
      <w:r w:rsidRPr="009D2EF2">
        <w:rPr>
          <w:spacing w:val="1"/>
          <w:sz w:val="18"/>
          <w:szCs w:val="18"/>
        </w:rPr>
        <w:t xml:space="preserve"> </w:t>
      </w:r>
      <w:r w:rsidRPr="009D2EF2">
        <w:rPr>
          <w:sz w:val="18"/>
          <w:szCs w:val="18"/>
        </w:rPr>
        <w:t>solicitando</w:t>
      </w:r>
      <w:r w:rsidRPr="009D2EF2">
        <w:rPr>
          <w:spacing w:val="1"/>
          <w:sz w:val="18"/>
          <w:szCs w:val="18"/>
        </w:rPr>
        <w:t xml:space="preserve"> </w:t>
      </w:r>
      <w:r w:rsidRPr="009D2EF2">
        <w:rPr>
          <w:sz w:val="18"/>
          <w:szCs w:val="18"/>
        </w:rPr>
        <w:t>as</w:t>
      </w:r>
      <w:r w:rsidRPr="009D2EF2">
        <w:rPr>
          <w:spacing w:val="1"/>
          <w:sz w:val="18"/>
          <w:szCs w:val="18"/>
        </w:rPr>
        <w:t xml:space="preserve"> </w:t>
      </w:r>
      <w:r w:rsidRPr="009D2EF2">
        <w:rPr>
          <w:sz w:val="18"/>
          <w:szCs w:val="18"/>
        </w:rPr>
        <w:t>mesmas</w:t>
      </w:r>
      <w:r w:rsidRPr="009D2EF2">
        <w:rPr>
          <w:spacing w:val="1"/>
          <w:sz w:val="18"/>
          <w:szCs w:val="18"/>
        </w:rPr>
        <w:t xml:space="preserve"> </w:t>
      </w:r>
      <w:r w:rsidRPr="009D2EF2">
        <w:rPr>
          <w:sz w:val="18"/>
          <w:szCs w:val="18"/>
        </w:rPr>
        <w:t>que</w:t>
      </w:r>
      <w:r w:rsidRPr="009D2EF2">
        <w:rPr>
          <w:spacing w:val="1"/>
          <w:sz w:val="18"/>
          <w:szCs w:val="18"/>
        </w:rPr>
        <w:t xml:space="preserve"> </w:t>
      </w:r>
      <w:r w:rsidRPr="009D2EF2">
        <w:rPr>
          <w:sz w:val="18"/>
          <w:szCs w:val="18"/>
        </w:rPr>
        <w:t>estimassem</w:t>
      </w:r>
      <w:r w:rsidRPr="009D2EF2">
        <w:rPr>
          <w:spacing w:val="1"/>
          <w:sz w:val="18"/>
          <w:szCs w:val="18"/>
        </w:rPr>
        <w:t xml:space="preserve"> </w:t>
      </w:r>
      <w:r w:rsidRPr="009D2EF2">
        <w:rPr>
          <w:sz w:val="18"/>
          <w:szCs w:val="18"/>
        </w:rPr>
        <w:t>os</w:t>
      </w:r>
      <w:r w:rsidRPr="009D2EF2">
        <w:rPr>
          <w:spacing w:val="1"/>
          <w:sz w:val="18"/>
          <w:szCs w:val="18"/>
        </w:rPr>
        <w:t xml:space="preserve"> </w:t>
      </w:r>
      <w:r w:rsidRPr="009D2EF2">
        <w:rPr>
          <w:sz w:val="18"/>
          <w:szCs w:val="18"/>
        </w:rPr>
        <w:t>quantitativos</w:t>
      </w:r>
      <w:r w:rsidRPr="009D2EF2">
        <w:rPr>
          <w:spacing w:val="-47"/>
          <w:sz w:val="18"/>
          <w:szCs w:val="18"/>
        </w:rPr>
        <w:t xml:space="preserve"> </w:t>
      </w:r>
      <w:r w:rsidRPr="009D2EF2">
        <w:rPr>
          <w:sz w:val="18"/>
          <w:szCs w:val="18"/>
        </w:rPr>
        <w:t>necessários para cada item conforme sua demanda, devidamente justificados através da Metodologia de Cálculo de</w:t>
      </w:r>
      <w:r w:rsidRPr="009D2EF2">
        <w:rPr>
          <w:spacing w:val="1"/>
          <w:sz w:val="18"/>
          <w:szCs w:val="18"/>
        </w:rPr>
        <w:t xml:space="preserve"> </w:t>
      </w:r>
      <w:r w:rsidRPr="009D2EF2">
        <w:rPr>
          <w:sz w:val="18"/>
          <w:szCs w:val="18"/>
        </w:rPr>
        <w:t>cada secretaria conforme o quadro abaixo:</w:t>
      </w:r>
    </w:p>
    <w:p w14:paraId="1AD1FE49" w14:textId="77777777" w:rsidR="00251733" w:rsidRPr="009D2EF2" w:rsidRDefault="00251733" w:rsidP="009D2EF2">
      <w:pPr>
        <w:spacing w:before="3"/>
        <w:jc w:val="both"/>
        <w:rPr>
          <w:sz w:val="11"/>
          <w:szCs w:val="18"/>
        </w:rPr>
      </w:pPr>
    </w:p>
    <w:tbl>
      <w:tblPr>
        <w:tblStyle w:val="TableNormal"/>
        <w:tblW w:w="9674"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9"/>
        <w:gridCol w:w="7535"/>
      </w:tblGrid>
      <w:tr w:rsidR="00251733" w:rsidRPr="009D2EF2" w14:paraId="7A638801" w14:textId="77777777" w:rsidTr="00EA472E">
        <w:trPr>
          <w:trHeight w:val="630"/>
        </w:trPr>
        <w:tc>
          <w:tcPr>
            <w:tcW w:w="2139" w:type="dxa"/>
          </w:tcPr>
          <w:p w14:paraId="0514F769" w14:textId="77777777" w:rsidR="00251733" w:rsidRPr="009D2EF2" w:rsidRDefault="00251733" w:rsidP="009D2EF2">
            <w:pPr>
              <w:spacing w:before="10"/>
              <w:jc w:val="both"/>
              <w:rPr>
                <w:rFonts w:eastAsia="Calibri" w:hAnsi="Calibri" w:cs="Calibri"/>
                <w:sz w:val="21"/>
              </w:rPr>
            </w:pPr>
          </w:p>
          <w:p w14:paraId="1064362A" w14:textId="77777777" w:rsidR="00251733" w:rsidRPr="009D2EF2" w:rsidRDefault="00251733" w:rsidP="009D2EF2">
            <w:pPr>
              <w:spacing w:before="1"/>
              <w:ind w:left="22"/>
              <w:jc w:val="both"/>
              <w:rPr>
                <w:rFonts w:eastAsia="Calibri" w:hAnsi="Calibri" w:cs="Calibri"/>
                <w:sz w:val="15"/>
              </w:rPr>
            </w:pPr>
            <w:r w:rsidRPr="009D2EF2">
              <w:rPr>
                <w:rFonts w:eastAsia="Calibri" w:hAnsi="Calibri" w:cs="Calibri"/>
                <w:sz w:val="15"/>
              </w:rPr>
              <w:t>SECRETARIA</w:t>
            </w:r>
          </w:p>
        </w:tc>
        <w:tc>
          <w:tcPr>
            <w:tcW w:w="7535" w:type="dxa"/>
          </w:tcPr>
          <w:p w14:paraId="6F7E9384" w14:textId="77777777" w:rsidR="00251733" w:rsidRPr="009D2EF2" w:rsidRDefault="00251733" w:rsidP="009D2EF2">
            <w:pPr>
              <w:spacing w:before="10"/>
              <w:jc w:val="both"/>
              <w:rPr>
                <w:rFonts w:eastAsia="Calibri" w:hAnsi="Calibri" w:cs="Calibri"/>
                <w:sz w:val="21"/>
              </w:rPr>
            </w:pPr>
          </w:p>
          <w:p w14:paraId="65EE19E0" w14:textId="77777777" w:rsidR="00251733" w:rsidRPr="009D2EF2" w:rsidRDefault="00251733" w:rsidP="009D2EF2">
            <w:pPr>
              <w:spacing w:before="1"/>
              <w:ind w:left="22"/>
              <w:jc w:val="both"/>
              <w:rPr>
                <w:rFonts w:eastAsia="Calibri" w:hAnsi="Calibri" w:cs="Calibri"/>
                <w:sz w:val="15"/>
              </w:rPr>
            </w:pPr>
            <w:r w:rsidRPr="009D2EF2">
              <w:rPr>
                <w:rFonts w:eastAsia="Calibri" w:hAnsi="Calibri" w:cs="Calibri"/>
                <w:sz w:val="15"/>
              </w:rPr>
              <w:t>Metodologia de Calculo</w:t>
            </w:r>
          </w:p>
        </w:tc>
      </w:tr>
      <w:tr w:rsidR="00251733" w:rsidRPr="009D2EF2" w14:paraId="6C6A6EE8" w14:textId="77777777" w:rsidTr="00EA472E">
        <w:trPr>
          <w:trHeight w:val="2463"/>
        </w:trPr>
        <w:tc>
          <w:tcPr>
            <w:tcW w:w="2139" w:type="dxa"/>
          </w:tcPr>
          <w:p w14:paraId="57658234" w14:textId="77777777" w:rsidR="00251733" w:rsidRPr="009D2EF2" w:rsidRDefault="00251733" w:rsidP="009D2EF2">
            <w:pPr>
              <w:jc w:val="both"/>
              <w:rPr>
                <w:rFonts w:ascii="Calibri" w:eastAsia="Calibri" w:hAnsi="Calibri" w:cs="Calibri"/>
                <w:sz w:val="20"/>
                <w:szCs w:val="20"/>
              </w:rPr>
            </w:pPr>
          </w:p>
          <w:p w14:paraId="6C40D7D5" w14:textId="77777777" w:rsidR="00251733" w:rsidRPr="009D2EF2" w:rsidRDefault="00251733" w:rsidP="009D2EF2">
            <w:pPr>
              <w:spacing w:line="321" w:lineRule="auto"/>
              <w:ind w:right="156"/>
              <w:jc w:val="both"/>
              <w:rPr>
                <w:rFonts w:ascii="Calibri" w:eastAsia="Calibri" w:hAnsi="Calibri" w:cs="Calibri"/>
                <w:b/>
                <w:sz w:val="20"/>
                <w:szCs w:val="20"/>
              </w:rPr>
            </w:pPr>
            <w:r w:rsidRPr="009D2EF2">
              <w:rPr>
                <w:rFonts w:ascii="Calibri" w:eastAsia="Calibri" w:hAnsi="Calibri" w:cs="Calibri"/>
                <w:b/>
                <w:sz w:val="20"/>
                <w:szCs w:val="20"/>
              </w:rPr>
              <w:t>SECRETARIA</w:t>
            </w:r>
            <w:r w:rsidRPr="009D2EF2">
              <w:rPr>
                <w:rFonts w:ascii="Calibri" w:eastAsia="Calibri" w:hAnsi="Calibri" w:cs="Calibri"/>
                <w:b/>
                <w:spacing w:val="1"/>
                <w:sz w:val="20"/>
                <w:szCs w:val="20"/>
              </w:rPr>
              <w:t xml:space="preserve"> </w:t>
            </w:r>
            <w:r w:rsidRPr="009D2EF2">
              <w:rPr>
                <w:rFonts w:ascii="Calibri" w:eastAsia="Calibri" w:hAnsi="Calibri" w:cs="Calibri"/>
                <w:b/>
                <w:sz w:val="20"/>
                <w:szCs w:val="20"/>
              </w:rPr>
              <w:t>MUNICIPAL DE</w:t>
            </w:r>
            <w:r w:rsidRPr="009D2EF2">
              <w:rPr>
                <w:rFonts w:ascii="Calibri" w:eastAsia="Calibri" w:hAnsi="Calibri" w:cs="Calibri"/>
                <w:b/>
                <w:spacing w:val="1"/>
                <w:sz w:val="20"/>
                <w:szCs w:val="20"/>
              </w:rPr>
              <w:t xml:space="preserve"> </w:t>
            </w:r>
            <w:r w:rsidRPr="009D2EF2">
              <w:rPr>
                <w:rFonts w:ascii="Calibri" w:eastAsia="Calibri" w:hAnsi="Calibri" w:cs="Calibri"/>
                <w:b/>
                <w:sz w:val="20"/>
                <w:szCs w:val="20"/>
              </w:rPr>
              <w:t>SAUDE</w:t>
            </w:r>
          </w:p>
        </w:tc>
        <w:tc>
          <w:tcPr>
            <w:tcW w:w="7535" w:type="dxa"/>
          </w:tcPr>
          <w:p w14:paraId="0EA50982" w14:textId="77777777" w:rsidR="00251733" w:rsidRPr="009D2EF2" w:rsidRDefault="00251733" w:rsidP="009D2EF2">
            <w:pPr>
              <w:jc w:val="both"/>
              <w:rPr>
                <w:rFonts w:ascii="Calibri" w:eastAsia="Calibri" w:hAnsi="Calibri" w:cs="Calibri"/>
                <w:b/>
                <w:bCs/>
                <w:sz w:val="20"/>
                <w:szCs w:val="20"/>
              </w:rPr>
            </w:pPr>
            <w:r w:rsidRPr="009D2EF2">
              <w:rPr>
                <w:rFonts w:ascii="Calibri" w:eastAsia="Calibri" w:hAnsi="Calibri" w:cs="Calibri"/>
                <w:sz w:val="20"/>
                <w:szCs w:val="20"/>
              </w:rPr>
              <w:t>A AQUISIÇÃO DE MATERIAL DE EXPEDIENTE, torna-se imprescindível para suprir as necessidades da Secretaria Municipal de Saúde e suas repartições, bem como dar atendimento de forma satisfatória às constantes demandas nas atividades administrativas e organizacionais para que os servidores possam executar/desempenhar seus respectivos trabalhos com eficiência e eficácia. A quantidade de materiais foram estimadas para consumo no período de 12 (doze) meses.</w:t>
            </w:r>
          </w:p>
        </w:tc>
      </w:tr>
      <w:tr w:rsidR="00251733" w:rsidRPr="009D2EF2" w14:paraId="134181E9" w14:textId="77777777" w:rsidTr="00EA472E">
        <w:trPr>
          <w:trHeight w:val="2109"/>
        </w:trPr>
        <w:tc>
          <w:tcPr>
            <w:tcW w:w="2139" w:type="dxa"/>
          </w:tcPr>
          <w:p w14:paraId="4A2D9A57" w14:textId="77777777" w:rsidR="00251733" w:rsidRPr="009D2EF2" w:rsidRDefault="00251733" w:rsidP="009D2EF2">
            <w:pPr>
              <w:jc w:val="both"/>
              <w:rPr>
                <w:rFonts w:ascii="Calibri" w:eastAsia="Calibri" w:hAnsi="Calibri" w:cs="Calibri"/>
                <w:sz w:val="20"/>
                <w:szCs w:val="20"/>
              </w:rPr>
            </w:pPr>
          </w:p>
          <w:p w14:paraId="5286D059" w14:textId="77777777" w:rsidR="00251733" w:rsidRPr="009D2EF2" w:rsidRDefault="00251733" w:rsidP="009D2EF2">
            <w:pPr>
              <w:jc w:val="both"/>
              <w:rPr>
                <w:rFonts w:ascii="Calibri" w:eastAsia="Calibri" w:hAnsi="Calibri" w:cs="Calibri"/>
                <w:sz w:val="20"/>
                <w:szCs w:val="20"/>
              </w:rPr>
            </w:pPr>
          </w:p>
          <w:p w14:paraId="18F3D0E2" w14:textId="77777777" w:rsidR="00251733" w:rsidRPr="009D2EF2" w:rsidRDefault="00251733" w:rsidP="009D2EF2">
            <w:pPr>
              <w:jc w:val="both"/>
              <w:rPr>
                <w:rFonts w:ascii="Calibri" w:eastAsia="Calibri" w:hAnsi="Calibri" w:cs="Calibri"/>
                <w:sz w:val="20"/>
                <w:szCs w:val="20"/>
              </w:rPr>
            </w:pPr>
          </w:p>
          <w:p w14:paraId="5CA12CD1" w14:textId="77777777" w:rsidR="00251733" w:rsidRPr="009D2EF2" w:rsidRDefault="00251733" w:rsidP="009D2EF2">
            <w:pPr>
              <w:jc w:val="both"/>
              <w:rPr>
                <w:rFonts w:ascii="Calibri" w:eastAsia="Calibri" w:hAnsi="Calibri" w:cs="Calibri"/>
                <w:sz w:val="20"/>
                <w:szCs w:val="20"/>
              </w:rPr>
            </w:pPr>
          </w:p>
          <w:p w14:paraId="2E41290A" w14:textId="77777777" w:rsidR="00251733" w:rsidRPr="009D2EF2" w:rsidRDefault="00251733" w:rsidP="009D2EF2">
            <w:pPr>
              <w:jc w:val="both"/>
              <w:rPr>
                <w:rFonts w:ascii="Calibri" w:eastAsia="Calibri" w:hAnsi="Calibri" w:cs="Calibri"/>
                <w:sz w:val="20"/>
                <w:szCs w:val="20"/>
              </w:rPr>
            </w:pPr>
            <w:r w:rsidRPr="009D2EF2">
              <w:rPr>
                <w:rFonts w:ascii="Calibri" w:eastAsia="Calibri" w:hAnsi="Calibri" w:cs="Calibri"/>
                <w:sz w:val="20"/>
                <w:szCs w:val="20"/>
              </w:rPr>
              <w:t>SECRETARIA MUNICIPAL DE FAZENDA</w:t>
            </w:r>
          </w:p>
        </w:tc>
        <w:tc>
          <w:tcPr>
            <w:tcW w:w="7535" w:type="dxa"/>
          </w:tcPr>
          <w:p w14:paraId="14D039AE" w14:textId="77777777" w:rsidR="00251733" w:rsidRPr="009D2EF2" w:rsidRDefault="00251733" w:rsidP="009D2EF2">
            <w:pPr>
              <w:ind w:left="22"/>
              <w:jc w:val="both"/>
              <w:rPr>
                <w:rFonts w:ascii="Calibri" w:eastAsia="Calibri" w:hAnsi="Calibri" w:cs="Calibri"/>
                <w:b/>
                <w:bCs/>
                <w:sz w:val="20"/>
                <w:szCs w:val="20"/>
              </w:rPr>
            </w:pPr>
            <w:r w:rsidRPr="009D2EF2">
              <w:rPr>
                <w:rFonts w:ascii="Calibri" w:eastAsia="Calibri" w:hAnsi="Calibri" w:cs="Calibri"/>
                <w:sz w:val="20"/>
                <w:szCs w:val="20"/>
              </w:rPr>
              <w:t>A presente solicitação se faz necessário, pois houve consumo em quase toda totalidade dos itens dos materiais de expediente contratados no período anterior, considerando que a ausência dele acarretará grandes transtornos no âmbito administrativo, pois deixará de serem prestados serviços essenciais em todos os setores da administração municipal por falta desse material, sendo necessário a aquisição nessa quantidade para perdurar por um período de 12 (doze) meses até a realização de novo processo para contratação do objeto em comento.</w:t>
            </w:r>
          </w:p>
        </w:tc>
      </w:tr>
      <w:tr w:rsidR="00251733" w:rsidRPr="009D2EF2" w14:paraId="1F7DF978" w14:textId="77777777" w:rsidTr="00EA472E">
        <w:trPr>
          <w:trHeight w:val="2393"/>
        </w:trPr>
        <w:tc>
          <w:tcPr>
            <w:tcW w:w="2139" w:type="dxa"/>
          </w:tcPr>
          <w:p w14:paraId="532175E0" w14:textId="77777777" w:rsidR="00251733" w:rsidRPr="009D2EF2" w:rsidRDefault="00251733" w:rsidP="009D2EF2">
            <w:pPr>
              <w:jc w:val="both"/>
              <w:rPr>
                <w:rFonts w:ascii="Calibri" w:eastAsia="Calibri" w:hAnsi="Calibri" w:cs="Calibri"/>
                <w:sz w:val="20"/>
                <w:szCs w:val="20"/>
              </w:rPr>
            </w:pPr>
          </w:p>
          <w:p w14:paraId="45B3EEFD" w14:textId="77777777" w:rsidR="00251733" w:rsidRPr="009D2EF2" w:rsidRDefault="00251733" w:rsidP="009D2EF2">
            <w:pPr>
              <w:jc w:val="both"/>
              <w:rPr>
                <w:rFonts w:ascii="Calibri" w:eastAsia="Calibri" w:hAnsi="Calibri" w:cs="Calibri"/>
                <w:sz w:val="20"/>
                <w:szCs w:val="20"/>
              </w:rPr>
            </w:pPr>
          </w:p>
          <w:p w14:paraId="22E426DF" w14:textId="77777777" w:rsidR="00251733" w:rsidRPr="009D2EF2" w:rsidRDefault="00251733" w:rsidP="009D2EF2">
            <w:pPr>
              <w:jc w:val="both"/>
              <w:rPr>
                <w:rFonts w:ascii="Calibri" w:eastAsia="Calibri" w:hAnsi="Calibri" w:cs="Calibri"/>
                <w:sz w:val="20"/>
                <w:szCs w:val="20"/>
              </w:rPr>
            </w:pPr>
          </w:p>
          <w:p w14:paraId="25B3ED04" w14:textId="77777777" w:rsidR="00251733" w:rsidRPr="009D2EF2" w:rsidRDefault="00251733" w:rsidP="009D2EF2">
            <w:pPr>
              <w:jc w:val="both"/>
              <w:rPr>
                <w:rFonts w:ascii="Calibri" w:eastAsia="Calibri" w:hAnsi="Calibri" w:cs="Calibri"/>
                <w:sz w:val="20"/>
                <w:szCs w:val="20"/>
              </w:rPr>
            </w:pPr>
          </w:p>
          <w:p w14:paraId="0298682E" w14:textId="77777777" w:rsidR="00251733" w:rsidRPr="009D2EF2" w:rsidRDefault="00251733" w:rsidP="009D2EF2">
            <w:pPr>
              <w:jc w:val="both"/>
              <w:rPr>
                <w:rFonts w:ascii="Calibri" w:eastAsia="Calibri" w:hAnsi="Calibri" w:cs="Calibri"/>
                <w:sz w:val="20"/>
                <w:szCs w:val="20"/>
              </w:rPr>
            </w:pPr>
          </w:p>
          <w:p w14:paraId="2BE16941" w14:textId="77777777" w:rsidR="00251733" w:rsidRPr="009D2EF2" w:rsidRDefault="00251733" w:rsidP="009D2EF2">
            <w:pPr>
              <w:jc w:val="both"/>
              <w:rPr>
                <w:rFonts w:ascii="Calibri" w:eastAsia="Calibri" w:hAnsi="Calibri" w:cs="Calibri"/>
                <w:sz w:val="20"/>
                <w:szCs w:val="20"/>
              </w:rPr>
            </w:pPr>
          </w:p>
          <w:p w14:paraId="018FB378" w14:textId="77777777" w:rsidR="00251733" w:rsidRPr="009D2EF2" w:rsidRDefault="00251733" w:rsidP="009D2EF2">
            <w:pPr>
              <w:jc w:val="both"/>
              <w:rPr>
                <w:rFonts w:ascii="Calibri" w:eastAsia="Calibri" w:hAnsi="Calibri" w:cs="Calibri"/>
                <w:sz w:val="20"/>
                <w:szCs w:val="20"/>
              </w:rPr>
            </w:pPr>
            <w:r w:rsidRPr="009D2EF2">
              <w:rPr>
                <w:rFonts w:ascii="Calibri" w:eastAsia="Calibri" w:hAnsi="Calibri" w:cs="Calibri"/>
                <w:sz w:val="20"/>
                <w:szCs w:val="20"/>
              </w:rPr>
              <w:t>SECRETARIA MUNICIPAL DE EDUCAÇÃO</w:t>
            </w:r>
          </w:p>
        </w:tc>
        <w:tc>
          <w:tcPr>
            <w:tcW w:w="7535" w:type="dxa"/>
          </w:tcPr>
          <w:p w14:paraId="00E4A657" w14:textId="77777777" w:rsidR="00251733" w:rsidRPr="009D2EF2" w:rsidRDefault="00251733" w:rsidP="009D2EF2">
            <w:pPr>
              <w:spacing w:before="240" w:after="240" w:line="276" w:lineRule="auto"/>
              <w:ind w:firstLine="1701"/>
              <w:jc w:val="both"/>
              <w:rPr>
                <w:rFonts w:ascii="Calibri" w:hAnsi="Calibri" w:cs="Calibri"/>
                <w:sz w:val="20"/>
                <w:szCs w:val="20"/>
              </w:rPr>
            </w:pPr>
            <w:r w:rsidRPr="009D2EF2">
              <w:rPr>
                <w:rFonts w:ascii="Calibri" w:eastAsia="MS Mincho" w:hAnsi="Calibri" w:cs="Calibri"/>
                <w:sz w:val="20"/>
                <w:szCs w:val="20"/>
              </w:rPr>
              <w:t xml:space="preserve">A </w:t>
            </w:r>
            <w:r w:rsidRPr="009D2EF2">
              <w:rPr>
                <w:rFonts w:ascii="Calibri" w:hAnsi="Calibri" w:cs="Calibri"/>
                <w:sz w:val="20"/>
                <w:szCs w:val="20"/>
              </w:rPr>
              <w:t xml:space="preserve">Secretaria Municipal de Educação, Cultura e Esportes, </w:t>
            </w:r>
            <w:r w:rsidRPr="009D2EF2">
              <w:rPr>
                <w:rFonts w:ascii="Calibri" w:hAnsi="Calibri" w:cs="Calibri"/>
                <w:bCs/>
                <w:iCs/>
                <w:sz w:val="20"/>
                <w:szCs w:val="20"/>
              </w:rPr>
              <w:t xml:space="preserve">vem através da presente </w:t>
            </w:r>
            <w:r w:rsidRPr="009D2EF2">
              <w:rPr>
                <w:rFonts w:ascii="Calibri" w:hAnsi="Calibri" w:cs="Calibri"/>
                <w:sz w:val="20"/>
                <w:szCs w:val="20"/>
              </w:rPr>
              <w:t xml:space="preserve">justificar a realização de REGISTRO DE PREÇO para futura e eventual aquisição de </w:t>
            </w:r>
            <w:bookmarkStart w:id="34" w:name="_Hlk71662269"/>
            <w:r w:rsidRPr="009D2EF2">
              <w:rPr>
                <w:rFonts w:ascii="Calibri" w:eastAsia="Calibri" w:hAnsi="Calibri" w:cs="Calibri"/>
                <w:sz w:val="20"/>
                <w:szCs w:val="20"/>
              </w:rPr>
              <w:t>MATERIAIS DE EXPEDIENTE E PEDAGÓGICOS</w:t>
            </w:r>
            <w:bookmarkEnd w:id="34"/>
            <w:r w:rsidRPr="009D2EF2">
              <w:rPr>
                <w:rFonts w:ascii="Calibri" w:hAnsi="Calibri" w:cs="Calibri"/>
                <w:sz w:val="20"/>
                <w:szCs w:val="20"/>
              </w:rPr>
              <w:t>.</w:t>
            </w:r>
          </w:p>
          <w:p w14:paraId="5ECDFD5E" w14:textId="77777777" w:rsidR="00251733" w:rsidRPr="009D2EF2" w:rsidRDefault="00251733" w:rsidP="009D2EF2">
            <w:pPr>
              <w:ind w:left="22"/>
              <w:jc w:val="both"/>
              <w:rPr>
                <w:rFonts w:ascii="Calibri" w:eastAsia="Calibri" w:hAnsi="Calibri" w:cs="Calibri"/>
                <w:b/>
                <w:bCs/>
                <w:sz w:val="20"/>
                <w:szCs w:val="20"/>
              </w:rPr>
            </w:pPr>
            <w:r w:rsidRPr="009D2EF2">
              <w:rPr>
                <w:rFonts w:ascii="Calibri" w:eastAsia="Calibri" w:hAnsi="Calibri" w:cs="Calibri"/>
                <w:sz w:val="20"/>
                <w:szCs w:val="20"/>
              </w:rPr>
              <w:t>A presente licitação se justifica pela iminente necessidade de reposição do estoque dos materiais objeto deste, a fim de atender as demandas da Secretaria de Educação, Cultura e Esportes – SEMECE, visando manter o pleno funcionamento das atividades acadêmicas e administrativas, dando suporte às tarefas e ações operacionais, nas atividades desenvolvidas na sede da Secretaria de Educação, Cultura e Esportes – SEMECE, bem como nas Unidades Escolares de nosso município.</w:t>
            </w:r>
          </w:p>
        </w:tc>
      </w:tr>
      <w:tr w:rsidR="00251733" w:rsidRPr="009D2EF2" w14:paraId="7A801F43" w14:textId="77777777" w:rsidTr="00EA472E">
        <w:trPr>
          <w:trHeight w:val="1974"/>
        </w:trPr>
        <w:tc>
          <w:tcPr>
            <w:tcW w:w="2139" w:type="dxa"/>
          </w:tcPr>
          <w:p w14:paraId="3ED8348E" w14:textId="77777777" w:rsidR="00251733" w:rsidRPr="009D2EF2" w:rsidRDefault="00251733" w:rsidP="009D2EF2">
            <w:pPr>
              <w:jc w:val="both"/>
              <w:rPr>
                <w:rFonts w:ascii="Calibri" w:eastAsia="Calibri" w:hAnsi="Calibri" w:cs="Calibri"/>
                <w:sz w:val="20"/>
                <w:szCs w:val="20"/>
              </w:rPr>
            </w:pPr>
          </w:p>
          <w:p w14:paraId="0764FBC3" w14:textId="77777777" w:rsidR="00251733" w:rsidRPr="009D2EF2" w:rsidRDefault="00251733" w:rsidP="009D2EF2">
            <w:pPr>
              <w:jc w:val="both"/>
              <w:rPr>
                <w:rFonts w:ascii="Calibri" w:eastAsia="Calibri" w:hAnsi="Calibri" w:cs="Calibri"/>
                <w:sz w:val="20"/>
                <w:szCs w:val="20"/>
              </w:rPr>
            </w:pPr>
          </w:p>
          <w:p w14:paraId="481B28F4" w14:textId="77777777" w:rsidR="00251733" w:rsidRPr="009D2EF2" w:rsidRDefault="00251733" w:rsidP="009D2EF2">
            <w:pPr>
              <w:jc w:val="both"/>
              <w:rPr>
                <w:rFonts w:ascii="Calibri" w:eastAsia="Calibri" w:hAnsi="Calibri" w:cs="Calibri"/>
                <w:sz w:val="20"/>
                <w:szCs w:val="20"/>
              </w:rPr>
            </w:pPr>
          </w:p>
          <w:p w14:paraId="54FEEC8F" w14:textId="77777777" w:rsidR="00251733" w:rsidRPr="009D2EF2" w:rsidRDefault="00251733" w:rsidP="009D2EF2">
            <w:pPr>
              <w:jc w:val="both"/>
              <w:rPr>
                <w:rFonts w:ascii="Calibri" w:eastAsia="Calibri" w:hAnsi="Calibri" w:cs="Calibri"/>
                <w:sz w:val="20"/>
                <w:szCs w:val="20"/>
              </w:rPr>
            </w:pPr>
          </w:p>
          <w:p w14:paraId="52C61492" w14:textId="77777777" w:rsidR="00251733" w:rsidRPr="009D2EF2" w:rsidRDefault="00251733" w:rsidP="009D2EF2">
            <w:pPr>
              <w:jc w:val="both"/>
              <w:rPr>
                <w:rFonts w:ascii="Calibri" w:eastAsia="Calibri" w:hAnsi="Calibri" w:cs="Calibri"/>
                <w:sz w:val="20"/>
                <w:szCs w:val="20"/>
              </w:rPr>
            </w:pPr>
            <w:r w:rsidRPr="009D2EF2">
              <w:rPr>
                <w:rFonts w:ascii="Calibri" w:eastAsia="Calibri" w:hAnsi="Calibri" w:cs="Calibri"/>
                <w:sz w:val="20"/>
                <w:szCs w:val="20"/>
              </w:rPr>
              <w:t>SECRETARIA MUNICIPAL DE ASSISTENCIA SOCIAL</w:t>
            </w:r>
          </w:p>
        </w:tc>
        <w:tc>
          <w:tcPr>
            <w:tcW w:w="7535" w:type="dxa"/>
          </w:tcPr>
          <w:p w14:paraId="14101117" w14:textId="77777777" w:rsidR="00251733" w:rsidRPr="009D2EF2" w:rsidRDefault="00251733" w:rsidP="009D2EF2">
            <w:pPr>
              <w:jc w:val="both"/>
              <w:rPr>
                <w:rFonts w:ascii="Calibri" w:hAnsi="Calibri" w:cs="Calibri"/>
                <w:sz w:val="20"/>
                <w:szCs w:val="20"/>
              </w:rPr>
            </w:pPr>
          </w:p>
          <w:p w14:paraId="476C4FFC" w14:textId="77777777" w:rsidR="00251733" w:rsidRPr="009D2EF2" w:rsidRDefault="00251733" w:rsidP="009D2EF2">
            <w:pPr>
              <w:jc w:val="both"/>
              <w:rPr>
                <w:rFonts w:ascii="Calibri" w:eastAsia="Times New Roman" w:hAnsi="Calibri" w:cs="Calibri"/>
                <w:sz w:val="20"/>
                <w:szCs w:val="20"/>
                <w:lang w:val="pt-BR"/>
              </w:rPr>
            </w:pPr>
            <w:r w:rsidRPr="009D2EF2">
              <w:rPr>
                <w:rFonts w:ascii="Calibri" w:hAnsi="Calibri" w:cs="Calibri"/>
                <w:sz w:val="20"/>
                <w:szCs w:val="20"/>
              </w:rPr>
              <w:t xml:space="preserve">A referida aquisição </w:t>
            </w:r>
            <w:r w:rsidRPr="009D2EF2">
              <w:rPr>
                <w:rFonts w:ascii="Calibri" w:hAnsi="Calibri" w:cs="Calibri"/>
                <w:spacing w:val="-3"/>
                <w:sz w:val="20"/>
                <w:szCs w:val="20"/>
              </w:rPr>
              <w:t>torna-se</w:t>
            </w:r>
            <w:r w:rsidRPr="009D2EF2">
              <w:rPr>
                <w:rFonts w:ascii="Calibri" w:hAnsi="Calibri" w:cs="Calibri"/>
                <w:sz w:val="20"/>
                <w:szCs w:val="20"/>
              </w:rPr>
              <w:t xml:space="preserve"> necessária, tendo em vista suprir as necessidades básicas da Secretaria Municipal de Ação Social com materiais de expediente, </w:t>
            </w:r>
            <w:r w:rsidRPr="009D2EF2">
              <w:rPr>
                <w:rFonts w:ascii="Calibri" w:hAnsi="Calibri" w:cs="Calibri"/>
                <w:bCs/>
                <w:sz w:val="20"/>
                <w:szCs w:val="20"/>
              </w:rPr>
              <w:t>tendo em vista a necessidade do atendimento a esta Secretaria e aos Órgãos subordinados a mesma visando assegurar os Direitos Sociais de pessoas carentes na participação ativa e efetiva de ações na sociedade, criando condições para promovê-los socialmente e melhora na qualidade de vida dos mesmos, sendo assim garantindo à implementação da política de Assistência Social no Município de Vale do Anari.</w:t>
            </w:r>
          </w:p>
          <w:p w14:paraId="21454BF8" w14:textId="77777777" w:rsidR="00251733" w:rsidRPr="009D2EF2" w:rsidRDefault="00251733" w:rsidP="009D2EF2">
            <w:pPr>
              <w:ind w:left="22"/>
              <w:jc w:val="both"/>
              <w:rPr>
                <w:rFonts w:ascii="Calibri" w:eastAsia="Calibri" w:hAnsi="Calibri" w:cs="Calibri"/>
                <w:b/>
                <w:bCs/>
                <w:sz w:val="20"/>
                <w:szCs w:val="20"/>
              </w:rPr>
            </w:pPr>
          </w:p>
        </w:tc>
      </w:tr>
      <w:tr w:rsidR="00251733" w:rsidRPr="009D2EF2" w14:paraId="39446A6D" w14:textId="77777777" w:rsidTr="00EA472E">
        <w:trPr>
          <w:trHeight w:val="1677"/>
        </w:trPr>
        <w:tc>
          <w:tcPr>
            <w:tcW w:w="2139" w:type="dxa"/>
          </w:tcPr>
          <w:p w14:paraId="203C5A0F" w14:textId="77777777" w:rsidR="00251733" w:rsidRPr="009D2EF2" w:rsidRDefault="00251733" w:rsidP="009D2EF2">
            <w:pPr>
              <w:jc w:val="both"/>
              <w:rPr>
                <w:rFonts w:ascii="Calibri" w:eastAsia="Calibri" w:hAnsi="Calibri" w:cs="Calibri"/>
                <w:sz w:val="20"/>
                <w:szCs w:val="20"/>
              </w:rPr>
            </w:pPr>
          </w:p>
          <w:p w14:paraId="4657A9B8" w14:textId="77777777" w:rsidR="00251733" w:rsidRPr="009D2EF2" w:rsidRDefault="00251733" w:rsidP="009D2EF2">
            <w:pPr>
              <w:jc w:val="both"/>
              <w:rPr>
                <w:rFonts w:ascii="Calibri" w:eastAsia="Calibri" w:hAnsi="Calibri" w:cs="Calibri"/>
                <w:sz w:val="20"/>
                <w:szCs w:val="20"/>
              </w:rPr>
            </w:pPr>
          </w:p>
          <w:p w14:paraId="2C16E17F" w14:textId="77777777" w:rsidR="00251733" w:rsidRPr="009D2EF2" w:rsidRDefault="00251733" w:rsidP="009D2EF2">
            <w:pPr>
              <w:jc w:val="both"/>
              <w:rPr>
                <w:rFonts w:ascii="Calibri" w:eastAsia="Calibri" w:hAnsi="Calibri" w:cs="Calibri"/>
                <w:sz w:val="20"/>
                <w:szCs w:val="20"/>
              </w:rPr>
            </w:pPr>
          </w:p>
          <w:p w14:paraId="04D57CF6" w14:textId="77777777" w:rsidR="00251733" w:rsidRPr="009D2EF2" w:rsidRDefault="00251733" w:rsidP="009D2EF2">
            <w:pPr>
              <w:jc w:val="both"/>
              <w:rPr>
                <w:rFonts w:ascii="Calibri" w:eastAsia="Calibri" w:hAnsi="Calibri" w:cs="Calibri"/>
                <w:sz w:val="20"/>
                <w:szCs w:val="20"/>
              </w:rPr>
            </w:pPr>
            <w:r w:rsidRPr="009D2EF2">
              <w:rPr>
                <w:rFonts w:ascii="Calibri" w:eastAsia="Calibri" w:hAnsi="Calibri" w:cs="Calibri"/>
                <w:sz w:val="20"/>
                <w:szCs w:val="20"/>
              </w:rPr>
              <w:t xml:space="preserve">SECRETARIA MUNICIPAL  DE AGRICULTURA E PECUÁRIA                     </w:t>
            </w:r>
          </w:p>
        </w:tc>
        <w:tc>
          <w:tcPr>
            <w:tcW w:w="7535" w:type="dxa"/>
          </w:tcPr>
          <w:p w14:paraId="0D27A936" w14:textId="77777777" w:rsidR="00251733" w:rsidRPr="009D2EF2" w:rsidRDefault="00251733" w:rsidP="009D2EF2">
            <w:pPr>
              <w:jc w:val="both"/>
              <w:rPr>
                <w:rFonts w:ascii="Calibri" w:eastAsia="Calibri" w:hAnsi="Calibri" w:cs="Calibri"/>
                <w:sz w:val="20"/>
                <w:szCs w:val="20"/>
              </w:rPr>
            </w:pPr>
          </w:p>
          <w:p w14:paraId="459326CD" w14:textId="77777777" w:rsidR="00251733" w:rsidRPr="009D2EF2" w:rsidRDefault="00251733" w:rsidP="009D2EF2">
            <w:pPr>
              <w:ind w:left="22"/>
              <w:jc w:val="both"/>
              <w:rPr>
                <w:rFonts w:ascii="Calibri" w:eastAsia="Calibri" w:hAnsi="Calibri" w:cs="Calibri"/>
                <w:b/>
                <w:bCs/>
                <w:sz w:val="20"/>
                <w:szCs w:val="20"/>
              </w:rPr>
            </w:pPr>
            <w:r w:rsidRPr="009D2EF2">
              <w:rPr>
                <w:rFonts w:ascii="Calibri" w:eastAsia="Calibri" w:hAnsi="Calibri" w:cs="Calibri"/>
                <w:sz w:val="20"/>
                <w:szCs w:val="20"/>
              </w:rPr>
              <w:t>Considerando que a Secretaria Municipal de Agricultura e Pecuária deste município fica localizada em local separado a sede da Prefeitura Municipal e também devido ao fato de que cada secretaria possui seu orçamento distinto, justificamos a aquisição de materiais de expediente. Além de que, para grande maioria dos trabalhos realizados de maneira interna e externa desta secretaria se faz necessária à utilização dos materiais de expediente.</w:t>
            </w:r>
          </w:p>
        </w:tc>
      </w:tr>
    </w:tbl>
    <w:p w14:paraId="10B3BD47" w14:textId="77777777" w:rsidR="00251733" w:rsidRPr="009D2EF2" w:rsidRDefault="00251733" w:rsidP="009D2EF2">
      <w:pPr>
        <w:spacing w:before="2"/>
        <w:jc w:val="both"/>
        <w:rPr>
          <w:rFonts w:ascii="Calibri" w:hAnsi="Calibri" w:cs="Calibri"/>
          <w:sz w:val="20"/>
          <w:szCs w:val="20"/>
        </w:rPr>
      </w:pPr>
    </w:p>
    <w:p w14:paraId="5A7112ED" w14:textId="77777777" w:rsidR="00251733" w:rsidRPr="009D2EF2" w:rsidRDefault="00251733" w:rsidP="009D2EF2">
      <w:pPr>
        <w:numPr>
          <w:ilvl w:val="0"/>
          <w:numId w:val="58"/>
        </w:numPr>
        <w:tabs>
          <w:tab w:val="left" w:pos="384"/>
        </w:tabs>
        <w:spacing w:before="89"/>
        <w:jc w:val="both"/>
        <w:outlineLvl w:val="2"/>
        <w:rPr>
          <w:rFonts w:ascii="Times New Roman" w:eastAsia="Times New Roman" w:hAnsi="Times New Roman" w:cs="Times New Roman"/>
          <w:b/>
          <w:bCs/>
          <w:sz w:val="27"/>
          <w:szCs w:val="27"/>
        </w:rPr>
      </w:pPr>
      <w:bookmarkStart w:id="35" w:name="8._Estimativa_do_Valor_da_Contratação"/>
      <w:bookmarkStart w:id="36" w:name="9._Justificativa_para_o_Parcelamento_ou_"/>
      <w:bookmarkStart w:id="37" w:name="10._Contratações_Correlatas_e/ou_Interde"/>
      <w:bookmarkStart w:id="38" w:name="11._Alinhamento_entre_a_Contratação_e_o_"/>
      <w:bookmarkEnd w:id="35"/>
      <w:bookmarkEnd w:id="36"/>
      <w:bookmarkEnd w:id="37"/>
      <w:bookmarkEnd w:id="38"/>
      <w:r w:rsidRPr="009D2EF2">
        <w:rPr>
          <w:rFonts w:ascii="Times New Roman" w:eastAsia="Times New Roman" w:hAnsi="Times New Roman" w:cs="Times New Roman"/>
          <w:b/>
          <w:bCs/>
          <w:sz w:val="27"/>
          <w:szCs w:val="27"/>
        </w:rPr>
        <w:t>Estimativa</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do</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Valor</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Contratação</w:t>
      </w:r>
    </w:p>
    <w:p w14:paraId="3EEFE889" w14:textId="77777777" w:rsidR="00251733" w:rsidRPr="009D2EF2" w:rsidRDefault="00251733" w:rsidP="009D2EF2">
      <w:pPr>
        <w:spacing w:before="239"/>
        <w:ind w:left="114"/>
        <w:jc w:val="both"/>
      </w:pPr>
      <w:r w:rsidRPr="009D2EF2">
        <w:rPr>
          <w:rFonts w:ascii="Times New Roman"/>
          <w:b/>
          <w:sz w:val="18"/>
        </w:rPr>
        <w:t xml:space="preserve">       </w:t>
      </w:r>
      <w:r w:rsidRPr="009D2EF2">
        <w:rPr>
          <w:rFonts w:ascii="Arial" w:hAnsi="Arial"/>
          <w:b/>
        </w:rPr>
        <w:t>Valor: R$</w:t>
      </w:r>
      <w:r w:rsidRPr="009D2EF2">
        <w:rPr>
          <w:rFonts w:ascii="Arial" w:hAnsi="Arial"/>
          <w:b/>
          <w:spacing w:val="11"/>
        </w:rPr>
        <w:t xml:space="preserve"> </w:t>
      </w:r>
      <w:r w:rsidRPr="009D2EF2">
        <w:t>676.111,19  (seiscentos e setenta e seis mil e cento e onze reias e dezenove centavos)</w:t>
      </w:r>
    </w:p>
    <w:p w14:paraId="14B8B2D4" w14:textId="77777777" w:rsidR="00251733" w:rsidRPr="009D2EF2" w:rsidRDefault="00251733" w:rsidP="009D2EF2">
      <w:pPr>
        <w:spacing w:before="6"/>
        <w:jc w:val="both"/>
        <w:rPr>
          <w:sz w:val="19"/>
          <w:szCs w:val="18"/>
        </w:rPr>
      </w:pPr>
    </w:p>
    <w:p w14:paraId="0CB12771" w14:textId="77777777" w:rsidR="00251733" w:rsidRPr="009D2EF2" w:rsidRDefault="00251733" w:rsidP="009D2EF2">
      <w:pPr>
        <w:numPr>
          <w:ilvl w:val="0"/>
          <w:numId w:val="58"/>
        </w:numPr>
        <w:tabs>
          <w:tab w:val="left" w:pos="384"/>
        </w:tabs>
        <w:spacing w:before="1"/>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Justificativa</w:t>
      </w:r>
      <w:r w:rsidRPr="009D2EF2">
        <w:rPr>
          <w:rFonts w:ascii="Times New Roman" w:eastAsia="Times New Roman" w:hAnsi="Times New Roman" w:cs="Times New Roman"/>
          <w:b/>
          <w:bCs/>
          <w:spacing w:val="-3"/>
          <w:sz w:val="27"/>
          <w:szCs w:val="27"/>
        </w:rPr>
        <w:t xml:space="preserve"> </w:t>
      </w:r>
      <w:r w:rsidRPr="009D2EF2">
        <w:rPr>
          <w:rFonts w:ascii="Times New Roman" w:eastAsia="Times New Roman" w:hAnsi="Times New Roman" w:cs="Times New Roman"/>
          <w:b/>
          <w:bCs/>
          <w:sz w:val="27"/>
          <w:szCs w:val="27"/>
        </w:rPr>
        <w:t>para</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o</w:t>
      </w:r>
      <w:r w:rsidRPr="009D2EF2">
        <w:rPr>
          <w:rFonts w:ascii="Times New Roman" w:eastAsia="Times New Roman" w:hAnsi="Times New Roman" w:cs="Times New Roman"/>
          <w:b/>
          <w:bCs/>
          <w:spacing w:val="-3"/>
          <w:sz w:val="27"/>
          <w:szCs w:val="27"/>
        </w:rPr>
        <w:t xml:space="preserve"> </w:t>
      </w:r>
      <w:r w:rsidRPr="009D2EF2">
        <w:rPr>
          <w:rFonts w:ascii="Times New Roman" w:eastAsia="Times New Roman" w:hAnsi="Times New Roman" w:cs="Times New Roman"/>
          <w:b/>
          <w:bCs/>
          <w:sz w:val="27"/>
          <w:szCs w:val="27"/>
        </w:rPr>
        <w:t>Parcelamento</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ou</w:t>
      </w:r>
      <w:r w:rsidRPr="009D2EF2">
        <w:rPr>
          <w:rFonts w:ascii="Times New Roman" w:eastAsia="Times New Roman" w:hAnsi="Times New Roman" w:cs="Times New Roman"/>
          <w:b/>
          <w:bCs/>
          <w:spacing w:val="-3"/>
          <w:sz w:val="27"/>
          <w:szCs w:val="27"/>
        </w:rPr>
        <w:t xml:space="preserve"> </w:t>
      </w:r>
      <w:r w:rsidRPr="009D2EF2">
        <w:rPr>
          <w:rFonts w:ascii="Times New Roman" w:eastAsia="Times New Roman" w:hAnsi="Times New Roman" w:cs="Times New Roman"/>
          <w:b/>
          <w:bCs/>
          <w:sz w:val="27"/>
          <w:szCs w:val="27"/>
        </w:rPr>
        <w:t>não</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da</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Solução</w:t>
      </w:r>
    </w:p>
    <w:p w14:paraId="0342C4EA" w14:textId="77777777" w:rsidR="00251733" w:rsidRPr="009D2EF2" w:rsidRDefault="00251733" w:rsidP="009D2EF2">
      <w:pPr>
        <w:spacing w:before="4"/>
        <w:jc w:val="both"/>
        <w:rPr>
          <w:rFonts w:ascii="Times New Roman"/>
          <w:b/>
          <w:sz w:val="25"/>
          <w:szCs w:val="18"/>
        </w:rPr>
      </w:pPr>
    </w:p>
    <w:p w14:paraId="3388F497" w14:textId="77777777" w:rsidR="00251733" w:rsidRPr="009D2EF2" w:rsidRDefault="00251733" w:rsidP="009D2EF2">
      <w:pPr>
        <w:spacing w:before="1" w:line="357" w:lineRule="auto"/>
        <w:ind w:left="114"/>
        <w:jc w:val="both"/>
        <w:rPr>
          <w:sz w:val="18"/>
          <w:szCs w:val="18"/>
        </w:rPr>
      </w:pPr>
      <w:r w:rsidRPr="009D2EF2">
        <w:rPr>
          <w:sz w:val="18"/>
          <w:szCs w:val="18"/>
        </w:rPr>
        <w:t>A</w:t>
      </w:r>
      <w:r w:rsidRPr="009D2EF2">
        <w:rPr>
          <w:spacing w:val="35"/>
          <w:sz w:val="18"/>
          <w:szCs w:val="18"/>
        </w:rPr>
        <w:t xml:space="preserve"> </w:t>
      </w:r>
      <w:r w:rsidRPr="009D2EF2">
        <w:rPr>
          <w:sz w:val="18"/>
          <w:szCs w:val="18"/>
        </w:rPr>
        <w:t>opção</w:t>
      </w:r>
      <w:r w:rsidRPr="009D2EF2">
        <w:rPr>
          <w:spacing w:val="36"/>
          <w:sz w:val="18"/>
          <w:szCs w:val="18"/>
        </w:rPr>
        <w:t xml:space="preserve"> </w:t>
      </w:r>
      <w:r w:rsidRPr="009D2EF2">
        <w:rPr>
          <w:sz w:val="18"/>
          <w:szCs w:val="18"/>
        </w:rPr>
        <w:t>de</w:t>
      </w:r>
      <w:r w:rsidRPr="009D2EF2">
        <w:rPr>
          <w:spacing w:val="36"/>
          <w:sz w:val="18"/>
          <w:szCs w:val="18"/>
        </w:rPr>
        <w:t xml:space="preserve"> </w:t>
      </w:r>
      <w:r w:rsidRPr="009D2EF2">
        <w:rPr>
          <w:sz w:val="18"/>
          <w:szCs w:val="18"/>
        </w:rPr>
        <w:t>parcelamento</w:t>
      </w:r>
      <w:r w:rsidRPr="009D2EF2">
        <w:rPr>
          <w:spacing w:val="35"/>
          <w:sz w:val="18"/>
          <w:szCs w:val="18"/>
        </w:rPr>
        <w:t xml:space="preserve"> </w:t>
      </w:r>
      <w:r w:rsidRPr="009D2EF2">
        <w:rPr>
          <w:sz w:val="18"/>
          <w:szCs w:val="18"/>
        </w:rPr>
        <w:t>não</w:t>
      </w:r>
      <w:r w:rsidRPr="009D2EF2">
        <w:rPr>
          <w:spacing w:val="36"/>
          <w:sz w:val="18"/>
          <w:szCs w:val="18"/>
        </w:rPr>
        <w:t xml:space="preserve"> </w:t>
      </w:r>
      <w:r w:rsidRPr="009D2EF2">
        <w:rPr>
          <w:sz w:val="18"/>
          <w:szCs w:val="18"/>
        </w:rPr>
        <w:t>é</w:t>
      </w:r>
      <w:r w:rsidRPr="009D2EF2">
        <w:rPr>
          <w:spacing w:val="36"/>
          <w:sz w:val="18"/>
          <w:szCs w:val="18"/>
        </w:rPr>
        <w:t xml:space="preserve"> </w:t>
      </w:r>
      <w:r w:rsidRPr="009D2EF2">
        <w:rPr>
          <w:sz w:val="18"/>
          <w:szCs w:val="18"/>
        </w:rPr>
        <w:t>aplicável</w:t>
      </w:r>
      <w:r w:rsidRPr="009D2EF2">
        <w:rPr>
          <w:spacing w:val="35"/>
          <w:sz w:val="18"/>
          <w:szCs w:val="18"/>
        </w:rPr>
        <w:t xml:space="preserve"> </w:t>
      </w:r>
      <w:r w:rsidRPr="009D2EF2">
        <w:rPr>
          <w:sz w:val="18"/>
          <w:szCs w:val="18"/>
        </w:rPr>
        <w:t>neste</w:t>
      </w:r>
      <w:r w:rsidRPr="009D2EF2">
        <w:rPr>
          <w:spacing w:val="36"/>
          <w:sz w:val="18"/>
          <w:szCs w:val="18"/>
        </w:rPr>
        <w:t xml:space="preserve"> </w:t>
      </w:r>
      <w:r w:rsidRPr="009D2EF2">
        <w:rPr>
          <w:sz w:val="18"/>
          <w:szCs w:val="18"/>
        </w:rPr>
        <w:t>caso</w:t>
      </w:r>
      <w:r w:rsidRPr="009D2EF2">
        <w:rPr>
          <w:spacing w:val="36"/>
          <w:sz w:val="18"/>
          <w:szCs w:val="18"/>
        </w:rPr>
        <w:t xml:space="preserve"> </w:t>
      </w:r>
      <w:r w:rsidRPr="009D2EF2">
        <w:rPr>
          <w:sz w:val="18"/>
          <w:szCs w:val="18"/>
        </w:rPr>
        <w:t>de</w:t>
      </w:r>
      <w:r w:rsidRPr="009D2EF2">
        <w:rPr>
          <w:spacing w:val="35"/>
          <w:sz w:val="18"/>
          <w:szCs w:val="18"/>
        </w:rPr>
        <w:t xml:space="preserve"> </w:t>
      </w:r>
      <w:r w:rsidRPr="009D2EF2">
        <w:rPr>
          <w:sz w:val="18"/>
          <w:szCs w:val="18"/>
        </w:rPr>
        <w:t>contratação,</w:t>
      </w:r>
      <w:r w:rsidRPr="009D2EF2">
        <w:rPr>
          <w:spacing w:val="36"/>
          <w:sz w:val="18"/>
          <w:szCs w:val="18"/>
        </w:rPr>
        <w:t xml:space="preserve"> </w:t>
      </w:r>
      <w:r w:rsidRPr="009D2EF2">
        <w:rPr>
          <w:sz w:val="18"/>
          <w:szCs w:val="18"/>
        </w:rPr>
        <w:t>pois</w:t>
      </w:r>
      <w:r w:rsidRPr="009D2EF2">
        <w:rPr>
          <w:spacing w:val="36"/>
          <w:sz w:val="18"/>
          <w:szCs w:val="18"/>
        </w:rPr>
        <w:t xml:space="preserve"> </w:t>
      </w:r>
      <w:r w:rsidRPr="009D2EF2">
        <w:rPr>
          <w:sz w:val="18"/>
          <w:szCs w:val="18"/>
        </w:rPr>
        <w:t>visa</w:t>
      </w:r>
      <w:r w:rsidRPr="009D2EF2">
        <w:rPr>
          <w:spacing w:val="35"/>
          <w:sz w:val="18"/>
          <w:szCs w:val="18"/>
        </w:rPr>
        <w:t xml:space="preserve"> </w:t>
      </w:r>
      <w:r w:rsidRPr="009D2EF2">
        <w:rPr>
          <w:sz w:val="18"/>
          <w:szCs w:val="18"/>
        </w:rPr>
        <w:t>a</w:t>
      </w:r>
      <w:r w:rsidRPr="009D2EF2">
        <w:rPr>
          <w:spacing w:val="36"/>
          <w:sz w:val="18"/>
          <w:szCs w:val="18"/>
        </w:rPr>
        <w:t xml:space="preserve"> </w:t>
      </w:r>
      <w:r w:rsidRPr="009D2EF2">
        <w:rPr>
          <w:sz w:val="18"/>
          <w:szCs w:val="18"/>
        </w:rPr>
        <w:t>economia</w:t>
      </w:r>
      <w:r w:rsidRPr="009D2EF2">
        <w:rPr>
          <w:spacing w:val="36"/>
          <w:sz w:val="18"/>
          <w:szCs w:val="18"/>
        </w:rPr>
        <w:t xml:space="preserve"> </w:t>
      </w:r>
      <w:r w:rsidRPr="009D2EF2">
        <w:rPr>
          <w:sz w:val="18"/>
          <w:szCs w:val="18"/>
        </w:rPr>
        <w:t>de</w:t>
      </w:r>
      <w:r w:rsidRPr="009D2EF2">
        <w:rPr>
          <w:spacing w:val="35"/>
          <w:sz w:val="18"/>
          <w:szCs w:val="18"/>
        </w:rPr>
        <w:t xml:space="preserve"> </w:t>
      </w:r>
      <w:r w:rsidRPr="009D2EF2">
        <w:rPr>
          <w:sz w:val="18"/>
          <w:szCs w:val="18"/>
        </w:rPr>
        <w:t>custos,</w:t>
      </w:r>
      <w:r w:rsidRPr="009D2EF2">
        <w:rPr>
          <w:spacing w:val="36"/>
          <w:sz w:val="18"/>
          <w:szCs w:val="18"/>
        </w:rPr>
        <w:t xml:space="preserve"> </w:t>
      </w:r>
      <w:r w:rsidRPr="009D2EF2">
        <w:rPr>
          <w:sz w:val="18"/>
          <w:szCs w:val="18"/>
        </w:rPr>
        <w:t>evita</w:t>
      </w:r>
      <w:r w:rsidRPr="009D2EF2">
        <w:rPr>
          <w:spacing w:val="36"/>
          <w:sz w:val="18"/>
          <w:szCs w:val="18"/>
        </w:rPr>
        <w:t xml:space="preserve"> </w:t>
      </w:r>
      <w:r w:rsidRPr="009D2EF2">
        <w:rPr>
          <w:sz w:val="18"/>
          <w:szCs w:val="18"/>
        </w:rPr>
        <w:t>o</w:t>
      </w:r>
      <w:r w:rsidRPr="009D2EF2">
        <w:rPr>
          <w:spacing w:val="1"/>
          <w:sz w:val="18"/>
          <w:szCs w:val="18"/>
        </w:rPr>
        <w:t xml:space="preserve"> </w:t>
      </w:r>
      <w:r w:rsidRPr="009D2EF2">
        <w:rPr>
          <w:sz w:val="18"/>
          <w:szCs w:val="18"/>
        </w:rPr>
        <w:t>endividamento e ao contatar o fornecedor, é possível explorar possíveis negociações de descontos.</w:t>
      </w:r>
    </w:p>
    <w:p w14:paraId="281C0573" w14:textId="77777777" w:rsidR="00251733" w:rsidRPr="009D2EF2" w:rsidRDefault="00251733" w:rsidP="009D2EF2">
      <w:pPr>
        <w:numPr>
          <w:ilvl w:val="0"/>
          <w:numId w:val="58"/>
        </w:numPr>
        <w:tabs>
          <w:tab w:val="left" w:pos="519"/>
        </w:tabs>
        <w:spacing w:before="130"/>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Contratações</w:t>
      </w:r>
      <w:r w:rsidRPr="009D2EF2">
        <w:rPr>
          <w:rFonts w:ascii="Times New Roman" w:eastAsia="Times New Roman" w:hAnsi="Times New Roman" w:cs="Times New Roman"/>
          <w:b/>
          <w:bCs/>
          <w:spacing w:val="-10"/>
          <w:sz w:val="27"/>
          <w:szCs w:val="27"/>
        </w:rPr>
        <w:t xml:space="preserve"> </w:t>
      </w:r>
      <w:r w:rsidRPr="009D2EF2">
        <w:rPr>
          <w:rFonts w:ascii="Times New Roman" w:eastAsia="Times New Roman" w:hAnsi="Times New Roman" w:cs="Times New Roman"/>
          <w:b/>
          <w:bCs/>
          <w:sz w:val="27"/>
          <w:szCs w:val="27"/>
        </w:rPr>
        <w:t>Correlatas</w:t>
      </w:r>
      <w:r w:rsidRPr="009D2EF2">
        <w:rPr>
          <w:rFonts w:ascii="Times New Roman" w:eastAsia="Times New Roman" w:hAnsi="Times New Roman" w:cs="Times New Roman"/>
          <w:b/>
          <w:bCs/>
          <w:spacing w:val="-10"/>
          <w:sz w:val="27"/>
          <w:szCs w:val="27"/>
        </w:rPr>
        <w:t xml:space="preserve"> </w:t>
      </w:r>
      <w:r w:rsidRPr="009D2EF2">
        <w:rPr>
          <w:rFonts w:ascii="Times New Roman" w:eastAsia="Times New Roman" w:hAnsi="Times New Roman" w:cs="Times New Roman"/>
          <w:b/>
          <w:bCs/>
          <w:sz w:val="27"/>
          <w:szCs w:val="27"/>
        </w:rPr>
        <w:t>e/ou</w:t>
      </w:r>
      <w:r w:rsidRPr="009D2EF2">
        <w:rPr>
          <w:rFonts w:ascii="Times New Roman" w:eastAsia="Times New Roman" w:hAnsi="Times New Roman" w:cs="Times New Roman"/>
          <w:b/>
          <w:bCs/>
          <w:spacing w:val="-10"/>
          <w:sz w:val="27"/>
          <w:szCs w:val="27"/>
        </w:rPr>
        <w:t xml:space="preserve"> </w:t>
      </w:r>
      <w:r w:rsidRPr="009D2EF2">
        <w:rPr>
          <w:rFonts w:ascii="Times New Roman" w:eastAsia="Times New Roman" w:hAnsi="Times New Roman" w:cs="Times New Roman"/>
          <w:b/>
          <w:bCs/>
          <w:sz w:val="27"/>
          <w:szCs w:val="27"/>
        </w:rPr>
        <w:t>Interdependentes</w:t>
      </w:r>
    </w:p>
    <w:p w14:paraId="5609C6EC" w14:textId="77777777" w:rsidR="00251733" w:rsidRPr="009D2EF2" w:rsidRDefault="00251733" w:rsidP="009D2EF2">
      <w:pPr>
        <w:spacing w:before="234"/>
        <w:ind w:left="98" w:right="1088"/>
        <w:jc w:val="both"/>
        <w:rPr>
          <w:sz w:val="18"/>
          <w:szCs w:val="18"/>
        </w:rPr>
      </w:pPr>
      <w:r w:rsidRPr="009D2EF2">
        <w:rPr>
          <w:sz w:val="18"/>
          <w:szCs w:val="18"/>
        </w:rPr>
        <w:t>Não haverá necessidade de contratações correlatas ou interdependentes para a presente contratação.</w:t>
      </w:r>
    </w:p>
    <w:p w14:paraId="592F4A9B" w14:textId="77777777" w:rsidR="00251733" w:rsidRPr="009D2EF2" w:rsidRDefault="00251733" w:rsidP="009D2EF2">
      <w:pPr>
        <w:spacing w:before="234"/>
        <w:ind w:left="98" w:right="1088"/>
        <w:jc w:val="both"/>
        <w:rPr>
          <w:sz w:val="18"/>
          <w:szCs w:val="18"/>
        </w:rPr>
      </w:pPr>
    </w:p>
    <w:p w14:paraId="064DEFDC" w14:textId="77777777" w:rsidR="00251733" w:rsidRPr="009D2EF2" w:rsidRDefault="00251733" w:rsidP="009D2EF2">
      <w:pPr>
        <w:spacing w:before="6"/>
        <w:jc w:val="both"/>
        <w:rPr>
          <w:sz w:val="18"/>
          <w:szCs w:val="18"/>
        </w:rPr>
      </w:pPr>
    </w:p>
    <w:p w14:paraId="76F76C56" w14:textId="77777777" w:rsidR="00251733" w:rsidRPr="009D2EF2" w:rsidRDefault="00251733" w:rsidP="009D2EF2">
      <w:pPr>
        <w:numPr>
          <w:ilvl w:val="0"/>
          <w:numId w:val="58"/>
        </w:numPr>
        <w:tabs>
          <w:tab w:val="left" w:pos="519"/>
        </w:tabs>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Alinhamento</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entre</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Contratação</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e</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o</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Planejamento</w:t>
      </w:r>
    </w:p>
    <w:p w14:paraId="0D041FE6" w14:textId="77777777" w:rsidR="00251733" w:rsidRPr="009D2EF2" w:rsidRDefault="00251733" w:rsidP="009D2EF2">
      <w:pPr>
        <w:spacing w:before="8"/>
        <w:jc w:val="both"/>
        <w:rPr>
          <w:rFonts w:ascii="Times New Roman"/>
          <w:b/>
          <w:sz w:val="23"/>
          <w:szCs w:val="18"/>
        </w:rPr>
      </w:pPr>
    </w:p>
    <w:p w14:paraId="72486962" w14:textId="77777777" w:rsidR="00251733" w:rsidRPr="009D2EF2" w:rsidRDefault="00251733" w:rsidP="009D2EF2">
      <w:pPr>
        <w:spacing w:before="1" w:line="328" w:lineRule="auto"/>
        <w:ind w:left="114"/>
        <w:jc w:val="both"/>
        <w:rPr>
          <w:sz w:val="18"/>
          <w:szCs w:val="18"/>
        </w:rPr>
      </w:pPr>
      <w:r w:rsidRPr="009D2EF2">
        <w:rPr>
          <w:sz w:val="18"/>
          <w:szCs w:val="18"/>
        </w:rPr>
        <w:t xml:space="preserve">          Conforme</w:t>
      </w:r>
      <w:r w:rsidRPr="009D2EF2">
        <w:rPr>
          <w:spacing w:val="21"/>
          <w:sz w:val="18"/>
          <w:szCs w:val="18"/>
        </w:rPr>
        <w:t xml:space="preserve"> </w:t>
      </w:r>
      <w:r w:rsidRPr="009D2EF2">
        <w:rPr>
          <w:sz w:val="18"/>
          <w:szCs w:val="18"/>
        </w:rPr>
        <w:t>detalhado</w:t>
      </w:r>
      <w:r w:rsidRPr="009D2EF2">
        <w:rPr>
          <w:spacing w:val="21"/>
          <w:sz w:val="18"/>
          <w:szCs w:val="18"/>
        </w:rPr>
        <w:t xml:space="preserve"> </w:t>
      </w:r>
      <w:r w:rsidRPr="009D2EF2">
        <w:rPr>
          <w:sz w:val="18"/>
          <w:szCs w:val="18"/>
        </w:rPr>
        <w:t>no</w:t>
      </w:r>
      <w:r w:rsidRPr="009D2EF2">
        <w:rPr>
          <w:spacing w:val="21"/>
          <w:sz w:val="18"/>
          <w:szCs w:val="18"/>
        </w:rPr>
        <w:t xml:space="preserve"> </w:t>
      </w:r>
      <w:r w:rsidRPr="009D2EF2">
        <w:rPr>
          <w:sz w:val="18"/>
          <w:szCs w:val="18"/>
        </w:rPr>
        <w:t>DFD</w:t>
      </w:r>
      <w:r w:rsidRPr="009D2EF2">
        <w:rPr>
          <w:spacing w:val="21"/>
          <w:sz w:val="18"/>
          <w:szCs w:val="18"/>
        </w:rPr>
        <w:t xml:space="preserve"> </w:t>
      </w:r>
      <w:r w:rsidRPr="009D2EF2">
        <w:rPr>
          <w:sz w:val="18"/>
          <w:szCs w:val="18"/>
        </w:rPr>
        <w:t>das</w:t>
      </w:r>
      <w:r w:rsidRPr="009D2EF2">
        <w:rPr>
          <w:spacing w:val="21"/>
          <w:sz w:val="18"/>
          <w:szCs w:val="18"/>
        </w:rPr>
        <w:t xml:space="preserve"> </w:t>
      </w:r>
      <w:r w:rsidRPr="009D2EF2">
        <w:rPr>
          <w:sz w:val="18"/>
          <w:szCs w:val="18"/>
        </w:rPr>
        <w:t>secretarias</w:t>
      </w:r>
      <w:r w:rsidRPr="009D2EF2">
        <w:rPr>
          <w:spacing w:val="1"/>
          <w:sz w:val="18"/>
          <w:szCs w:val="18"/>
        </w:rPr>
        <w:t xml:space="preserve"> </w:t>
      </w:r>
      <w:r w:rsidRPr="009D2EF2">
        <w:rPr>
          <w:sz w:val="18"/>
          <w:szCs w:val="18"/>
        </w:rPr>
        <w:t>participante conforme</w:t>
      </w:r>
      <w:r w:rsidRPr="009D2EF2">
        <w:rPr>
          <w:spacing w:val="-1"/>
          <w:sz w:val="18"/>
          <w:szCs w:val="18"/>
        </w:rPr>
        <w:t xml:space="preserve"> </w:t>
      </w:r>
      <w:r w:rsidRPr="009D2EF2">
        <w:rPr>
          <w:sz w:val="18"/>
          <w:szCs w:val="18"/>
        </w:rPr>
        <w:t>quadro abaixo:</w:t>
      </w:r>
    </w:p>
    <w:tbl>
      <w:tblPr>
        <w:tblStyle w:val="Tabelacomgrade1"/>
        <w:tblW w:w="0" w:type="auto"/>
        <w:tblInd w:w="519" w:type="dxa"/>
        <w:tblLook w:val="04A0" w:firstRow="1" w:lastRow="0" w:firstColumn="1" w:lastColumn="0" w:noHBand="0" w:noVBand="1"/>
      </w:tblPr>
      <w:tblGrid>
        <w:gridCol w:w="3966"/>
        <w:gridCol w:w="4009"/>
      </w:tblGrid>
      <w:tr w:rsidR="00251733" w:rsidRPr="009D2EF2" w14:paraId="6BAA352F" w14:textId="77777777" w:rsidTr="00EA472E">
        <w:tc>
          <w:tcPr>
            <w:tcW w:w="3966" w:type="dxa"/>
          </w:tcPr>
          <w:p w14:paraId="5EFFC298"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20"/>
                <w:szCs w:val="20"/>
              </w:rPr>
            </w:pPr>
            <w:r w:rsidRPr="009D2EF2">
              <w:rPr>
                <w:rFonts w:ascii="Times New Roman" w:eastAsia="Times New Roman" w:hAnsi="Times New Roman" w:cs="Times New Roman"/>
                <w:b/>
                <w:bCs/>
                <w:sz w:val="20"/>
                <w:szCs w:val="20"/>
              </w:rPr>
              <w:t xml:space="preserve">SECRETARIA </w:t>
            </w:r>
          </w:p>
        </w:tc>
        <w:tc>
          <w:tcPr>
            <w:tcW w:w="4009" w:type="dxa"/>
          </w:tcPr>
          <w:p w14:paraId="14D933F0"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DOCUMENTO DE FORMALIZAÇÃO DE DEMANDA</w:t>
            </w:r>
          </w:p>
        </w:tc>
      </w:tr>
      <w:tr w:rsidR="00251733" w:rsidRPr="009D2EF2" w14:paraId="69709D65" w14:textId="77777777" w:rsidTr="00EA472E">
        <w:tc>
          <w:tcPr>
            <w:tcW w:w="3966" w:type="dxa"/>
          </w:tcPr>
          <w:p w14:paraId="7BC73259"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 xml:space="preserve">SECRETARIA MUNICIPAL DE SAÚDE </w:t>
            </w:r>
          </w:p>
        </w:tc>
        <w:tc>
          <w:tcPr>
            <w:tcW w:w="4009" w:type="dxa"/>
          </w:tcPr>
          <w:p w14:paraId="23E37E4A"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Nº DFD: 026/2023</w:t>
            </w:r>
          </w:p>
        </w:tc>
      </w:tr>
      <w:tr w:rsidR="00251733" w:rsidRPr="009D2EF2" w14:paraId="5FDA70AD" w14:textId="77777777" w:rsidTr="00EA472E">
        <w:tc>
          <w:tcPr>
            <w:tcW w:w="3966" w:type="dxa"/>
          </w:tcPr>
          <w:p w14:paraId="20531498"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SECRETARIA MUNICIPAL DE FAZENDA</w:t>
            </w:r>
          </w:p>
        </w:tc>
        <w:tc>
          <w:tcPr>
            <w:tcW w:w="4009" w:type="dxa"/>
          </w:tcPr>
          <w:p w14:paraId="2E49CA16"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Nº DFD: 58/2023</w:t>
            </w:r>
          </w:p>
        </w:tc>
      </w:tr>
      <w:tr w:rsidR="00251733" w:rsidRPr="009D2EF2" w14:paraId="65027C1B" w14:textId="77777777" w:rsidTr="00EA472E">
        <w:tc>
          <w:tcPr>
            <w:tcW w:w="3966" w:type="dxa"/>
          </w:tcPr>
          <w:p w14:paraId="5A219003"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 xml:space="preserve">SECRETARIA MUNICIPAL EDUCAÇÃO </w:t>
            </w:r>
          </w:p>
        </w:tc>
        <w:tc>
          <w:tcPr>
            <w:tcW w:w="4009" w:type="dxa"/>
          </w:tcPr>
          <w:p w14:paraId="549EA3E5"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 DFD: 59/2023</w:t>
            </w:r>
          </w:p>
        </w:tc>
      </w:tr>
      <w:tr w:rsidR="00251733" w:rsidRPr="009D2EF2" w14:paraId="54246C51" w14:textId="77777777" w:rsidTr="00EA472E">
        <w:tc>
          <w:tcPr>
            <w:tcW w:w="3966" w:type="dxa"/>
          </w:tcPr>
          <w:p w14:paraId="2B5FF193"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SECRETARIA MUNICIPAL DE ASSISTÊNCIA SOCIAL</w:t>
            </w:r>
          </w:p>
        </w:tc>
        <w:tc>
          <w:tcPr>
            <w:tcW w:w="4009" w:type="dxa"/>
          </w:tcPr>
          <w:p w14:paraId="1AC35F1C"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Nº DFD: 57/2023</w:t>
            </w:r>
          </w:p>
        </w:tc>
      </w:tr>
      <w:tr w:rsidR="00251733" w:rsidRPr="009D2EF2" w14:paraId="171250C8" w14:textId="77777777" w:rsidTr="00EA472E">
        <w:tc>
          <w:tcPr>
            <w:tcW w:w="3966" w:type="dxa"/>
          </w:tcPr>
          <w:p w14:paraId="145C53A4"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SECRETARIA MUNICIPAL DE AGRICULTURA</w:t>
            </w:r>
          </w:p>
        </w:tc>
        <w:tc>
          <w:tcPr>
            <w:tcW w:w="4009" w:type="dxa"/>
          </w:tcPr>
          <w:p w14:paraId="350189DA" w14:textId="77777777" w:rsidR="00251733" w:rsidRPr="009D2EF2" w:rsidRDefault="00251733" w:rsidP="009D2EF2">
            <w:pPr>
              <w:tabs>
                <w:tab w:val="left" w:pos="519"/>
              </w:tabs>
              <w:spacing w:before="217"/>
              <w:jc w:val="both"/>
              <w:outlineLvl w:val="2"/>
              <w:rPr>
                <w:rFonts w:ascii="Times New Roman" w:eastAsia="Times New Roman" w:hAnsi="Times New Roman" w:cs="Times New Roman"/>
                <w:b/>
                <w:bCs/>
                <w:sz w:val="18"/>
                <w:szCs w:val="18"/>
              </w:rPr>
            </w:pPr>
            <w:r w:rsidRPr="009D2EF2">
              <w:rPr>
                <w:rFonts w:ascii="Times New Roman" w:eastAsia="Times New Roman" w:hAnsi="Times New Roman" w:cs="Times New Roman"/>
                <w:b/>
                <w:bCs/>
                <w:sz w:val="18"/>
                <w:szCs w:val="18"/>
              </w:rPr>
              <w:t>Nº DFD: 61/2023</w:t>
            </w:r>
          </w:p>
        </w:tc>
      </w:tr>
    </w:tbl>
    <w:p w14:paraId="34B1C14E" w14:textId="77777777" w:rsidR="00251733" w:rsidRPr="009D2EF2" w:rsidRDefault="00251733" w:rsidP="009D2EF2">
      <w:pPr>
        <w:tabs>
          <w:tab w:val="left" w:pos="519"/>
        </w:tabs>
        <w:spacing w:before="217"/>
        <w:ind w:left="519"/>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Benefícios</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serem</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alcançados</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com</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4"/>
          <w:sz w:val="27"/>
          <w:szCs w:val="27"/>
        </w:rPr>
        <w:t xml:space="preserve"> </w:t>
      </w:r>
      <w:r w:rsidRPr="009D2EF2">
        <w:rPr>
          <w:rFonts w:ascii="Times New Roman" w:eastAsia="Times New Roman" w:hAnsi="Times New Roman" w:cs="Times New Roman"/>
          <w:b/>
          <w:bCs/>
          <w:sz w:val="27"/>
          <w:szCs w:val="27"/>
        </w:rPr>
        <w:t>contratação</w:t>
      </w:r>
    </w:p>
    <w:p w14:paraId="22518D1A" w14:textId="77777777" w:rsidR="00251733" w:rsidRPr="009D2EF2" w:rsidRDefault="00251733" w:rsidP="009D2EF2">
      <w:pPr>
        <w:spacing w:before="9"/>
        <w:jc w:val="both"/>
        <w:rPr>
          <w:rFonts w:ascii="Times New Roman"/>
          <w:b/>
          <w:sz w:val="23"/>
          <w:szCs w:val="18"/>
        </w:rPr>
      </w:pPr>
    </w:p>
    <w:p w14:paraId="2D9EE807" w14:textId="77777777" w:rsidR="00251733" w:rsidRPr="009D2EF2" w:rsidRDefault="00251733" w:rsidP="009D2EF2">
      <w:pPr>
        <w:jc w:val="both"/>
        <w:rPr>
          <w:sz w:val="18"/>
          <w:szCs w:val="18"/>
        </w:rPr>
      </w:pPr>
      <w:r w:rsidRPr="009D2EF2">
        <w:rPr>
          <w:sz w:val="18"/>
          <w:szCs w:val="18"/>
        </w:rPr>
        <w:t>Bem estar dos funcionarios: Materiais de expediente são indispensaveis para o rendimento dos trabalhos de qualquer entidade.</w:t>
      </w:r>
    </w:p>
    <w:p w14:paraId="44381641" w14:textId="77777777" w:rsidR="00251733" w:rsidRPr="009D2EF2" w:rsidRDefault="00251733" w:rsidP="009D2EF2">
      <w:pPr>
        <w:jc w:val="both"/>
        <w:rPr>
          <w:sz w:val="18"/>
          <w:szCs w:val="18"/>
        </w:rPr>
      </w:pPr>
    </w:p>
    <w:p w14:paraId="36BAA0EB" w14:textId="77777777" w:rsidR="00251733" w:rsidRPr="009D2EF2" w:rsidRDefault="00251733" w:rsidP="009D2EF2">
      <w:pPr>
        <w:jc w:val="both"/>
        <w:rPr>
          <w:sz w:val="20"/>
          <w:szCs w:val="18"/>
        </w:rPr>
      </w:pPr>
      <w:r w:rsidRPr="009D2EF2">
        <w:rPr>
          <w:sz w:val="18"/>
          <w:szCs w:val="18"/>
        </w:rPr>
        <w:t>Disponibilidade: Conforme a compra, a disponibilidade desse tipo de material deve ser constante e ininterrupta</w:t>
      </w:r>
    </w:p>
    <w:p w14:paraId="30BC2107" w14:textId="77777777" w:rsidR="00251733" w:rsidRPr="009D2EF2" w:rsidRDefault="00251733" w:rsidP="009D2EF2">
      <w:pPr>
        <w:spacing w:before="6"/>
        <w:jc w:val="both"/>
        <w:rPr>
          <w:sz w:val="19"/>
          <w:szCs w:val="18"/>
        </w:rPr>
      </w:pPr>
    </w:p>
    <w:p w14:paraId="3C4BD239" w14:textId="77777777" w:rsidR="00251733" w:rsidRPr="009D2EF2" w:rsidRDefault="00251733" w:rsidP="009D2EF2">
      <w:pPr>
        <w:numPr>
          <w:ilvl w:val="0"/>
          <w:numId w:val="58"/>
        </w:numPr>
        <w:tabs>
          <w:tab w:val="left" w:pos="519"/>
        </w:tabs>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Providências</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a</w:t>
      </w:r>
      <w:r w:rsidRPr="009D2EF2">
        <w:rPr>
          <w:rFonts w:ascii="Times New Roman" w:eastAsia="Times New Roman" w:hAnsi="Times New Roman" w:cs="Times New Roman"/>
          <w:b/>
          <w:bCs/>
          <w:spacing w:val="-5"/>
          <w:sz w:val="27"/>
          <w:szCs w:val="27"/>
        </w:rPr>
        <w:t xml:space="preserve"> </w:t>
      </w:r>
      <w:r w:rsidRPr="009D2EF2">
        <w:rPr>
          <w:rFonts w:ascii="Times New Roman" w:eastAsia="Times New Roman" w:hAnsi="Times New Roman" w:cs="Times New Roman"/>
          <w:b/>
          <w:bCs/>
          <w:sz w:val="27"/>
          <w:szCs w:val="27"/>
        </w:rPr>
        <w:t>serem</w:t>
      </w:r>
      <w:r w:rsidRPr="009D2EF2">
        <w:rPr>
          <w:rFonts w:ascii="Times New Roman" w:eastAsia="Times New Roman" w:hAnsi="Times New Roman" w:cs="Times New Roman"/>
          <w:b/>
          <w:bCs/>
          <w:spacing w:val="-6"/>
          <w:sz w:val="27"/>
          <w:szCs w:val="27"/>
        </w:rPr>
        <w:t xml:space="preserve"> </w:t>
      </w:r>
      <w:r w:rsidRPr="009D2EF2">
        <w:rPr>
          <w:rFonts w:ascii="Times New Roman" w:eastAsia="Times New Roman" w:hAnsi="Times New Roman" w:cs="Times New Roman"/>
          <w:b/>
          <w:bCs/>
          <w:sz w:val="27"/>
          <w:szCs w:val="27"/>
        </w:rPr>
        <w:t>Adotadas</w:t>
      </w:r>
    </w:p>
    <w:p w14:paraId="43CCB5E4" w14:textId="77777777" w:rsidR="00251733" w:rsidRPr="009D2EF2" w:rsidRDefault="00251733" w:rsidP="009D2EF2">
      <w:pPr>
        <w:spacing w:before="8"/>
        <w:jc w:val="both"/>
        <w:rPr>
          <w:rFonts w:ascii="Times New Roman"/>
          <w:b/>
          <w:sz w:val="23"/>
          <w:szCs w:val="18"/>
        </w:rPr>
      </w:pPr>
    </w:p>
    <w:p w14:paraId="1F6AB5DC" w14:textId="77777777" w:rsidR="00251733" w:rsidRPr="009D2EF2" w:rsidRDefault="00251733" w:rsidP="009D2EF2">
      <w:pPr>
        <w:spacing w:line="328" w:lineRule="auto"/>
        <w:ind w:left="114" w:right="150"/>
        <w:jc w:val="both"/>
        <w:rPr>
          <w:sz w:val="18"/>
          <w:szCs w:val="18"/>
        </w:rPr>
      </w:pPr>
      <w:r w:rsidRPr="009D2EF2">
        <w:rPr>
          <w:sz w:val="18"/>
          <w:szCs w:val="18"/>
        </w:rPr>
        <w:t>Definição das Necessidades: Identificar as necessidades específicas de cada Secretaria Municipal em termos de</w:t>
      </w:r>
      <w:r w:rsidRPr="009D2EF2">
        <w:rPr>
          <w:spacing w:val="1"/>
          <w:sz w:val="18"/>
          <w:szCs w:val="18"/>
        </w:rPr>
        <w:t xml:space="preserve"> </w:t>
      </w:r>
      <w:r w:rsidRPr="009D2EF2">
        <w:rPr>
          <w:sz w:val="18"/>
          <w:szCs w:val="18"/>
        </w:rPr>
        <w:t>material de expediente, considerando a quantidade, especificações técnicas e padrões de qualidade</w:t>
      </w:r>
      <w:r w:rsidRPr="009D2EF2">
        <w:rPr>
          <w:spacing w:val="1"/>
          <w:sz w:val="18"/>
          <w:szCs w:val="18"/>
        </w:rPr>
        <w:t xml:space="preserve"> </w:t>
      </w:r>
      <w:r w:rsidRPr="009D2EF2">
        <w:rPr>
          <w:sz w:val="18"/>
          <w:szCs w:val="18"/>
        </w:rPr>
        <w:t>necessários.</w:t>
      </w:r>
    </w:p>
    <w:p w14:paraId="5BCF7E14" w14:textId="77777777" w:rsidR="00251733" w:rsidRPr="009D2EF2" w:rsidRDefault="00251733" w:rsidP="009D2EF2">
      <w:pPr>
        <w:spacing w:before="4"/>
        <w:jc w:val="both"/>
        <w:rPr>
          <w:sz w:val="17"/>
          <w:szCs w:val="18"/>
        </w:rPr>
      </w:pPr>
    </w:p>
    <w:p w14:paraId="4224B835" w14:textId="77777777" w:rsidR="00251733" w:rsidRPr="009D2EF2" w:rsidRDefault="00251733" w:rsidP="009D2EF2">
      <w:pPr>
        <w:spacing w:line="328" w:lineRule="auto"/>
        <w:ind w:left="114" w:right="151"/>
        <w:jc w:val="both"/>
        <w:rPr>
          <w:sz w:val="18"/>
          <w:szCs w:val="18"/>
        </w:rPr>
      </w:pPr>
      <w:r w:rsidRPr="009D2EF2">
        <w:rPr>
          <w:sz w:val="18"/>
          <w:szCs w:val="18"/>
        </w:rPr>
        <w:t>Orçamento</w:t>
      </w:r>
      <w:r w:rsidRPr="009D2EF2">
        <w:rPr>
          <w:spacing w:val="1"/>
          <w:sz w:val="18"/>
          <w:szCs w:val="18"/>
        </w:rPr>
        <w:t xml:space="preserve"> </w:t>
      </w:r>
      <w:r w:rsidRPr="009D2EF2">
        <w:rPr>
          <w:sz w:val="18"/>
          <w:szCs w:val="18"/>
        </w:rPr>
        <w:t>e</w:t>
      </w:r>
      <w:r w:rsidRPr="009D2EF2">
        <w:rPr>
          <w:spacing w:val="1"/>
          <w:sz w:val="18"/>
          <w:szCs w:val="18"/>
        </w:rPr>
        <w:t xml:space="preserve"> </w:t>
      </w:r>
      <w:r w:rsidRPr="009D2EF2">
        <w:rPr>
          <w:sz w:val="18"/>
          <w:szCs w:val="18"/>
        </w:rPr>
        <w:t>Recursos:</w:t>
      </w:r>
      <w:r w:rsidRPr="009D2EF2">
        <w:rPr>
          <w:spacing w:val="1"/>
          <w:sz w:val="18"/>
          <w:szCs w:val="18"/>
        </w:rPr>
        <w:t xml:space="preserve"> </w:t>
      </w:r>
      <w:r w:rsidRPr="009D2EF2">
        <w:rPr>
          <w:sz w:val="18"/>
          <w:szCs w:val="18"/>
        </w:rPr>
        <w:t>Determinar</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orçamento</w:t>
      </w:r>
      <w:r w:rsidRPr="009D2EF2">
        <w:rPr>
          <w:spacing w:val="1"/>
          <w:sz w:val="18"/>
          <w:szCs w:val="18"/>
        </w:rPr>
        <w:t xml:space="preserve"> </w:t>
      </w:r>
      <w:r w:rsidRPr="009D2EF2">
        <w:rPr>
          <w:sz w:val="18"/>
          <w:szCs w:val="18"/>
        </w:rPr>
        <w:t>disponível</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aquisição</w:t>
      </w:r>
      <w:r w:rsidRPr="009D2EF2">
        <w:rPr>
          <w:spacing w:val="1"/>
          <w:sz w:val="18"/>
          <w:szCs w:val="18"/>
        </w:rPr>
        <w:t xml:space="preserve"> </w:t>
      </w:r>
      <w:r w:rsidRPr="009D2EF2">
        <w:rPr>
          <w:sz w:val="18"/>
          <w:szCs w:val="18"/>
        </w:rPr>
        <w:t>desses</w:t>
      </w:r>
      <w:r w:rsidRPr="009D2EF2">
        <w:rPr>
          <w:spacing w:val="1"/>
          <w:sz w:val="18"/>
          <w:szCs w:val="18"/>
        </w:rPr>
        <w:t xml:space="preserve"> </w:t>
      </w:r>
      <w:r w:rsidRPr="009D2EF2">
        <w:rPr>
          <w:sz w:val="18"/>
          <w:szCs w:val="18"/>
        </w:rPr>
        <w:t>materiais</w:t>
      </w:r>
      <w:r w:rsidRPr="009D2EF2">
        <w:rPr>
          <w:spacing w:val="1"/>
          <w:sz w:val="18"/>
          <w:szCs w:val="18"/>
        </w:rPr>
        <w:t xml:space="preserve"> </w:t>
      </w:r>
      <w:r w:rsidRPr="009D2EF2">
        <w:rPr>
          <w:sz w:val="18"/>
          <w:szCs w:val="18"/>
        </w:rPr>
        <w:t>e</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fonte</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financiamento, garantindo que os recursos estejam disponíveis.</w:t>
      </w:r>
    </w:p>
    <w:p w14:paraId="15BB9529" w14:textId="77777777" w:rsidR="00251733" w:rsidRPr="009D2EF2" w:rsidRDefault="00251733" w:rsidP="009D2EF2">
      <w:pPr>
        <w:spacing w:before="5"/>
        <w:jc w:val="both"/>
        <w:rPr>
          <w:sz w:val="17"/>
          <w:szCs w:val="18"/>
        </w:rPr>
      </w:pPr>
    </w:p>
    <w:p w14:paraId="5855F972" w14:textId="77777777" w:rsidR="00251733" w:rsidRPr="009D2EF2" w:rsidRDefault="00251733" w:rsidP="009D2EF2">
      <w:pPr>
        <w:spacing w:line="328" w:lineRule="auto"/>
        <w:ind w:left="114" w:right="151"/>
        <w:jc w:val="both"/>
        <w:rPr>
          <w:sz w:val="18"/>
          <w:szCs w:val="18"/>
        </w:rPr>
      </w:pPr>
      <w:r w:rsidRPr="009D2EF2">
        <w:rPr>
          <w:sz w:val="18"/>
          <w:szCs w:val="18"/>
        </w:rPr>
        <w:t>Elaboração</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Especificações</w:t>
      </w:r>
      <w:r w:rsidRPr="009D2EF2">
        <w:rPr>
          <w:spacing w:val="1"/>
          <w:sz w:val="18"/>
          <w:szCs w:val="18"/>
        </w:rPr>
        <w:t xml:space="preserve"> </w:t>
      </w:r>
      <w:r w:rsidRPr="009D2EF2">
        <w:rPr>
          <w:sz w:val="18"/>
          <w:szCs w:val="18"/>
        </w:rPr>
        <w:t>Técnicas:</w:t>
      </w:r>
      <w:r w:rsidRPr="009D2EF2">
        <w:rPr>
          <w:spacing w:val="1"/>
          <w:sz w:val="18"/>
          <w:szCs w:val="18"/>
        </w:rPr>
        <w:t xml:space="preserve"> </w:t>
      </w:r>
      <w:r w:rsidRPr="009D2EF2">
        <w:rPr>
          <w:sz w:val="18"/>
          <w:szCs w:val="18"/>
        </w:rPr>
        <w:t>Desenvolver</w:t>
      </w:r>
      <w:r w:rsidRPr="009D2EF2">
        <w:rPr>
          <w:spacing w:val="1"/>
          <w:sz w:val="18"/>
          <w:szCs w:val="18"/>
        </w:rPr>
        <w:t xml:space="preserve"> </w:t>
      </w:r>
      <w:r w:rsidRPr="009D2EF2">
        <w:rPr>
          <w:sz w:val="18"/>
          <w:szCs w:val="18"/>
        </w:rPr>
        <w:t>especificações</w:t>
      </w:r>
      <w:r w:rsidRPr="009D2EF2">
        <w:rPr>
          <w:spacing w:val="1"/>
          <w:sz w:val="18"/>
          <w:szCs w:val="18"/>
        </w:rPr>
        <w:t xml:space="preserve"> </w:t>
      </w:r>
      <w:r w:rsidRPr="009D2EF2">
        <w:rPr>
          <w:sz w:val="18"/>
          <w:szCs w:val="18"/>
        </w:rPr>
        <w:t>técnicas</w:t>
      </w:r>
      <w:r w:rsidRPr="009D2EF2">
        <w:rPr>
          <w:spacing w:val="1"/>
          <w:sz w:val="18"/>
          <w:szCs w:val="18"/>
        </w:rPr>
        <w:t xml:space="preserve"> </w:t>
      </w:r>
      <w:r w:rsidRPr="009D2EF2">
        <w:rPr>
          <w:sz w:val="18"/>
          <w:szCs w:val="18"/>
        </w:rPr>
        <w:t>detalhadas</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os</w:t>
      </w:r>
      <w:r w:rsidRPr="009D2EF2">
        <w:rPr>
          <w:spacing w:val="1"/>
          <w:sz w:val="18"/>
          <w:szCs w:val="18"/>
        </w:rPr>
        <w:t xml:space="preserve"> </w:t>
      </w:r>
      <w:r w:rsidRPr="009D2EF2">
        <w:rPr>
          <w:sz w:val="18"/>
          <w:szCs w:val="18"/>
        </w:rPr>
        <w:t>produtos</w:t>
      </w:r>
      <w:r w:rsidRPr="009D2EF2">
        <w:rPr>
          <w:spacing w:val="1"/>
          <w:sz w:val="18"/>
          <w:szCs w:val="18"/>
        </w:rPr>
        <w:t xml:space="preserve"> </w:t>
      </w:r>
      <w:r w:rsidRPr="009D2EF2">
        <w:rPr>
          <w:sz w:val="18"/>
          <w:szCs w:val="18"/>
        </w:rPr>
        <w:t>desejados, incluindo modelos e critérios de qualidade, se aplicável.</w:t>
      </w:r>
    </w:p>
    <w:p w14:paraId="754F630D" w14:textId="77777777" w:rsidR="00251733" w:rsidRPr="009D2EF2" w:rsidRDefault="00251733" w:rsidP="009D2EF2">
      <w:pPr>
        <w:spacing w:before="4"/>
        <w:jc w:val="both"/>
        <w:rPr>
          <w:sz w:val="17"/>
          <w:szCs w:val="18"/>
        </w:rPr>
      </w:pPr>
    </w:p>
    <w:p w14:paraId="0197E55C" w14:textId="77777777" w:rsidR="00251733" w:rsidRPr="009D2EF2" w:rsidRDefault="00251733" w:rsidP="009D2EF2">
      <w:pPr>
        <w:spacing w:before="1" w:line="328" w:lineRule="auto"/>
        <w:ind w:left="114" w:right="151"/>
        <w:jc w:val="both"/>
        <w:rPr>
          <w:sz w:val="18"/>
          <w:szCs w:val="18"/>
        </w:rPr>
      </w:pPr>
      <w:r w:rsidRPr="009D2EF2">
        <w:rPr>
          <w:sz w:val="18"/>
          <w:szCs w:val="18"/>
        </w:rPr>
        <w:t>Identificação</w:t>
      </w:r>
      <w:r w:rsidRPr="009D2EF2">
        <w:rPr>
          <w:spacing w:val="18"/>
          <w:sz w:val="18"/>
          <w:szCs w:val="18"/>
        </w:rPr>
        <w:t xml:space="preserve"> </w:t>
      </w:r>
      <w:r w:rsidRPr="009D2EF2">
        <w:rPr>
          <w:sz w:val="18"/>
          <w:szCs w:val="18"/>
        </w:rPr>
        <w:t>de</w:t>
      </w:r>
      <w:r w:rsidRPr="009D2EF2">
        <w:rPr>
          <w:spacing w:val="18"/>
          <w:sz w:val="18"/>
          <w:szCs w:val="18"/>
        </w:rPr>
        <w:t xml:space="preserve"> </w:t>
      </w:r>
      <w:r w:rsidRPr="009D2EF2">
        <w:rPr>
          <w:sz w:val="18"/>
          <w:szCs w:val="18"/>
        </w:rPr>
        <w:t>Fornecedores:</w:t>
      </w:r>
      <w:r w:rsidRPr="009D2EF2">
        <w:rPr>
          <w:spacing w:val="18"/>
          <w:sz w:val="18"/>
          <w:szCs w:val="18"/>
        </w:rPr>
        <w:t xml:space="preserve"> </w:t>
      </w:r>
      <w:r w:rsidRPr="009D2EF2">
        <w:rPr>
          <w:sz w:val="18"/>
          <w:szCs w:val="18"/>
        </w:rPr>
        <w:t>Pesquisar</w:t>
      </w:r>
      <w:r w:rsidRPr="009D2EF2">
        <w:rPr>
          <w:spacing w:val="18"/>
          <w:sz w:val="18"/>
          <w:szCs w:val="18"/>
        </w:rPr>
        <w:t xml:space="preserve"> </w:t>
      </w:r>
      <w:r w:rsidRPr="009D2EF2">
        <w:rPr>
          <w:sz w:val="18"/>
          <w:szCs w:val="18"/>
        </w:rPr>
        <w:t>e</w:t>
      </w:r>
      <w:r w:rsidRPr="009D2EF2">
        <w:rPr>
          <w:spacing w:val="18"/>
          <w:sz w:val="18"/>
          <w:szCs w:val="18"/>
        </w:rPr>
        <w:t xml:space="preserve"> </w:t>
      </w:r>
      <w:r w:rsidRPr="009D2EF2">
        <w:rPr>
          <w:sz w:val="18"/>
          <w:szCs w:val="18"/>
        </w:rPr>
        <w:t>identificar</w:t>
      </w:r>
      <w:r w:rsidRPr="009D2EF2">
        <w:rPr>
          <w:spacing w:val="18"/>
          <w:sz w:val="18"/>
          <w:szCs w:val="18"/>
        </w:rPr>
        <w:t xml:space="preserve"> </w:t>
      </w:r>
      <w:r w:rsidRPr="009D2EF2">
        <w:rPr>
          <w:sz w:val="18"/>
          <w:szCs w:val="18"/>
        </w:rPr>
        <w:t>fornecedores</w:t>
      </w:r>
      <w:r w:rsidRPr="009D2EF2">
        <w:rPr>
          <w:spacing w:val="18"/>
          <w:sz w:val="18"/>
          <w:szCs w:val="18"/>
        </w:rPr>
        <w:t xml:space="preserve"> </w:t>
      </w:r>
      <w:r w:rsidRPr="009D2EF2">
        <w:rPr>
          <w:sz w:val="18"/>
          <w:szCs w:val="18"/>
        </w:rPr>
        <w:t>confiáveis</w:t>
      </w:r>
      <w:r w:rsidRPr="009D2EF2">
        <w:rPr>
          <w:spacing w:val="18"/>
          <w:sz w:val="18"/>
          <w:szCs w:val="18"/>
        </w:rPr>
        <w:t xml:space="preserve"> </w:t>
      </w:r>
      <w:r w:rsidRPr="009D2EF2">
        <w:rPr>
          <w:sz w:val="18"/>
          <w:szCs w:val="18"/>
        </w:rPr>
        <w:t>e</w:t>
      </w:r>
      <w:r w:rsidRPr="009D2EF2">
        <w:rPr>
          <w:spacing w:val="18"/>
          <w:sz w:val="18"/>
          <w:szCs w:val="18"/>
        </w:rPr>
        <w:t xml:space="preserve"> </w:t>
      </w:r>
      <w:r w:rsidRPr="009D2EF2">
        <w:rPr>
          <w:sz w:val="18"/>
          <w:szCs w:val="18"/>
        </w:rPr>
        <w:t>qualificados</w:t>
      </w:r>
      <w:r w:rsidRPr="009D2EF2">
        <w:rPr>
          <w:spacing w:val="18"/>
          <w:sz w:val="18"/>
          <w:szCs w:val="18"/>
        </w:rPr>
        <w:t xml:space="preserve"> </w:t>
      </w:r>
      <w:r w:rsidRPr="009D2EF2">
        <w:rPr>
          <w:sz w:val="18"/>
          <w:szCs w:val="18"/>
        </w:rPr>
        <w:t>que</w:t>
      </w:r>
      <w:r w:rsidRPr="009D2EF2">
        <w:rPr>
          <w:spacing w:val="18"/>
          <w:sz w:val="18"/>
          <w:szCs w:val="18"/>
        </w:rPr>
        <w:t xml:space="preserve"> </w:t>
      </w:r>
      <w:r w:rsidRPr="009D2EF2">
        <w:rPr>
          <w:sz w:val="18"/>
          <w:szCs w:val="18"/>
        </w:rPr>
        <w:t>possam</w:t>
      </w:r>
      <w:r w:rsidRPr="009D2EF2">
        <w:rPr>
          <w:spacing w:val="18"/>
          <w:sz w:val="18"/>
          <w:szCs w:val="18"/>
        </w:rPr>
        <w:t xml:space="preserve"> </w:t>
      </w:r>
      <w:r w:rsidRPr="009D2EF2">
        <w:rPr>
          <w:sz w:val="18"/>
          <w:szCs w:val="18"/>
        </w:rPr>
        <w:t>fornecer</w:t>
      </w:r>
      <w:r w:rsidRPr="009D2EF2">
        <w:rPr>
          <w:spacing w:val="1"/>
          <w:sz w:val="18"/>
          <w:szCs w:val="18"/>
        </w:rPr>
        <w:t xml:space="preserve"> </w:t>
      </w:r>
      <w:r w:rsidRPr="009D2EF2">
        <w:rPr>
          <w:sz w:val="18"/>
          <w:szCs w:val="18"/>
        </w:rPr>
        <w:t>os materiais necessários.</w:t>
      </w:r>
    </w:p>
    <w:p w14:paraId="3B46A2CF" w14:textId="77777777" w:rsidR="00251733" w:rsidRPr="009D2EF2" w:rsidRDefault="00251733" w:rsidP="009D2EF2">
      <w:pPr>
        <w:spacing w:before="4"/>
        <w:jc w:val="both"/>
        <w:rPr>
          <w:sz w:val="17"/>
          <w:szCs w:val="18"/>
        </w:rPr>
      </w:pPr>
    </w:p>
    <w:p w14:paraId="1FE0B55F" w14:textId="77777777" w:rsidR="00251733" w:rsidRPr="009D2EF2" w:rsidRDefault="00251733" w:rsidP="009D2EF2">
      <w:pPr>
        <w:spacing w:line="328" w:lineRule="auto"/>
        <w:ind w:left="114" w:right="151"/>
        <w:jc w:val="both"/>
        <w:rPr>
          <w:sz w:val="18"/>
          <w:szCs w:val="18"/>
        </w:rPr>
      </w:pPr>
      <w:r w:rsidRPr="009D2EF2">
        <w:rPr>
          <w:sz w:val="18"/>
          <w:szCs w:val="18"/>
        </w:rPr>
        <w:t>Solicitação</w:t>
      </w:r>
      <w:r w:rsidRPr="009D2EF2">
        <w:rPr>
          <w:spacing w:val="15"/>
          <w:sz w:val="18"/>
          <w:szCs w:val="18"/>
        </w:rPr>
        <w:t xml:space="preserve"> </w:t>
      </w:r>
      <w:r w:rsidRPr="009D2EF2">
        <w:rPr>
          <w:sz w:val="18"/>
          <w:szCs w:val="18"/>
        </w:rPr>
        <w:t>de</w:t>
      </w:r>
      <w:r w:rsidRPr="009D2EF2">
        <w:rPr>
          <w:spacing w:val="15"/>
          <w:sz w:val="18"/>
          <w:szCs w:val="18"/>
        </w:rPr>
        <w:t xml:space="preserve"> </w:t>
      </w:r>
      <w:r w:rsidRPr="009D2EF2">
        <w:rPr>
          <w:sz w:val="18"/>
          <w:szCs w:val="18"/>
        </w:rPr>
        <w:t>Cotações:</w:t>
      </w:r>
      <w:r w:rsidRPr="009D2EF2">
        <w:rPr>
          <w:spacing w:val="15"/>
          <w:sz w:val="18"/>
          <w:szCs w:val="18"/>
        </w:rPr>
        <w:t xml:space="preserve"> </w:t>
      </w:r>
      <w:r w:rsidRPr="009D2EF2">
        <w:rPr>
          <w:sz w:val="18"/>
          <w:szCs w:val="18"/>
        </w:rPr>
        <w:t>Solicitar</w:t>
      </w:r>
      <w:r w:rsidRPr="009D2EF2">
        <w:rPr>
          <w:spacing w:val="15"/>
          <w:sz w:val="18"/>
          <w:szCs w:val="18"/>
        </w:rPr>
        <w:t xml:space="preserve"> </w:t>
      </w:r>
      <w:r w:rsidRPr="009D2EF2">
        <w:rPr>
          <w:sz w:val="18"/>
          <w:szCs w:val="18"/>
        </w:rPr>
        <w:t>cotações</w:t>
      </w:r>
      <w:r w:rsidRPr="009D2EF2">
        <w:rPr>
          <w:spacing w:val="15"/>
          <w:sz w:val="18"/>
          <w:szCs w:val="18"/>
        </w:rPr>
        <w:t xml:space="preserve"> </w:t>
      </w:r>
      <w:r w:rsidRPr="009D2EF2">
        <w:rPr>
          <w:sz w:val="18"/>
          <w:szCs w:val="18"/>
        </w:rPr>
        <w:t>de</w:t>
      </w:r>
      <w:r w:rsidRPr="009D2EF2">
        <w:rPr>
          <w:spacing w:val="15"/>
          <w:sz w:val="18"/>
          <w:szCs w:val="18"/>
        </w:rPr>
        <w:t xml:space="preserve"> </w:t>
      </w:r>
      <w:r w:rsidRPr="009D2EF2">
        <w:rPr>
          <w:sz w:val="18"/>
          <w:szCs w:val="18"/>
        </w:rPr>
        <w:t>preços</w:t>
      </w:r>
      <w:r w:rsidRPr="009D2EF2">
        <w:rPr>
          <w:spacing w:val="15"/>
          <w:sz w:val="18"/>
          <w:szCs w:val="18"/>
        </w:rPr>
        <w:t xml:space="preserve"> </w:t>
      </w:r>
      <w:r w:rsidRPr="009D2EF2">
        <w:rPr>
          <w:sz w:val="18"/>
          <w:szCs w:val="18"/>
        </w:rPr>
        <w:t>e</w:t>
      </w:r>
      <w:r w:rsidRPr="009D2EF2">
        <w:rPr>
          <w:spacing w:val="15"/>
          <w:sz w:val="18"/>
          <w:szCs w:val="18"/>
        </w:rPr>
        <w:t xml:space="preserve"> </w:t>
      </w:r>
      <w:r w:rsidRPr="009D2EF2">
        <w:rPr>
          <w:sz w:val="18"/>
          <w:szCs w:val="18"/>
        </w:rPr>
        <w:t>informações</w:t>
      </w:r>
      <w:r w:rsidRPr="009D2EF2">
        <w:rPr>
          <w:spacing w:val="15"/>
          <w:sz w:val="18"/>
          <w:szCs w:val="18"/>
        </w:rPr>
        <w:t xml:space="preserve"> </w:t>
      </w:r>
      <w:r w:rsidRPr="009D2EF2">
        <w:rPr>
          <w:sz w:val="18"/>
          <w:szCs w:val="18"/>
        </w:rPr>
        <w:t>adicionais</w:t>
      </w:r>
      <w:r w:rsidRPr="009D2EF2">
        <w:rPr>
          <w:spacing w:val="15"/>
          <w:sz w:val="18"/>
          <w:szCs w:val="18"/>
        </w:rPr>
        <w:t xml:space="preserve"> </w:t>
      </w:r>
      <w:r w:rsidRPr="009D2EF2">
        <w:rPr>
          <w:sz w:val="18"/>
          <w:szCs w:val="18"/>
        </w:rPr>
        <w:t>aos</w:t>
      </w:r>
      <w:r w:rsidRPr="009D2EF2">
        <w:rPr>
          <w:spacing w:val="15"/>
          <w:sz w:val="18"/>
          <w:szCs w:val="18"/>
        </w:rPr>
        <w:t xml:space="preserve"> </w:t>
      </w:r>
      <w:r w:rsidRPr="009D2EF2">
        <w:rPr>
          <w:sz w:val="18"/>
          <w:szCs w:val="18"/>
        </w:rPr>
        <w:t>fornecedores,</w:t>
      </w:r>
      <w:r w:rsidRPr="009D2EF2">
        <w:rPr>
          <w:spacing w:val="15"/>
          <w:sz w:val="18"/>
          <w:szCs w:val="18"/>
        </w:rPr>
        <w:t xml:space="preserve"> </w:t>
      </w:r>
      <w:r w:rsidRPr="009D2EF2">
        <w:rPr>
          <w:sz w:val="18"/>
          <w:szCs w:val="18"/>
        </w:rPr>
        <w:t>incluindo</w:t>
      </w:r>
      <w:r w:rsidRPr="009D2EF2">
        <w:rPr>
          <w:spacing w:val="15"/>
          <w:sz w:val="18"/>
          <w:szCs w:val="18"/>
        </w:rPr>
        <w:t xml:space="preserve"> </w:t>
      </w:r>
      <w:r w:rsidRPr="009D2EF2">
        <w:rPr>
          <w:sz w:val="18"/>
          <w:szCs w:val="18"/>
        </w:rPr>
        <w:t>prazos</w:t>
      </w:r>
      <w:r w:rsidRPr="009D2EF2">
        <w:rPr>
          <w:spacing w:val="1"/>
          <w:sz w:val="18"/>
          <w:szCs w:val="18"/>
        </w:rPr>
        <w:t xml:space="preserve"> </w:t>
      </w:r>
      <w:r w:rsidRPr="009D2EF2">
        <w:rPr>
          <w:sz w:val="18"/>
          <w:szCs w:val="18"/>
        </w:rPr>
        <w:t>de entrega e condições de pagamento.</w:t>
      </w:r>
    </w:p>
    <w:p w14:paraId="0A9AB81C" w14:textId="77777777" w:rsidR="00251733" w:rsidRPr="009D2EF2" w:rsidRDefault="00251733" w:rsidP="009D2EF2">
      <w:pPr>
        <w:spacing w:before="5"/>
        <w:jc w:val="both"/>
        <w:rPr>
          <w:sz w:val="17"/>
          <w:szCs w:val="18"/>
        </w:rPr>
      </w:pPr>
    </w:p>
    <w:p w14:paraId="6C95BF4B" w14:textId="77777777" w:rsidR="00251733" w:rsidRPr="009D2EF2" w:rsidRDefault="00251733" w:rsidP="009D2EF2">
      <w:pPr>
        <w:spacing w:line="328" w:lineRule="auto"/>
        <w:ind w:left="114" w:right="151"/>
        <w:jc w:val="both"/>
        <w:rPr>
          <w:sz w:val="18"/>
          <w:szCs w:val="18"/>
        </w:rPr>
      </w:pPr>
      <w:r w:rsidRPr="009D2EF2">
        <w:rPr>
          <w:sz w:val="18"/>
          <w:szCs w:val="18"/>
        </w:rPr>
        <w:t>Avaliação de Propostas: Analisar as propostas recebidas dos fornecedores com base em critérios como preço,</w:t>
      </w:r>
      <w:r w:rsidRPr="009D2EF2">
        <w:rPr>
          <w:spacing w:val="1"/>
          <w:sz w:val="18"/>
          <w:szCs w:val="18"/>
        </w:rPr>
        <w:t xml:space="preserve"> </w:t>
      </w:r>
      <w:r w:rsidRPr="009D2EF2">
        <w:rPr>
          <w:sz w:val="18"/>
          <w:szCs w:val="18"/>
        </w:rPr>
        <w:t>qualidade, prazos de entrega e conformidade com especificações técnicas.</w:t>
      </w:r>
    </w:p>
    <w:p w14:paraId="47D89822" w14:textId="77777777" w:rsidR="00251733" w:rsidRPr="009D2EF2" w:rsidRDefault="00251733" w:rsidP="009D2EF2">
      <w:pPr>
        <w:spacing w:before="4"/>
        <w:jc w:val="both"/>
        <w:rPr>
          <w:sz w:val="17"/>
          <w:szCs w:val="18"/>
        </w:rPr>
      </w:pPr>
    </w:p>
    <w:p w14:paraId="5B511BCE" w14:textId="77777777" w:rsidR="00251733" w:rsidRPr="009D2EF2" w:rsidRDefault="00251733" w:rsidP="009D2EF2">
      <w:pPr>
        <w:spacing w:line="328" w:lineRule="auto"/>
        <w:ind w:left="114" w:right="151"/>
        <w:jc w:val="both"/>
        <w:rPr>
          <w:sz w:val="18"/>
          <w:szCs w:val="18"/>
        </w:rPr>
      </w:pPr>
      <w:r w:rsidRPr="009D2EF2">
        <w:rPr>
          <w:sz w:val="18"/>
          <w:szCs w:val="18"/>
        </w:rPr>
        <w:t>Negociação:</w:t>
      </w:r>
      <w:r w:rsidRPr="009D2EF2">
        <w:rPr>
          <w:spacing w:val="1"/>
          <w:sz w:val="18"/>
          <w:szCs w:val="18"/>
        </w:rPr>
        <w:t xml:space="preserve"> </w:t>
      </w:r>
      <w:r w:rsidRPr="009D2EF2">
        <w:rPr>
          <w:sz w:val="18"/>
          <w:szCs w:val="18"/>
        </w:rPr>
        <w:t>Negociar</w:t>
      </w:r>
      <w:r w:rsidRPr="009D2EF2">
        <w:rPr>
          <w:spacing w:val="1"/>
          <w:sz w:val="18"/>
          <w:szCs w:val="18"/>
        </w:rPr>
        <w:t xml:space="preserve"> </w:t>
      </w:r>
      <w:r w:rsidRPr="009D2EF2">
        <w:rPr>
          <w:sz w:val="18"/>
          <w:szCs w:val="18"/>
        </w:rPr>
        <w:t>com</w:t>
      </w:r>
      <w:r w:rsidRPr="009D2EF2">
        <w:rPr>
          <w:spacing w:val="1"/>
          <w:sz w:val="18"/>
          <w:szCs w:val="18"/>
        </w:rPr>
        <w:t xml:space="preserve"> </w:t>
      </w:r>
      <w:r w:rsidRPr="009D2EF2">
        <w:rPr>
          <w:sz w:val="18"/>
          <w:szCs w:val="18"/>
        </w:rPr>
        <w:t>os</w:t>
      </w:r>
      <w:r w:rsidRPr="009D2EF2">
        <w:rPr>
          <w:spacing w:val="1"/>
          <w:sz w:val="18"/>
          <w:szCs w:val="18"/>
        </w:rPr>
        <w:t xml:space="preserve"> </w:t>
      </w:r>
      <w:r w:rsidRPr="009D2EF2">
        <w:rPr>
          <w:sz w:val="18"/>
          <w:szCs w:val="18"/>
        </w:rPr>
        <w:t>fornecedores</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obter</w:t>
      </w:r>
      <w:r w:rsidRPr="009D2EF2">
        <w:rPr>
          <w:spacing w:val="1"/>
          <w:sz w:val="18"/>
          <w:szCs w:val="18"/>
        </w:rPr>
        <w:t xml:space="preserve"> </w:t>
      </w:r>
      <w:r w:rsidRPr="009D2EF2">
        <w:rPr>
          <w:sz w:val="18"/>
          <w:szCs w:val="18"/>
        </w:rPr>
        <w:t>melhores</w:t>
      </w:r>
      <w:r w:rsidRPr="009D2EF2">
        <w:rPr>
          <w:spacing w:val="1"/>
          <w:sz w:val="18"/>
          <w:szCs w:val="18"/>
        </w:rPr>
        <w:t xml:space="preserve"> </w:t>
      </w:r>
      <w:r w:rsidRPr="009D2EF2">
        <w:rPr>
          <w:sz w:val="18"/>
          <w:szCs w:val="18"/>
        </w:rPr>
        <w:t>condições</w:t>
      </w:r>
      <w:r w:rsidRPr="009D2EF2">
        <w:rPr>
          <w:spacing w:val="1"/>
          <w:sz w:val="18"/>
          <w:szCs w:val="18"/>
        </w:rPr>
        <w:t xml:space="preserve"> </w:t>
      </w:r>
      <w:r w:rsidRPr="009D2EF2">
        <w:rPr>
          <w:sz w:val="18"/>
          <w:szCs w:val="18"/>
        </w:rPr>
        <w:t>de</w:t>
      </w:r>
      <w:r w:rsidRPr="009D2EF2">
        <w:rPr>
          <w:spacing w:val="1"/>
          <w:sz w:val="18"/>
          <w:szCs w:val="18"/>
        </w:rPr>
        <w:t xml:space="preserve"> </w:t>
      </w:r>
      <w:r w:rsidRPr="009D2EF2">
        <w:rPr>
          <w:sz w:val="18"/>
          <w:szCs w:val="18"/>
        </w:rPr>
        <w:t>compra,</w:t>
      </w:r>
      <w:r w:rsidRPr="009D2EF2">
        <w:rPr>
          <w:spacing w:val="1"/>
          <w:sz w:val="18"/>
          <w:szCs w:val="18"/>
        </w:rPr>
        <w:t xml:space="preserve"> </w:t>
      </w:r>
      <w:r w:rsidRPr="009D2EF2">
        <w:rPr>
          <w:sz w:val="18"/>
          <w:szCs w:val="18"/>
        </w:rPr>
        <w:t>como</w:t>
      </w:r>
      <w:r w:rsidRPr="009D2EF2">
        <w:rPr>
          <w:spacing w:val="1"/>
          <w:sz w:val="18"/>
          <w:szCs w:val="18"/>
        </w:rPr>
        <w:t xml:space="preserve"> </w:t>
      </w:r>
      <w:r w:rsidRPr="009D2EF2">
        <w:rPr>
          <w:sz w:val="18"/>
          <w:szCs w:val="18"/>
        </w:rPr>
        <w:t>preços</w:t>
      </w:r>
      <w:r w:rsidRPr="009D2EF2">
        <w:rPr>
          <w:spacing w:val="1"/>
          <w:sz w:val="18"/>
          <w:szCs w:val="18"/>
        </w:rPr>
        <w:t xml:space="preserve"> </w:t>
      </w:r>
      <w:r w:rsidRPr="009D2EF2">
        <w:rPr>
          <w:sz w:val="18"/>
          <w:szCs w:val="18"/>
        </w:rPr>
        <w:t>mais</w:t>
      </w:r>
      <w:r w:rsidRPr="009D2EF2">
        <w:rPr>
          <w:spacing w:val="1"/>
          <w:sz w:val="18"/>
          <w:szCs w:val="18"/>
        </w:rPr>
        <w:t xml:space="preserve"> </w:t>
      </w:r>
      <w:r w:rsidRPr="009D2EF2">
        <w:rPr>
          <w:sz w:val="18"/>
          <w:szCs w:val="18"/>
        </w:rPr>
        <w:t>competitivos ou prazos de pagamento mais favoráveis.</w:t>
      </w:r>
    </w:p>
    <w:p w14:paraId="51A4844D" w14:textId="77777777" w:rsidR="00251733" w:rsidRPr="009D2EF2" w:rsidRDefault="00251733" w:rsidP="009D2EF2">
      <w:pPr>
        <w:spacing w:before="5"/>
        <w:jc w:val="both"/>
        <w:rPr>
          <w:sz w:val="17"/>
          <w:szCs w:val="18"/>
        </w:rPr>
      </w:pPr>
    </w:p>
    <w:p w14:paraId="2F746F57" w14:textId="77777777" w:rsidR="00251733" w:rsidRPr="009D2EF2" w:rsidRDefault="00251733" w:rsidP="009D2EF2">
      <w:pPr>
        <w:spacing w:line="328" w:lineRule="auto"/>
        <w:ind w:left="114" w:right="151"/>
        <w:jc w:val="both"/>
        <w:rPr>
          <w:sz w:val="18"/>
          <w:szCs w:val="18"/>
        </w:rPr>
      </w:pPr>
      <w:r w:rsidRPr="009D2EF2">
        <w:rPr>
          <w:sz w:val="18"/>
          <w:szCs w:val="18"/>
        </w:rPr>
        <w:t>Seleção de Fornecedores: Selecionar os fornecedores com base nas melhores propostas, levando em consideração</w:t>
      </w:r>
      <w:r w:rsidRPr="009D2EF2">
        <w:rPr>
          <w:spacing w:val="1"/>
          <w:sz w:val="18"/>
          <w:szCs w:val="18"/>
        </w:rPr>
        <w:t xml:space="preserve"> </w:t>
      </w:r>
      <w:r w:rsidRPr="009D2EF2">
        <w:rPr>
          <w:sz w:val="18"/>
          <w:szCs w:val="18"/>
        </w:rPr>
        <w:t>os critérios estabelecidos.</w:t>
      </w:r>
    </w:p>
    <w:p w14:paraId="20E02FA1" w14:textId="77777777" w:rsidR="00251733" w:rsidRPr="009D2EF2" w:rsidRDefault="00251733" w:rsidP="009D2EF2">
      <w:pPr>
        <w:spacing w:before="4"/>
        <w:jc w:val="both"/>
        <w:rPr>
          <w:sz w:val="17"/>
          <w:szCs w:val="18"/>
        </w:rPr>
      </w:pPr>
    </w:p>
    <w:p w14:paraId="538FF0DB" w14:textId="77777777" w:rsidR="00251733" w:rsidRPr="009D2EF2" w:rsidRDefault="00251733" w:rsidP="009D2EF2">
      <w:pPr>
        <w:spacing w:before="1" w:line="328" w:lineRule="auto"/>
        <w:ind w:left="114" w:right="151"/>
        <w:jc w:val="both"/>
        <w:rPr>
          <w:sz w:val="18"/>
          <w:szCs w:val="18"/>
        </w:rPr>
      </w:pPr>
      <w:r w:rsidRPr="009D2EF2">
        <w:rPr>
          <w:sz w:val="18"/>
          <w:szCs w:val="18"/>
        </w:rPr>
        <w:t>Formalização do Contrato: Formalizar um contrato de aquisição que estabeleça os termos e condições da compra,</w:t>
      </w:r>
      <w:r w:rsidRPr="009D2EF2">
        <w:rPr>
          <w:spacing w:val="1"/>
          <w:sz w:val="18"/>
          <w:szCs w:val="18"/>
        </w:rPr>
        <w:t xml:space="preserve"> </w:t>
      </w:r>
      <w:r w:rsidRPr="009D2EF2">
        <w:rPr>
          <w:sz w:val="18"/>
          <w:szCs w:val="18"/>
        </w:rPr>
        <w:t>incluindo preços, prazos de entrega e garantias.</w:t>
      </w:r>
    </w:p>
    <w:p w14:paraId="5417D255" w14:textId="77777777" w:rsidR="00251733" w:rsidRPr="009D2EF2" w:rsidRDefault="00251733" w:rsidP="009D2EF2">
      <w:pPr>
        <w:spacing w:before="4"/>
        <w:jc w:val="both"/>
        <w:rPr>
          <w:sz w:val="17"/>
          <w:szCs w:val="18"/>
        </w:rPr>
      </w:pPr>
    </w:p>
    <w:p w14:paraId="30ECD960" w14:textId="77777777" w:rsidR="00251733" w:rsidRPr="009D2EF2" w:rsidRDefault="00251733" w:rsidP="009D2EF2">
      <w:pPr>
        <w:spacing w:line="328" w:lineRule="auto"/>
        <w:ind w:left="114" w:right="151"/>
        <w:jc w:val="both"/>
        <w:rPr>
          <w:sz w:val="18"/>
          <w:szCs w:val="18"/>
        </w:rPr>
      </w:pPr>
      <w:r w:rsidRPr="009D2EF2">
        <w:rPr>
          <w:sz w:val="18"/>
          <w:szCs w:val="18"/>
        </w:rPr>
        <w:t>Gestão de Estoque: Gerenciar o estoque dos materiais adquiridos para garantir a disponibilidade adequada e evitar</w:t>
      </w:r>
      <w:r w:rsidRPr="009D2EF2">
        <w:rPr>
          <w:spacing w:val="1"/>
          <w:sz w:val="18"/>
          <w:szCs w:val="18"/>
        </w:rPr>
        <w:t xml:space="preserve"> </w:t>
      </w:r>
      <w:r w:rsidRPr="009D2EF2">
        <w:rPr>
          <w:sz w:val="18"/>
          <w:szCs w:val="18"/>
        </w:rPr>
        <w:t>desperdícios.</w:t>
      </w:r>
    </w:p>
    <w:p w14:paraId="095C1131" w14:textId="77777777" w:rsidR="00251733" w:rsidRPr="009D2EF2" w:rsidRDefault="00251733" w:rsidP="009D2EF2">
      <w:pPr>
        <w:spacing w:before="5"/>
        <w:jc w:val="both"/>
        <w:rPr>
          <w:sz w:val="17"/>
          <w:szCs w:val="18"/>
        </w:rPr>
      </w:pPr>
    </w:p>
    <w:p w14:paraId="2C0C4C0F" w14:textId="77777777" w:rsidR="00251733" w:rsidRPr="009D2EF2" w:rsidRDefault="00251733" w:rsidP="009D2EF2">
      <w:pPr>
        <w:spacing w:line="328" w:lineRule="auto"/>
        <w:ind w:left="114" w:right="151"/>
        <w:jc w:val="both"/>
        <w:rPr>
          <w:sz w:val="18"/>
          <w:szCs w:val="18"/>
        </w:rPr>
      </w:pPr>
      <w:r w:rsidRPr="009D2EF2">
        <w:rPr>
          <w:sz w:val="18"/>
          <w:szCs w:val="18"/>
        </w:rPr>
        <w:t>Monitoramento</w:t>
      </w:r>
      <w:r w:rsidRPr="009D2EF2">
        <w:rPr>
          <w:spacing w:val="1"/>
          <w:sz w:val="18"/>
          <w:szCs w:val="18"/>
        </w:rPr>
        <w:t xml:space="preserve"> </w:t>
      </w:r>
      <w:r w:rsidRPr="009D2EF2">
        <w:rPr>
          <w:sz w:val="18"/>
          <w:szCs w:val="18"/>
        </w:rPr>
        <w:t>do</w:t>
      </w:r>
      <w:r w:rsidRPr="009D2EF2">
        <w:rPr>
          <w:spacing w:val="1"/>
          <w:sz w:val="18"/>
          <w:szCs w:val="18"/>
        </w:rPr>
        <w:t xml:space="preserve"> </w:t>
      </w:r>
      <w:r w:rsidRPr="009D2EF2">
        <w:rPr>
          <w:sz w:val="18"/>
          <w:szCs w:val="18"/>
        </w:rPr>
        <w:t>Fornecimento:</w:t>
      </w:r>
      <w:r w:rsidRPr="009D2EF2">
        <w:rPr>
          <w:spacing w:val="1"/>
          <w:sz w:val="18"/>
          <w:szCs w:val="18"/>
        </w:rPr>
        <w:t xml:space="preserve"> </w:t>
      </w:r>
      <w:r w:rsidRPr="009D2EF2">
        <w:rPr>
          <w:sz w:val="18"/>
          <w:szCs w:val="18"/>
        </w:rPr>
        <w:t>Acompanhar</w:t>
      </w:r>
      <w:r w:rsidRPr="009D2EF2">
        <w:rPr>
          <w:spacing w:val="1"/>
          <w:sz w:val="18"/>
          <w:szCs w:val="18"/>
        </w:rPr>
        <w:t xml:space="preserve"> </w:t>
      </w:r>
      <w:r w:rsidRPr="009D2EF2">
        <w:rPr>
          <w:sz w:val="18"/>
          <w:szCs w:val="18"/>
        </w:rPr>
        <w:t>o</w:t>
      </w:r>
      <w:r w:rsidRPr="009D2EF2">
        <w:rPr>
          <w:spacing w:val="1"/>
          <w:sz w:val="18"/>
          <w:szCs w:val="18"/>
        </w:rPr>
        <w:t xml:space="preserve"> </w:t>
      </w:r>
      <w:r w:rsidRPr="009D2EF2">
        <w:rPr>
          <w:sz w:val="18"/>
          <w:szCs w:val="18"/>
        </w:rPr>
        <w:t>fornecimento</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materiais</w:t>
      </w:r>
      <w:r w:rsidRPr="009D2EF2">
        <w:rPr>
          <w:spacing w:val="1"/>
          <w:sz w:val="18"/>
          <w:szCs w:val="18"/>
        </w:rPr>
        <w:t xml:space="preserve"> </w:t>
      </w:r>
      <w:r w:rsidRPr="009D2EF2">
        <w:rPr>
          <w:sz w:val="18"/>
          <w:szCs w:val="18"/>
        </w:rPr>
        <w:t>para</w:t>
      </w:r>
      <w:r w:rsidRPr="009D2EF2">
        <w:rPr>
          <w:spacing w:val="1"/>
          <w:sz w:val="18"/>
          <w:szCs w:val="18"/>
        </w:rPr>
        <w:t xml:space="preserve"> </w:t>
      </w:r>
      <w:r w:rsidRPr="009D2EF2">
        <w:rPr>
          <w:sz w:val="18"/>
          <w:szCs w:val="18"/>
        </w:rPr>
        <w:t>garantir</w:t>
      </w:r>
      <w:r w:rsidRPr="009D2EF2">
        <w:rPr>
          <w:spacing w:val="1"/>
          <w:sz w:val="18"/>
          <w:szCs w:val="18"/>
        </w:rPr>
        <w:t xml:space="preserve"> </w:t>
      </w:r>
      <w:r w:rsidRPr="009D2EF2">
        <w:rPr>
          <w:sz w:val="18"/>
          <w:szCs w:val="18"/>
        </w:rPr>
        <w:t>que</w:t>
      </w:r>
      <w:r w:rsidRPr="009D2EF2">
        <w:rPr>
          <w:spacing w:val="1"/>
          <w:sz w:val="18"/>
          <w:szCs w:val="18"/>
        </w:rPr>
        <w:t xml:space="preserve"> </w:t>
      </w:r>
      <w:r w:rsidRPr="009D2EF2">
        <w:rPr>
          <w:sz w:val="18"/>
          <w:szCs w:val="18"/>
        </w:rPr>
        <w:t>esteja</w:t>
      </w:r>
      <w:r w:rsidRPr="009D2EF2">
        <w:rPr>
          <w:spacing w:val="1"/>
          <w:sz w:val="18"/>
          <w:szCs w:val="18"/>
        </w:rPr>
        <w:t xml:space="preserve"> </w:t>
      </w:r>
      <w:r w:rsidRPr="009D2EF2">
        <w:rPr>
          <w:sz w:val="18"/>
          <w:szCs w:val="18"/>
        </w:rPr>
        <w:t>em</w:t>
      </w:r>
      <w:r w:rsidRPr="009D2EF2">
        <w:rPr>
          <w:spacing w:val="1"/>
          <w:sz w:val="18"/>
          <w:szCs w:val="18"/>
        </w:rPr>
        <w:t xml:space="preserve"> </w:t>
      </w:r>
      <w:r w:rsidRPr="009D2EF2">
        <w:rPr>
          <w:sz w:val="18"/>
          <w:szCs w:val="18"/>
        </w:rPr>
        <w:t>conformidade com o contrato e as especificações técnicas.</w:t>
      </w:r>
    </w:p>
    <w:p w14:paraId="6ECEAB52" w14:textId="77777777" w:rsidR="00251733" w:rsidRPr="009D2EF2" w:rsidRDefault="00251733" w:rsidP="009D2EF2">
      <w:pPr>
        <w:spacing w:before="4"/>
        <w:jc w:val="both"/>
        <w:rPr>
          <w:sz w:val="17"/>
          <w:szCs w:val="18"/>
        </w:rPr>
      </w:pPr>
    </w:p>
    <w:p w14:paraId="098F5AC2" w14:textId="77777777" w:rsidR="00251733" w:rsidRPr="009D2EF2" w:rsidRDefault="00251733" w:rsidP="009D2EF2">
      <w:pPr>
        <w:spacing w:before="1"/>
        <w:ind w:left="114"/>
        <w:jc w:val="both"/>
        <w:rPr>
          <w:sz w:val="18"/>
          <w:szCs w:val="18"/>
        </w:rPr>
      </w:pPr>
      <w:r w:rsidRPr="009D2EF2">
        <w:rPr>
          <w:sz w:val="18"/>
          <w:szCs w:val="18"/>
        </w:rPr>
        <w:t>Pagamentos: Efetuar os pagamentos aos fornecedores de acordo com as condições estabelecidas no contrato.</w:t>
      </w:r>
    </w:p>
    <w:p w14:paraId="5B998297" w14:textId="77777777" w:rsidR="00251733" w:rsidRPr="009D2EF2" w:rsidRDefault="00251733" w:rsidP="009D2EF2">
      <w:pPr>
        <w:spacing w:before="1"/>
        <w:jc w:val="both"/>
        <w:rPr>
          <w:sz w:val="24"/>
          <w:szCs w:val="18"/>
        </w:rPr>
      </w:pPr>
    </w:p>
    <w:p w14:paraId="2B33CAF3" w14:textId="77777777" w:rsidR="00251733" w:rsidRPr="009D2EF2" w:rsidRDefault="00251733" w:rsidP="009D2EF2">
      <w:pPr>
        <w:spacing w:line="328" w:lineRule="auto"/>
        <w:ind w:left="114" w:right="151"/>
        <w:jc w:val="both"/>
        <w:rPr>
          <w:sz w:val="18"/>
          <w:szCs w:val="18"/>
        </w:rPr>
      </w:pPr>
      <w:r w:rsidRPr="009D2EF2">
        <w:rPr>
          <w:sz w:val="18"/>
          <w:szCs w:val="18"/>
        </w:rPr>
        <w:t>Registro e Documentação: Manter registros detalhados de todo o processo de aquisição, incluindo documentos,</w:t>
      </w:r>
      <w:r w:rsidRPr="009D2EF2">
        <w:rPr>
          <w:spacing w:val="1"/>
          <w:sz w:val="18"/>
          <w:szCs w:val="18"/>
        </w:rPr>
        <w:t xml:space="preserve"> </w:t>
      </w:r>
      <w:r w:rsidRPr="009D2EF2">
        <w:rPr>
          <w:sz w:val="18"/>
          <w:szCs w:val="18"/>
        </w:rPr>
        <w:t>cotações, contratos e correspondências.</w:t>
      </w:r>
    </w:p>
    <w:p w14:paraId="7CFD9BEC" w14:textId="77777777" w:rsidR="00251733" w:rsidRPr="009D2EF2" w:rsidRDefault="00251733" w:rsidP="009D2EF2">
      <w:pPr>
        <w:spacing w:before="5"/>
        <w:jc w:val="both"/>
        <w:rPr>
          <w:sz w:val="17"/>
          <w:szCs w:val="18"/>
        </w:rPr>
      </w:pPr>
    </w:p>
    <w:p w14:paraId="2853B029" w14:textId="77777777" w:rsidR="00251733" w:rsidRPr="009D2EF2" w:rsidRDefault="00251733" w:rsidP="009D2EF2">
      <w:pPr>
        <w:spacing w:line="328" w:lineRule="auto"/>
        <w:ind w:left="114" w:right="150"/>
        <w:jc w:val="both"/>
        <w:rPr>
          <w:sz w:val="18"/>
          <w:szCs w:val="18"/>
        </w:rPr>
      </w:pPr>
      <w:r w:rsidRPr="009D2EF2">
        <w:rPr>
          <w:sz w:val="18"/>
          <w:szCs w:val="18"/>
        </w:rPr>
        <w:t>Avaliação de Desempenho: Avaliar o desempenho dos fornecedores ao longo do contrato para garantir a qualidade</w:t>
      </w:r>
      <w:r w:rsidRPr="009D2EF2">
        <w:rPr>
          <w:spacing w:val="1"/>
          <w:sz w:val="18"/>
          <w:szCs w:val="18"/>
        </w:rPr>
        <w:t xml:space="preserve"> </w:t>
      </w:r>
      <w:r w:rsidRPr="009D2EF2">
        <w:rPr>
          <w:sz w:val="18"/>
          <w:szCs w:val="18"/>
        </w:rPr>
        <w:t>contínua dos produtos e serviços.</w:t>
      </w:r>
      <w:bookmarkStart w:id="39" w:name="14._Possíveis_Impactos_Ambientais"/>
      <w:bookmarkStart w:id="40" w:name="15._Declaração_de_Viabilidade"/>
      <w:bookmarkStart w:id="41" w:name="15.1._Justificativa_da_Viabilidade"/>
      <w:bookmarkStart w:id="42" w:name="16._Responsáveis"/>
      <w:bookmarkEnd w:id="39"/>
      <w:bookmarkEnd w:id="40"/>
      <w:bookmarkEnd w:id="41"/>
      <w:bookmarkEnd w:id="42"/>
      <w:r w:rsidRPr="009D2EF2">
        <w:rPr>
          <w:sz w:val="18"/>
          <w:szCs w:val="18"/>
        </w:rPr>
        <w:t>estão de Resíduos: Implementar práticas de gestão adequada dos resíduos gerados pelos materiais de expediente, promovendo a responsabilidade ambiental.</w:t>
      </w:r>
    </w:p>
    <w:p w14:paraId="2D99DF73" w14:textId="77777777" w:rsidR="00251733" w:rsidRPr="009D2EF2" w:rsidRDefault="00251733" w:rsidP="009D2EF2">
      <w:pPr>
        <w:spacing w:before="4"/>
        <w:jc w:val="both"/>
        <w:rPr>
          <w:sz w:val="17"/>
          <w:szCs w:val="18"/>
        </w:rPr>
      </w:pPr>
    </w:p>
    <w:p w14:paraId="031E0E5B" w14:textId="77777777" w:rsidR="00251733" w:rsidRPr="009D2EF2" w:rsidRDefault="00251733" w:rsidP="009D2EF2">
      <w:pPr>
        <w:spacing w:line="328" w:lineRule="auto"/>
        <w:ind w:left="114" w:right="151"/>
        <w:jc w:val="both"/>
        <w:rPr>
          <w:sz w:val="18"/>
          <w:szCs w:val="18"/>
        </w:rPr>
      </w:pPr>
      <w:r w:rsidRPr="009D2EF2">
        <w:rPr>
          <w:sz w:val="18"/>
          <w:szCs w:val="18"/>
        </w:rPr>
        <w:t>Transparência e Auditorias: Garantir a transparência em todo o processo de aquisição e estar preparado para</w:t>
      </w:r>
      <w:r w:rsidRPr="009D2EF2">
        <w:rPr>
          <w:spacing w:val="1"/>
          <w:sz w:val="18"/>
          <w:szCs w:val="18"/>
        </w:rPr>
        <w:t xml:space="preserve"> </w:t>
      </w:r>
      <w:r w:rsidRPr="009D2EF2">
        <w:rPr>
          <w:sz w:val="18"/>
          <w:szCs w:val="18"/>
        </w:rPr>
        <w:t>auditorias e avaliações externas, se necessário.</w:t>
      </w:r>
    </w:p>
    <w:p w14:paraId="331968CA" w14:textId="77777777" w:rsidR="00251733" w:rsidRPr="009D2EF2" w:rsidRDefault="00251733" w:rsidP="009D2EF2">
      <w:pPr>
        <w:spacing w:before="5"/>
        <w:jc w:val="both"/>
        <w:rPr>
          <w:sz w:val="17"/>
          <w:szCs w:val="18"/>
        </w:rPr>
      </w:pPr>
    </w:p>
    <w:p w14:paraId="70D5DBE8" w14:textId="77777777" w:rsidR="00251733" w:rsidRPr="009D2EF2" w:rsidRDefault="00251733" w:rsidP="009D2EF2">
      <w:pPr>
        <w:spacing w:line="328" w:lineRule="auto"/>
        <w:ind w:left="114" w:right="151"/>
        <w:jc w:val="both"/>
        <w:rPr>
          <w:sz w:val="18"/>
          <w:szCs w:val="18"/>
        </w:rPr>
      </w:pPr>
      <w:r w:rsidRPr="009D2EF2">
        <w:rPr>
          <w:sz w:val="18"/>
          <w:szCs w:val="18"/>
        </w:rPr>
        <w:lastRenderedPageBreak/>
        <w:t>Comunicação Interna e Externa: Comunicar eficazmente com as partes interessadas internas e externas, incluindo</w:t>
      </w:r>
      <w:r w:rsidRPr="009D2EF2">
        <w:rPr>
          <w:spacing w:val="1"/>
          <w:sz w:val="18"/>
          <w:szCs w:val="18"/>
        </w:rPr>
        <w:t xml:space="preserve"> </w:t>
      </w:r>
      <w:r w:rsidRPr="009D2EF2">
        <w:rPr>
          <w:sz w:val="18"/>
          <w:szCs w:val="18"/>
        </w:rPr>
        <w:t>funcionários, fornecedores e a comunidade.</w:t>
      </w:r>
    </w:p>
    <w:p w14:paraId="576251E9" w14:textId="77777777" w:rsidR="00251733" w:rsidRPr="009D2EF2" w:rsidRDefault="00251733" w:rsidP="009D2EF2">
      <w:pPr>
        <w:numPr>
          <w:ilvl w:val="0"/>
          <w:numId w:val="58"/>
        </w:numPr>
        <w:tabs>
          <w:tab w:val="left" w:pos="519"/>
        </w:tabs>
        <w:spacing w:before="147"/>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Possíveis</w:t>
      </w:r>
      <w:r w:rsidRPr="009D2EF2">
        <w:rPr>
          <w:rFonts w:ascii="Times New Roman" w:eastAsia="Times New Roman" w:hAnsi="Times New Roman" w:cs="Times New Roman"/>
          <w:b/>
          <w:bCs/>
          <w:spacing w:val="-9"/>
          <w:sz w:val="27"/>
          <w:szCs w:val="27"/>
        </w:rPr>
        <w:t xml:space="preserve"> </w:t>
      </w:r>
      <w:r w:rsidRPr="009D2EF2">
        <w:rPr>
          <w:rFonts w:ascii="Times New Roman" w:eastAsia="Times New Roman" w:hAnsi="Times New Roman" w:cs="Times New Roman"/>
          <w:b/>
          <w:bCs/>
          <w:sz w:val="27"/>
          <w:szCs w:val="27"/>
        </w:rPr>
        <w:t>Impactos</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Ambientais</w:t>
      </w:r>
    </w:p>
    <w:p w14:paraId="71ED3095" w14:textId="77777777" w:rsidR="00251733" w:rsidRPr="009D2EF2" w:rsidRDefault="00251733" w:rsidP="009D2EF2">
      <w:pPr>
        <w:spacing w:before="9"/>
        <w:jc w:val="both"/>
        <w:rPr>
          <w:rFonts w:ascii="Times New Roman"/>
          <w:b/>
          <w:sz w:val="23"/>
          <w:szCs w:val="18"/>
        </w:rPr>
      </w:pPr>
    </w:p>
    <w:p w14:paraId="336DB546" w14:textId="77777777" w:rsidR="00251733" w:rsidRPr="009D2EF2" w:rsidRDefault="00251733" w:rsidP="009D2EF2">
      <w:pPr>
        <w:spacing w:line="328" w:lineRule="auto"/>
        <w:ind w:left="114" w:right="151"/>
        <w:jc w:val="both"/>
        <w:rPr>
          <w:sz w:val="18"/>
          <w:szCs w:val="18"/>
        </w:rPr>
      </w:pPr>
      <w:r w:rsidRPr="009D2EF2">
        <w:rPr>
          <w:sz w:val="18"/>
          <w:szCs w:val="18"/>
        </w:rPr>
        <w:t>A aquisição em si deste não gera impactos ambientais diretamente, não sendo necessárias medidas para sanar</w:t>
      </w:r>
      <w:r w:rsidRPr="009D2EF2">
        <w:rPr>
          <w:spacing w:val="1"/>
          <w:sz w:val="18"/>
          <w:szCs w:val="18"/>
        </w:rPr>
        <w:t xml:space="preserve"> </w:t>
      </w:r>
      <w:r w:rsidRPr="009D2EF2">
        <w:rPr>
          <w:sz w:val="18"/>
          <w:szCs w:val="18"/>
        </w:rPr>
        <w:t>qualquer risco ambiental que porventura possa existir. Porém, foram adotadas medidas no sentido de se adquirir</w:t>
      </w:r>
      <w:r w:rsidRPr="009D2EF2">
        <w:rPr>
          <w:spacing w:val="1"/>
          <w:sz w:val="18"/>
          <w:szCs w:val="18"/>
        </w:rPr>
        <w:t xml:space="preserve"> </w:t>
      </w:r>
      <w:r w:rsidRPr="009D2EF2">
        <w:rPr>
          <w:sz w:val="18"/>
          <w:szCs w:val="18"/>
        </w:rPr>
        <w:t>produtos com materiais sustentáveis, que se baseiam no Guia Nacional de Contratações Sustentáveis.</w:t>
      </w:r>
    </w:p>
    <w:p w14:paraId="12CFFCB3" w14:textId="77777777" w:rsidR="00251733" w:rsidRPr="009D2EF2" w:rsidRDefault="00251733" w:rsidP="009D2EF2">
      <w:pPr>
        <w:numPr>
          <w:ilvl w:val="0"/>
          <w:numId w:val="58"/>
        </w:numPr>
        <w:tabs>
          <w:tab w:val="left" w:pos="519"/>
        </w:tabs>
        <w:spacing w:before="146"/>
        <w:ind w:left="519" w:hanging="405"/>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sz w:val="27"/>
          <w:szCs w:val="27"/>
        </w:rPr>
        <w:t>Declaração</w:t>
      </w:r>
      <w:r w:rsidRPr="009D2EF2">
        <w:rPr>
          <w:rFonts w:ascii="Times New Roman" w:eastAsia="Times New Roman" w:hAnsi="Times New Roman" w:cs="Times New Roman"/>
          <w:b/>
          <w:bCs/>
          <w:spacing w:val="-8"/>
          <w:sz w:val="27"/>
          <w:szCs w:val="27"/>
        </w:rPr>
        <w:t xml:space="preserve"> </w:t>
      </w:r>
      <w:r w:rsidRPr="009D2EF2">
        <w:rPr>
          <w:rFonts w:ascii="Times New Roman" w:eastAsia="Times New Roman" w:hAnsi="Times New Roman" w:cs="Times New Roman"/>
          <w:b/>
          <w:bCs/>
          <w:sz w:val="27"/>
          <w:szCs w:val="27"/>
        </w:rPr>
        <w:t>de</w:t>
      </w:r>
      <w:r w:rsidRPr="009D2EF2">
        <w:rPr>
          <w:rFonts w:ascii="Times New Roman" w:eastAsia="Times New Roman" w:hAnsi="Times New Roman" w:cs="Times New Roman"/>
          <w:b/>
          <w:bCs/>
          <w:spacing w:val="-7"/>
          <w:sz w:val="27"/>
          <w:szCs w:val="27"/>
        </w:rPr>
        <w:t xml:space="preserve"> </w:t>
      </w:r>
      <w:r w:rsidRPr="009D2EF2">
        <w:rPr>
          <w:rFonts w:ascii="Times New Roman" w:eastAsia="Times New Roman" w:hAnsi="Times New Roman" w:cs="Times New Roman"/>
          <w:b/>
          <w:bCs/>
          <w:sz w:val="27"/>
          <w:szCs w:val="27"/>
        </w:rPr>
        <w:t>Viabilidade</w:t>
      </w:r>
    </w:p>
    <w:p w14:paraId="501E1054" w14:textId="77777777" w:rsidR="00251733" w:rsidRPr="009D2EF2" w:rsidRDefault="00251733" w:rsidP="009D2EF2">
      <w:pPr>
        <w:spacing w:before="240"/>
        <w:ind w:left="114"/>
        <w:jc w:val="both"/>
        <w:rPr>
          <w:rFonts w:ascii="Times New Roman" w:hAnsi="Times New Roman"/>
          <w:sz w:val="18"/>
          <w:szCs w:val="18"/>
        </w:rPr>
      </w:pPr>
      <w:r w:rsidRPr="009D2EF2">
        <w:rPr>
          <w:rFonts w:ascii="Times New Roman" w:hAnsi="Times New Roman"/>
          <w:sz w:val="18"/>
          <w:szCs w:val="18"/>
        </w:rPr>
        <w:t>Esta</w:t>
      </w:r>
      <w:r w:rsidRPr="009D2EF2">
        <w:rPr>
          <w:rFonts w:ascii="Times New Roman" w:hAnsi="Times New Roman"/>
          <w:spacing w:val="-4"/>
          <w:sz w:val="18"/>
          <w:szCs w:val="18"/>
        </w:rPr>
        <w:t xml:space="preserve"> </w:t>
      </w:r>
      <w:r w:rsidRPr="009D2EF2">
        <w:rPr>
          <w:rFonts w:ascii="Times New Roman" w:hAnsi="Times New Roman"/>
          <w:sz w:val="18"/>
          <w:szCs w:val="18"/>
        </w:rPr>
        <w:t>equipe</w:t>
      </w:r>
      <w:r w:rsidRPr="009D2EF2">
        <w:rPr>
          <w:rFonts w:ascii="Times New Roman" w:hAnsi="Times New Roman"/>
          <w:spacing w:val="-4"/>
          <w:sz w:val="18"/>
          <w:szCs w:val="18"/>
        </w:rPr>
        <w:t xml:space="preserve"> </w:t>
      </w:r>
      <w:r w:rsidRPr="009D2EF2">
        <w:rPr>
          <w:rFonts w:ascii="Times New Roman" w:hAnsi="Times New Roman"/>
          <w:sz w:val="18"/>
          <w:szCs w:val="18"/>
        </w:rPr>
        <w:t>de</w:t>
      </w:r>
      <w:r w:rsidRPr="009D2EF2">
        <w:rPr>
          <w:rFonts w:ascii="Times New Roman" w:hAnsi="Times New Roman"/>
          <w:spacing w:val="-3"/>
          <w:sz w:val="18"/>
          <w:szCs w:val="18"/>
        </w:rPr>
        <w:t xml:space="preserve"> </w:t>
      </w:r>
      <w:r w:rsidRPr="009D2EF2">
        <w:rPr>
          <w:rFonts w:ascii="Times New Roman" w:hAnsi="Times New Roman"/>
          <w:sz w:val="18"/>
          <w:szCs w:val="18"/>
        </w:rPr>
        <w:t>planejamento</w:t>
      </w:r>
      <w:r w:rsidRPr="009D2EF2">
        <w:rPr>
          <w:rFonts w:ascii="Times New Roman" w:hAnsi="Times New Roman"/>
          <w:spacing w:val="-2"/>
          <w:sz w:val="18"/>
          <w:szCs w:val="18"/>
        </w:rPr>
        <w:t xml:space="preserve"> </w:t>
      </w:r>
      <w:r w:rsidRPr="009D2EF2">
        <w:rPr>
          <w:rFonts w:ascii="Times New Roman" w:hAnsi="Times New Roman"/>
          <w:sz w:val="18"/>
          <w:szCs w:val="18"/>
        </w:rPr>
        <w:t>declara</w:t>
      </w:r>
      <w:r w:rsidRPr="009D2EF2">
        <w:rPr>
          <w:rFonts w:ascii="Times New Roman" w:hAnsi="Times New Roman"/>
          <w:spacing w:val="-3"/>
          <w:sz w:val="18"/>
          <w:szCs w:val="18"/>
        </w:rPr>
        <w:t xml:space="preserve"> </w:t>
      </w:r>
      <w:r w:rsidRPr="009D2EF2">
        <w:rPr>
          <w:rFonts w:ascii="Times New Roman" w:hAnsi="Times New Roman"/>
          <w:b/>
          <w:sz w:val="18"/>
          <w:szCs w:val="18"/>
        </w:rPr>
        <w:t>viável</w:t>
      </w:r>
      <w:r w:rsidRPr="009D2EF2">
        <w:rPr>
          <w:rFonts w:ascii="Times New Roman" w:hAnsi="Times New Roman"/>
          <w:b/>
          <w:spacing w:val="-3"/>
          <w:sz w:val="18"/>
          <w:szCs w:val="18"/>
        </w:rPr>
        <w:t xml:space="preserve"> </w:t>
      </w:r>
      <w:r w:rsidRPr="009D2EF2">
        <w:rPr>
          <w:rFonts w:ascii="Times New Roman" w:hAnsi="Times New Roman"/>
          <w:sz w:val="18"/>
          <w:szCs w:val="18"/>
        </w:rPr>
        <w:t>esta</w:t>
      </w:r>
      <w:r w:rsidRPr="009D2EF2">
        <w:rPr>
          <w:rFonts w:ascii="Times New Roman" w:hAnsi="Times New Roman"/>
          <w:spacing w:val="-4"/>
          <w:sz w:val="18"/>
          <w:szCs w:val="18"/>
        </w:rPr>
        <w:t xml:space="preserve"> </w:t>
      </w:r>
      <w:r w:rsidRPr="009D2EF2">
        <w:rPr>
          <w:rFonts w:ascii="Times New Roman" w:hAnsi="Times New Roman"/>
          <w:sz w:val="18"/>
          <w:szCs w:val="18"/>
        </w:rPr>
        <w:t>contratação.</w:t>
      </w:r>
    </w:p>
    <w:p w14:paraId="2C655449" w14:textId="77777777" w:rsidR="00251733" w:rsidRPr="009D2EF2" w:rsidRDefault="00251733" w:rsidP="009D2EF2">
      <w:pPr>
        <w:spacing w:before="240"/>
        <w:ind w:left="114"/>
        <w:jc w:val="both"/>
        <w:rPr>
          <w:rFonts w:ascii="Times New Roman" w:hAnsi="Times New Roman"/>
          <w:sz w:val="18"/>
          <w:szCs w:val="18"/>
        </w:rPr>
      </w:pPr>
    </w:p>
    <w:p w14:paraId="465F5254" w14:textId="77777777" w:rsidR="00251733" w:rsidRPr="009D2EF2" w:rsidRDefault="00251733" w:rsidP="009D2EF2">
      <w:pPr>
        <w:ind w:left="759"/>
        <w:jc w:val="both"/>
        <w:outlineLvl w:val="5"/>
        <w:rPr>
          <w:rFonts w:ascii="Times New Roman" w:eastAsia="Times New Roman" w:hAnsi="Times New Roman" w:cs="Times New Roman"/>
          <w:b/>
          <w:bCs/>
          <w:sz w:val="21"/>
          <w:szCs w:val="21"/>
        </w:rPr>
      </w:pPr>
      <w:r w:rsidRPr="009D2EF2">
        <w:rPr>
          <w:rFonts w:ascii="Times New Roman" w:eastAsia="Times New Roman" w:hAnsi="Times New Roman" w:cs="Times New Roman"/>
          <w:b/>
          <w:bCs/>
          <w:sz w:val="21"/>
          <w:szCs w:val="21"/>
        </w:rPr>
        <w:t>14.1 Justificativa</w:t>
      </w:r>
      <w:r w:rsidRPr="009D2EF2">
        <w:rPr>
          <w:rFonts w:ascii="Times New Roman" w:eastAsia="Times New Roman" w:hAnsi="Times New Roman" w:cs="Times New Roman"/>
          <w:b/>
          <w:bCs/>
          <w:spacing w:val="-1"/>
          <w:sz w:val="21"/>
          <w:szCs w:val="21"/>
        </w:rPr>
        <w:t xml:space="preserve"> </w:t>
      </w:r>
      <w:r w:rsidRPr="009D2EF2">
        <w:rPr>
          <w:rFonts w:ascii="Times New Roman" w:eastAsia="Times New Roman" w:hAnsi="Times New Roman" w:cs="Times New Roman"/>
          <w:b/>
          <w:bCs/>
          <w:sz w:val="21"/>
          <w:szCs w:val="21"/>
        </w:rPr>
        <w:t>da</w:t>
      </w:r>
      <w:r w:rsidRPr="009D2EF2">
        <w:rPr>
          <w:rFonts w:ascii="Times New Roman" w:eastAsia="Times New Roman" w:hAnsi="Times New Roman" w:cs="Times New Roman"/>
          <w:b/>
          <w:bCs/>
          <w:spacing w:val="-1"/>
          <w:sz w:val="21"/>
          <w:szCs w:val="21"/>
        </w:rPr>
        <w:t xml:space="preserve"> </w:t>
      </w:r>
      <w:r w:rsidRPr="009D2EF2">
        <w:rPr>
          <w:rFonts w:ascii="Times New Roman" w:eastAsia="Times New Roman" w:hAnsi="Times New Roman" w:cs="Times New Roman"/>
          <w:b/>
          <w:bCs/>
          <w:sz w:val="21"/>
          <w:szCs w:val="21"/>
        </w:rPr>
        <w:t>Viabilidade</w:t>
      </w:r>
    </w:p>
    <w:p w14:paraId="51E64A3D" w14:textId="77777777" w:rsidR="00251733" w:rsidRPr="009D2EF2" w:rsidRDefault="00251733" w:rsidP="009D2EF2">
      <w:pPr>
        <w:jc w:val="both"/>
        <w:rPr>
          <w:rFonts w:ascii="Times New Roman"/>
          <w:b/>
          <w:sz w:val="25"/>
          <w:szCs w:val="18"/>
        </w:rPr>
      </w:pPr>
    </w:p>
    <w:p w14:paraId="0ABAEB51" w14:textId="77777777" w:rsidR="00251733" w:rsidRPr="009D2EF2" w:rsidRDefault="00251733" w:rsidP="009D2EF2">
      <w:pPr>
        <w:spacing w:line="357" w:lineRule="auto"/>
        <w:ind w:left="114" w:right="151"/>
        <w:jc w:val="both"/>
        <w:rPr>
          <w:sz w:val="18"/>
          <w:szCs w:val="18"/>
        </w:rPr>
      </w:pPr>
      <w:r w:rsidRPr="009D2EF2">
        <w:rPr>
          <w:sz w:val="18"/>
          <w:szCs w:val="18"/>
        </w:rPr>
        <w:t>Declaramos</w:t>
      </w:r>
      <w:r w:rsidRPr="009D2EF2">
        <w:rPr>
          <w:spacing w:val="1"/>
          <w:sz w:val="18"/>
          <w:szCs w:val="18"/>
        </w:rPr>
        <w:t xml:space="preserve"> </w:t>
      </w:r>
      <w:r w:rsidRPr="009D2EF2">
        <w:rPr>
          <w:sz w:val="18"/>
          <w:szCs w:val="18"/>
        </w:rPr>
        <w:t>a</w:t>
      </w:r>
      <w:r w:rsidRPr="009D2EF2">
        <w:rPr>
          <w:spacing w:val="1"/>
          <w:sz w:val="18"/>
          <w:szCs w:val="18"/>
        </w:rPr>
        <w:t xml:space="preserve"> </w:t>
      </w:r>
      <w:r w:rsidRPr="009D2EF2">
        <w:rPr>
          <w:sz w:val="18"/>
          <w:szCs w:val="18"/>
        </w:rPr>
        <w:t>viabilidade</w:t>
      </w:r>
      <w:r w:rsidRPr="009D2EF2">
        <w:rPr>
          <w:spacing w:val="1"/>
          <w:sz w:val="18"/>
          <w:szCs w:val="18"/>
        </w:rPr>
        <w:t xml:space="preserve"> </w:t>
      </w:r>
      <w:r w:rsidRPr="009D2EF2">
        <w:rPr>
          <w:sz w:val="18"/>
          <w:szCs w:val="18"/>
        </w:rPr>
        <w:t>da</w:t>
      </w:r>
      <w:r w:rsidRPr="009D2EF2">
        <w:rPr>
          <w:spacing w:val="1"/>
          <w:sz w:val="18"/>
          <w:szCs w:val="18"/>
        </w:rPr>
        <w:t xml:space="preserve"> </w:t>
      </w:r>
      <w:r w:rsidRPr="009D2EF2">
        <w:rPr>
          <w:sz w:val="18"/>
          <w:szCs w:val="18"/>
        </w:rPr>
        <w:t>aquisição</w:t>
      </w:r>
      <w:r w:rsidRPr="009D2EF2">
        <w:rPr>
          <w:spacing w:val="1"/>
          <w:sz w:val="18"/>
          <w:szCs w:val="18"/>
        </w:rPr>
        <w:t xml:space="preserve"> </w:t>
      </w:r>
      <w:r w:rsidRPr="009D2EF2">
        <w:rPr>
          <w:sz w:val="18"/>
          <w:szCs w:val="18"/>
        </w:rPr>
        <w:t>dos</w:t>
      </w:r>
      <w:r w:rsidRPr="009D2EF2">
        <w:rPr>
          <w:spacing w:val="1"/>
          <w:sz w:val="18"/>
          <w:szCs w:val="18"/>
        </w:rPr>
        <w:t xml:space="preserve"> </w:t>
      </w:r>
      <w:r w:rsidRPr="009D2EF2">
        <w:rPr>
          <w:sz w:val="18"/>
          <w:szCs w:val="18"/>
        </w:rPr>
        <w:t>produtos,</w:t>
      </w:r>
      <w:r w:rsidRPr="009D2EF2">
        <w:rPr>
          <w:spacing w:val="1"/>
          <w:sz w:val="18"/>
          <w:szCs w:val="18"/>
        </w:rPr>
        <w:t xml:space="preserve"> </w:t>
      </w:r>
      <w:r w:rsidRPr="009D2EF2">
        <w:rPr>
          <w:sz w:val="18"/>
          <w:szCs w:val="18"/>
        </w:rPr>
        <w:t>conforme</w:t>
      </w:r>
      <w:r w:rsidRPr="009D2EF2">
        <w:rPr>
          <w:spacing w:val="1"/>
          <w:sz w:val="18"/>
          <w:szCs w:val="18"/>
        </w:rPr>
        <w:t xml:space="preserve"> </w:t>
      </w:r>
      <w:r w:rsidRPr="009D2EF2">
        <w:rPr>
          <w:sz w:val="18"/>
          <w:szCs w:val="18"/>
        </w:rPr>
        <w:t>estudo</w:t>
      </w:r>
      <w:r w:rsidRPr="009D2EF2">
        <w:rPr>
          <w:spacing w:val="1"/>
          <w:sz w:val="18"/>
          <w:szCs w:val="18"/>
        </w:rPr>
        <w:t xml:space="preserve"> </w:t>
      </w:r>
      <w:r w:rsidRPr="009D2EF2">
        <w:rPr>
          <w:sz w:val="18"/>
          <w:szCs w:val="18"/>
        </w:rPr>
        <w:t>apresentado</w:t>
      </w:r>
      <w:r w:rsidRPr="009D2EF2">
        <w:rPr>
          <w:spacing w:val="1"/>
          <w:sz w:val="18"/>
          <w:szCs w:val="18"/>
        </w:rPr>
        <w:t xml:space="preserve"> </w:t>
      </w:r>
      <w:r w:rsidRPr="009D2EF2">
        <w:rPr>
          <w:sz w:val="18"/>
          <w:szCs w:val="18"/>
        </w:rPr>
        <w:t>neste</w:t>
      </w:r>
      <w:r w:rsidRPr="009D2EF2">
        <w:rPr>
          <w:spacing w:val="50"/>
          <w:sz w:val="18"/>
          <w:szCs w:val="18"/>
        </w:rPr>
        <w:t xml:space="preserve"> </w:t>
      </w:r>
      <w:r w:rsidRPr="009D2EF2">
        <w:rPr>
          <w:sz w:val="18"/>
          <w:szCs w:val="18"/>
        </w:rPr>
        <w:t>documento,</w:t>
      </w:r>
      <w:r w:rsidRPr="009D2EF2">
        <w:rPr>
          <w:spacing w:val="50"/>
          <w:sz w:val="18"/>
          <w:szCs w:val="18"/>
        </w:rPr>
        <w:t xml:space="preserve"> </w:t>
      </w:r>
      <w:r w:rsidRPr="009D2EF2">
        <w:rPr>
          <w:sz w:val="18"/>
          <w:szCs w:val="18"/>
        </w:rPr>
        <w:t>que</w:t>
      </w:r>
      <w:r w:rsidRPr="009D2EF2">
        <w:rPr>
          <w:spacing w:val="1"/>
          <w:sz w:val="18"/>
          <w:szCs w:val="18"/>
        </w:rPr>
        <w:t xml:space="preserve"> </w:t>
      </w:r>
      <w:r w:rsidRPr="009D2EF2">
        <w:rPr>
          <w:sz w:val="18"/>
          <w:szCs w:val="18"/>
        </w:rPr>
        <w:t>demonstra os benefícios a serem alcançados em termos de eficácia, eficiência, efetividade e economicidade para a</w:t>
      </w:r>
      <w:r w:rsidRPr="009D2EF2">
        <w:rPr>
          <w:spacing w:val="1"/>
          <w:sz w:val="18"/>
          <w:szCs w:val="18"/>
        </w:rPr>
        <w:t xml:space="preserve"> </w:t>
      </w:r>
      <w:r w:rsidRPr="009D2EF2">
        <w:rPr>
          <w:sz w:val="18"/>
          <w:szCs w:val="18"/>
        </w:rPr>
        <w:t>administração pública da Prefeitura Municipal de Vale do Anari - RO.</w:t>
      </w:r>
    </w:p>
    <w:p w14:paraId="3FE23E25" w14:textId="77777777" w:rsidR="00251733" w:rsidRPr="009D2EF2" w:rsidRDefault="00251733" w:rsidP="009D2EF2">
      <w:pPr>
        <w:tabs>
          <w:tab w:val="left" w:pos="519"/>
        </w:tabs>
        <w:spacing w:before="131"/>
        <w:ind w:left="114"/>
        <w:jc w:val="both"/>
        <w:outlineLvl w:val="2"/>
        <w:rPr>
          <w:rFonts w:ascii="Times New Roman" w:eastAsia="Times New Roman" w:hAnsi="Times New Roman" w:cs="Times New Roman"/>
          <w:b/>
          <w:bCs/>
          <w:sz w:val="27"/>
          <w:szCs w:val="27"/>
        </w:rPr>
      </w:pPr>
    </w:p>
    <w:p w14:paraId="6576E25D" w14:textId="77777777" w:rsidR="00251733" w:rsidRPr="009D2EF2" w:rsidRDefault="00251733" w:rsidP="009D2EF2">
      <w:pPr>
        <w:tabs>
          <w:tab w:val="left" w:pos="519"/>
        </w:tabs>
        <w:spacing w:before="131"/>
        <w:ind w:left="114"/>
        <w:jc w:val="both"/>
        <w:outlineLvl w:val="2"/>
        <w:rPr>
          <w:rFonts w:ascii="Times New Roman" w:eastAsia="Times New Roman" w:hAnsi="Times New Roman" w:cs="Times New Roman"/>
          <w:b/>
          <w:bCs/>
          <w:sz w:val="27"/>
          <w:szCs w:val="27"/>
        </w:rPr>
      </w:pPr>
    </w:p>
    <w:p w14:paraId="1CD6EA38" w14:textId="77777777" w:rsidR="00251733" w:rsidRPr="009D2EF2" w:rsidRDefault="00251733" w:rsidP="009D2EF2">
      <w:pPr>
        <w:tabs>
          <w:tab w:val="left" w:pos="519"/>
        </w:tabs>
        <w:spacing w:before="131"/>
        <w:ind w:left="114"/>
        <w:jc w:val="both"/>
        <w:outlineLvl w:val="2"/>
        <w:rPr>
          <w:rFonts w:ascii="Times New Roman" w:eastAsia="Times New Roman" w:hAnsi="Times New Roman" w:cs="Times New Roman"/>
          <w:b/>
          <w:bCs/>
          <w:sz w:val="27"/>
          <w:szCs w:val="27"/>
        </w:rPr>
      </w:pPr>
      <w:r w:rsidRPr="009D2EF2">
        <w:rPr>
          <w:rFonts w:ascii="Times New Roman" w:eastAsia="Times New Roman" w:hAnsi="Times New Roman" w:cs="Times New Roman"/>
          <w:b/>
          <w:bCs/>
          <w:noProof/>
          <w:sz w:val="19"/>
          <w:szCs w:val="27"/>
          <w:lang w:val="pt-BR" w:eastAsia="pt-BR"/>
          <w14:ligatures w14:val="standardContextual"/>
        </w:rPr>
        <mc:AlternateContent>
          <mc:Choice Requires="wps">
            <w:drawing>
              <wp:anchor distT="0" distB="0" distL="114300" distR="114300" simplePos="0" relativeHeight="251680768" behindDoc="0" locked="0" layoutInCell="1" allowOverlap="1" wp14:anchorId="4F83A7D6" wp14:editId="08CAA69F">
                <wp:simplePos x="0" y="0"/>
                <wp:positionH relativeFrom="column">
                  <wp:posOffset>3987165</wp:posOffset>
                </wp:positionH>
                <wp:positionV relativeFrom="paragraph">
                  <wp:posOffset>5715</wp:posOffset>
                </wp:positionV>
                <wp:extent cx="2190750" cy="762000"/>
                <wp:effectExtent l="0" t="0" r="0" b="0"/>
                <wp:wrapNone/>
                <wp:docPr id="1555226634" name="Caixa de Texto 2"/>
                <wp:cNvGraphicFramePr/>
                <a:graphic xmlns:a="http://schemas.openxmlformats.org/drawingml/2006/main">
                  <a:graphicData uri="http://schemas.microsoft.com/office/word/2010/wordprocessingShape">
                    <wps:wsp>
                      <wps:cNvSpPr txBox="1"/>
                      <wps:spPr>
                        <a:xfrm>
                          <a:off x="0" y="0"/>
                          <a:ext cx="2190750" cy="762000"/>
                        </a:xfrm>
                        <a:prstGeom prst="rect">
                          <a:avLst/>
                        </a:prstGeom>
                        <a:solidFill>
                          <a:sysClr val="window" lastClr="FFFFFF"/>
                        </a:solidFill>
                        <a:ln w="6350">
                          <a:noFill/>
                        </a:ln>
                      </wps:spPr>
                      <wps:txbx>
                        <w:txbxContent>
                          <w:p w14:paraId="7C98AF05" w14:textId="77777777" w:rsidR="006B3253" w:rsidRDefault="006B3253" w:rsidP="00251733">
                            <w:pPr>
                              <w:pStyle w:val="Corpodetexto"/>
                              <w:spacing w:before="2"/>
                              <w:jc w:val="center"/>
                              <w:rPr>
                                <w:rFonts w:ascii="Times New Roman"/>
                                <w:sz w:val="19"/>
                              </w:rPr>
                            </w:pPr>
                          </w:p>
                          <w:p w14:paraId="087F4E74" w14:textId="77777777" w:rsidR="006B3253" w:rsidRDefault="006B3253" w:rsidP="00251733">
                            <w:pPr>
                              <w:pStyle w:val="Corpodetexto"/>
                              <w:spacing w:before="2"/>
                              <w:jc w:val="center"/>
                              <w:rPr>
                                <w:rFonts w:ascii="Times New Roman"/>
                                <w:sz w:val="19"/>
                              </w:rPr>
                            </w:pPr>
                          </w:p>
                          <w:p w14:paraId="16F16088" w14:textId="77777777" w:rsidR="006B3253" w:rsidRDefault="006B3253" w:rsidP="00251733">
                            <w:pPr>
                              <w:pStyle w:val="Corpodetexto"/>
                              <w:spacing w:before="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83A7D6" id="_x0000_s1055" type="#_x0000_t202" style="position:absolute;left:0;text-align:left;margin-left:313.95pt;margin-top:.45pt;width:172.5pt;height:6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" fillcolor="window" stroked="f" strokeweight=".5pt">
                <v:textbox>
                  <w:txbxContent>
                    <w:p w14:paraId="7C98AF05" w14:textId="77777777" w:rsidR="006B3253" w:rsidRDefault="006B3253" w:rsidP="00251733">
                      <w:pPr>
                        <w:pStyle w:val="Corpodetexto"/>
                        <w:spacing w:before="2"/>
                        <w:jc w:val="center"/>
                        <w:rPr>
                          <w:rFonts w:ascii="Times New Roman"/>
                          <w:sz w:val="19"/>
                        </w:rPr>
                      </w:pPr>
                    </w:p>
                    <w:p w14:paraId="087F4E74" w14:textId="77777777" w:rsidR="006B3253" w:rsidRDefault="006B3253" w:rsidP="00251733">
                      <w:pPr>
                        <w:pStyle w:val="Corpodetexto"/>
                        <w:spacing w:before="2"/>
                        <w:jc w:val="center"/>
                        <w:rPr>
                          <w:rFonts w:ascii="Times New Roman"/>
                          <w:sz w:val="19"/>
                        </w:rPr>
                      </w:pPr>
                    </w:p>
                    <w:p w14:paraId="16F16088" w14:textId="77777777" w:rsidR="006B3253" w:rsidRDefault="006B3253" w:rsidP="00251733">
                      <w:pPr>
                        <w:pStyle w:val="Corpodetexto"/>
                        <w:spacing w:before="2"/>
                        <w:jc w:val="center"/>
                      </w:pPr>
                    </w:p>
                  </w:txbxContent>
                </v:textbox>
              </v:shape>
            </w:pict>
          </mc:Fallback>
        </mc:AlternateContent>
      </w:r>
      <w:r w:rsidRPr="009D2EF2">
        <w:rPr>
          <w:rFonts w:ascii="Times New Roman" w:eastAsia="Times New Roman" w:hAnsi="Times New Roman" w:cs="Times New Roman"/>
          <w:b/>
          <w:bCs/>
          <w:sz w:val="27"/>
          <w:szCs w:val="27"/>
        </w:rPr>
        <w:t>15.Responsáveis</w:t>
      </w:r>
    </w:p>
    <w:p w14:paraId="7BE4376A" w14:textId="77777777" w:rsidR="00251733" w:rsidRPr="009D2EF2" w:rsidRDefault="00251733" w:rsidP="009D2EF2">
      <w:pPr>
        <w:spacing w:before="4"/>
        <w:jc w:val="both"/>
        <w:rPr>
          <w:rFonts w:ascii="Times New Roman"/>
          <w:b/>
          <w:sz w:val="24"/>
          <w:szCs w:val="18"/>
        </w:rPr>
      </w:pPr>
    </w:p>
    <w:p w14:paraId="7D2ECBE0" w14:textId="77777777" w:rsidR="00251733" w:rsidRPr="009D2EF2" w:rsidRDefault="00251733" w:rsidP="009D2EF2">
      <w:pPr>
        <w:spacing w:line="268" w:lineRule="auto"/>
        <w:ind w:left="159" w:right="258"/>
        <w:jc w:val="both"/>
        <w:rPr>
          <w:rFonts w:ascii="Times New Roman" w:hAnsi="Times New Roman"/>
          <w:sz w:val="18"/>
          <w:szCs w:val="18"/>
        </w:rPr>
      </w:pPr>
      <w:r w:rsidRPr="009D2EF2">
        <w:rPr>
          <w:rFonts w:ascii="Times New Roman" w:hAnsi="Times New Roman"/>
          <w:sz w:val="18"/>
          <w:szCs w:val="18"/>
        </w:rPr>
        <w:t>Segue as assinaturas dos responsaveis.</w:t>
      </w:r>
    </w:p>
    <w:p w14:paraId="07503FA6"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r w:rsidRPr="009D2EF2">
        <w:rPr>
          <w:rFonts w:ascii="Times New Roman" w:eastAsia="Times New Roman" w:hAnsi="Times New Roman" w:cs="Times New Roman"/>
          <w:b/>
          <w:bCs/>
          <w:noProof/>
          <w:sz w:val="21"/>
          <w:szCs w:val="21"/>
          <w:lang w:val="pt-BR" w:eastAsia="pt-BR"/>
          <w14:ligatures w14:val="standardContextual"/>
        </w:rPr>
        <mc:AlternateContent>
          <mc:Choice Requires="wps">
            <w:drawing>
              <wp:anchor distT="0" distB="0" distL="114300" distR="114300" simplePos="0" relativeHeight="251665408" behindDoc="0" locked="0" layoutInCell="1" allowOverlap="1" wp14:anchorId="6166C820" wp14:editId="3F184D77">
                <wp:simplePos x="0" y="0"/>
                <wp:positionH relativeFrom="column">
                  <wp:posOffset>-441960</wp:posOffset>
                </wp:positionH>
                <wp:positionV relativeFrom="paragraph">
                  <wp:posOffset>92075</wp:posOffset>
                </wp:positionV>
                <wp:extent cx="2343150" cy="1171575"/>
                <wp:effectExtent l="0" t="0" r="0" b="9525"/>
                <wp:wrapNone/>
                <wp:docPr id="1517908108" name="Caixa de Texto 2"/>
                <wp:cNvGraphicFramePr/>
                <a:graphic xmlns:a="http://schemas.openxmlformats.org/drawingml/2006/main">
                  <a:graphicData uri="http://schemas.microsoft.com/office/word/2010/wordprocessingShape">
                    <wps:wsp>
                      <wps:cNvSpPr txBox="1"/>
                      <wps:spPr>
                        <a:xfrm>
                          <a:off x="0" y="0"/>
                          <a:ext cx="2343150" cy="1171575"/>
                        </a:xfrm>
                        <a:prstGeom prst="rect">
                          <a:avLst/>
                        </a:prstGeom>
                        <a:solidFill>
                          <a:sysClr val="window" lastClr="FFFFFF"/>
                        </a:solidFill>
                        <a:ln w="6350">
                          <a:noFill/>
                        </a:ln>
                      </wps:spPr>
                      <wps:txbx>
                        <w:txbxContent>
                          <w:p w14:paraId="4510F136" w14:textId="77777777" w:rsidR="006B3253" w:rsidRDefault="006B3253" w:rsidP="00251733">
                            <w:pPr>
                              <w:rPr>
                                <w:rFonts w:cs="Arial"/>
                                <w:sz w:val="18"/>
                                <w:szCs w:val="18"/>
                              </w:rPr>
                            </w:pPr>
                          </w:p>
                          <w:p w14:paraId="36027A1C" w14:textId="77777777" w:rsidR="006B3253" w:rsidRDefault="006B3253" w:rsidP="00251733">
                            <w:pPr>
                              <w:rPr>
                                <w:rFonts w:cs="Arial"/>
                                <w:sz w:val="18"/>
                                <w:szCs w:val="18"/>
                              </w:rPr>
                            </w:pPr>
                          </w:p>
                          <w:p w14:paraId="181367AE" w14:textId="77777777" w:rsidR="006B3253" w:rsidRPr="00EB6E27" w:rsidRDefault="006B3253" w:rsidP="00251733">
                            <w:pPr>
                              <w:jc w:val="center"/>
                              <w:rPr>
                                <w:rFonts w:ascii="Arial" w:eastAsia="Times New Roman" w:hAnsi="Arial" w:cs="Arial"/>
                                <w:sz w:val="18"/>
                                <w:szCs w:val="18"/>
                                <w:lang w:val="pt-BR"/>
                              </w:rPr>
                            </w:pPr>
                            <w:r w:rsidRPr="00EB6E27">
                              <w:rPr>
                                <w:rFonts w:ascii="Arial" w:hAnsi="Arial" w:cs="Arial"/>
                                <w:sz w:val="18"/>
                                <w:szCs w:val="18"/>
                              </w:rPr>
                              <w:t xml:space="preserve">Edson </w:t>
                            </w:r>
                            <w:r w:rsidRPr="00EB6E27">
                              <w:rPr>
                                <w:rFonts w:ascii="Arial" w:hAnsi="Arial" w:cs="Arial"/>
                                <w:sz w:val="18"/>
                                <w:szCs w:val="18"/>
                              </w:rPr>
                              <w:t>Francisco da silva</w:t>
                            </w:r>
                          </w:p>
                          <w:p w14:paraId="3B7D3A14" w14:textId="77777777" w:rsidR="006B3253" w:rsidRPr="00EB6E27" w:rsidRDefault="006B3253" w:rsidP="00251733">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4E29F020" w14:textId="77777777" w:rsidR="006B3253" w:rsidRPr="00EB6E27" w:rsidRDefault="006B3253" w:rsidP="00251733">
                            <w:pPr>
                              <w:spacing w:line="276" w:lineRule="auto"/>
                              <w:jc w:val="center"/>
                              <w:rPr>
                                <w:rFonts w:ascii="Arial" w:hAnsi="Arial" w:cs="Arial"/>
                                <w:sz w:val="18"/>
                                <w:szCs w:val="18"/>
                              </w:rPr>
                            </w:pPr>
                            <w:r w:rsidRPr="00EB6E27">
                              <w:rPr>
                                <w:rFonts w:ascii="Arial" w:hAnsi="Arial" w:cs="Arial"/>
                                <w:sz w:val="18"/>
                                <w:szCs w:val="18"/>
                              </w:rPr>
                              <w:t>PORTARIA 2375/GP/2021</w:t>
                            </w:r>
                          </w:p>
                          <w:p w14:paraId="39EDD3D1" w14:textId="77777777" w:rsidR="006B3253" w:rsidRDefault="006B3253" w:rsidP="002517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6C820" id="_x0000_s1056" type="#_x0000_t202" style="position:absolute;left:0;text-align:left;margin-left:-34.8pt;margin-top:7.25pt;width:184.5pt;height:9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" fillcolor="window" stroked="f" strokeweight=".5pt">
                <v:textbox>
                  <w:txbxContent>
                    <w:p w14:paraId="4510F136" w14:textId="77777777" w:rsidR="006B3253" w:rsidRDefault="006B3253" w:rsidP="00251733">
                      <w:pPr>
                        <w:rPr>
                          <w:rFonts w:cs="Arial"/>
                          <w:sz w:val="18"/>
                          <w:szCs w:val="18"/>
                        </w:rPr>
                      </w:pPr>
                    </w:p>
                    <w:p w14:paraId="36027A1C" w14:textId="77777777" w:rsidR="006B3253" w:rsidRDefault="006B3253" w:rsidP="00251733">
                      <w:pPr>
                        <w:rPr>
                          <w:rFonts w:cs="Arial"/>
                          <w:sz w:val="18"/>
                          <w:szCs w:val="18"/>
                        </w:rPr>
                      </w:pPr>
                    </w:p>
                    <w:p w14:paraId="181367AE" w14:textId="77777777" w:rsidR="006B3253" w:rsidRPr="00EB6E27" w:rsidRDefault="006B3253" w:rsidP="00251733">
                      <w:pPr>
                        <w:jc w:val="center"/>
                        <w:rPr>
                          <w:rFonts w:ascii="Arial" w:eastAsia="Times New Roman" w:hAnsi="Arial" w:cs="Arial"/>
                          <w:sz w:val="18"/>
                          <w:szCs w:val="18"/>
                          <w:lang w:val="pt-BR"/>
                        </w:rPr>
                      </w:pPr>
                      <w:r w:rsidRPr="00EB6E27">
                        <w:rPr>
                          <w:rFonts w:ascii="Arial" w:hAnsi="Arial" w:cs="Arial"/>
                          <w:sz w:val="18"/>
                          <w:szCs w:val="18"/>
                        </w:rPr>
                        <w:t>Edson Francisco da silva</w:t>
                      </w:r>
                    </w:p>
                    <w:p w14:paraId="3B7D3A14" w14:textId="77777777" w:rsidR="006B3253" w:rsidRPr="00EB6E27" w:rsidRDefault="006B3253" w:rsidP="00251733">
                      <w:pPr>
                        <w:spacing w:line="276" w:lineRule="auto"/>
                        <w:jc w:val="center"/>
                        <w:rPr>
                          <w:rFonts w:ascii="Arial" w:hAnsi="Arial" w:cs="Arial"/>
                          <w:sz w:val="18"/>
                          <w:szCs w:val="18"/>
                        </w:rPr>
                      </w:pPr>
                      <w:r w:rsidRPr="00EB6E27">
                        <w:rPr>
                          <w:rFonts w:ascii="Arial" w:hAnsi="Arial" w:cs="Arial"/>
                          <w:sz w:val="18"/>
                          <w:szCs w:val="18"/>
                        </w:rPr>
                        <w:t>Sec. Mun. de Administração e Fazenda</w:t>
                      </w:r>
                    </w:p>
                    <w:p w14:paraId="4E29F020" w14:textId="77777777" w:rsidR="006B3253" w:rsidRPr="00EB6E27" w:rsidRDefault="006B3253" w:rsidP="00251733">
                      <w:pPr>
                        <w:spacing w:line="276" w:lineRule="auto"/>
                        <w:jc w:val="center"/>
                        <w:rPr>
                          <w:rFonts w:ascii="Arial" w:hAnsi="Arial" w:cs="Arial"/>
                          <w:sz w:val="18"/>
                          <w:szCs w:val="18"/>
                        </w:rPr>
                      </w:pPr>
                      <w:r w:rsidRPr="00EB6E27">
                        <w:rPr>
                          <w:rFonts w:ascii="Arial" w:hAnsi="Arial" w:cs="Arial"/>
                          <w:sz w:val="18"/>
                          <w:szCs w:val="18"/>
                        </w:rPr>
                        <w:t>PORTARIA 2375/GP/2021</w:t>
                      </w:r>
                    </w:p>
                    <w:p w14:paraId="39EDD3D1" w14:textId="77777777" w:rsidR="006B3253" w:rsidRDefault="006B3253" w:rsidP="00251733"/>
                  </w:txbxContent>
                </v:textbox>
              </v:shape>
            </w:pict>
          </mc:Fallback>
        </mc:AlternateContent>
      </w:r>
      <w:r w:rsidRPr="009D2EF2">
        <w:rPr>
          <w:rFonts w:ascii="Times New Roman" w:eastAsia="Times New Roman" w:hAnsi="Times New Roman" w:cs="Times New Roman"/>
          <w:b/>
          <w:bCs/>
          <w:noProof/>
          <w:sz w:val="21"/>
          <w:szCs w:val="21"/>
          <w:lang w:val="pt-BR" w:eastAsia="pt-BR"/>
          <w14:ligatures w14:val="standardContextual"/>
        </w:rPr>
        <mc:AlternateContent>
          <mc:Choice Requires="wps">
            <w:drawing>
              <wp:anchor distT="0" distB="0" distL="114300" distR="114300" simplePos="0" relativeHeight="251668480" behindDoc="0" locked="0" layoutInCell="1" allowOverlap="1" wp14:anchorId="22609FE8" wp14:editId="6FE33A4E">
                <wp:simplePos x="0" y="0"/>
                <wp:positionH relativeFrom="column">
                  <wp:posOffset>2806065</wp:posOffset>
                </wp:positionH>
                <wp:positionV relativeFrom="paragraph">
                  <wp:posOffset>101600</wp:posOffset>
                </wp:positionV>
                <wp:extent cx="2438400" cy="1228725"/>
                <wp:effectExtent l="0" t="0" r="0" b="9525"/>
                <wp:wrapNone/>
                <wp:docPr id="406501017" name="Caixa de Texto 3"/>
                <wp:cNvGraphicFramePr/>
                <a:graphic xmlns:a="http://schemas.openxmlformats.org/drawingml/2006/main">
                  <a:graphicData uri="http://schemas.microsoft.com/office/word/2010/wordprocessingShape">
                    <wps:wsp>
                      <wps:cNvSpPr txBox="1"/>
                      <wps:spPr>
                        <a:xfrm>
                          <a:off x="0" y="0"/>
                          <a:ext cx="2438400" cy="1228725"/>
                        </a:xfrm>
                        <a:prstGeom prst="rect">
                          <a:avLst/>
                        </a:prstGeom>
                        <a:solidFill>
                          <a:sysClr val="window" lastClr="FFFFFF"/>
                        </a:solidFill>
                        <a:ln w="6350">
                          <a:noFill/>
                        </a:ln>
                      </wps:spPr>
                      <wps:txbx>
                        <w:txbxContent>
                          <w:p w14:paraId="73E3CABF" w14:textId="77777777" w:rsidR="006B3253" w:rsidRDefault="006B3253" w:rsidP="00251733">
                            <w:pPr>
                              <w:tabs>
                                <w:tab w:val="left" w:pos="1701"/>
                                <w:tab w:val="left" w:pos="1985"/>
                                <w:tab w:val="left" w:pos="3402"/>
                              </w:tabs>
                              <w:ind w:firstLine="142"/>
                              <w:jc w:val="center"/>
                              <w:rPr>
                                <w:rFonts w:ascii="Times New Roman" w:hAnsi="Times New Roman" w:cs="Times New Roman"/>
                                <w:b/>
                                <w:i/>
                                <w:sz w:val="20"/>
                                <w:szCs w:val="20"/>
                              </w:rPr>
                            </w:pPr>
                          </w:p>
                          <w:p w14:paraId="04E5E8B7" w14:textId="77777777" w:rsidR="006B3253" w:rsidRPr="00EB6E27" w:rsidRDefault="006B3253" w:rsidP="00251733">
                            <w:pPr>
                              <w:tabs>
                                <w:tab w:val="left" w:pos="1701"/>
                                <w:tab w:val="left" w:pos="1985"/>
                                <w:tab w:val="left" w:pos="3402"/>
                              </w:tabs>
                              <w:ind w:firstLine="142"/>
                              <w:jc w:val="center"/>
                              <w:rPr>
                                <w:rFonts w:ascii="Arial" w:hAnsi="Arial" w:cs="Arial"/>
                                <w:b/>
                                <w:iCs/>
                                <w:sz w:val="20"/>
                                <w:szCs w:val="20"/>
                              </w:rPr>
                            </w:pPr>
                            <w:r w:rsidRPr="00EB6E27">
                              <w:rPr>
                                <w:rFonts w:ascii="Arial" w:hAnsi="Arial" w:cs="Arial"/>
                                <w:b/>
                                <w:iCs/>
                                <w:sz w:val="20"/>
                                <w:szCs w:val="20"/>
                              </w:rPr>
                              <w:t xml:space="preserve">Luzia </w:t>
                            </w:r>
                            <w:r w:rsidRPr="00EB6E27">
                              <w:rPr>
                                <w:rFonts w:ascii="Arial" w:hAnsi="Arial" w:cs="Arial"/>
                                <w:b/>
                                <w:iCs/>
                                <w:sz w:val="20"/>
                                <w:szCs w:val="20"/>
                              </w:rPr>
                              <w:t>Josino Pereira Buss</w:t>
                            </w:r>
                          </w:p>
                          <w:p w14:paraId="031D7A8B" w14:textId="77777777" w:rsidR="006B3253" w:rsidRPr="00EB6E27" w:rsidRDefault="006B3253" w:rsidP="00251733">
                            <w:pPr>
                              <w:tabs>
                                <w:tab w:val="left" w:pos="1701"/>
                                <w:tab w:val="left" w:pos="1985"/>
                                <w:tab w:val="left" w:pos="3402"/>
                              </w:tabs>
                              <w:ind w:firstLine="142"/>
                              <w:jc w:val="center"/>
                              <w:rPr>
                                <w:rFonts w:ascii="Arial" w:hAnsi="Arial" w:cs="Arial"/>
                                <w:iCs/>
                                <w:sz w:val="20"/>
                                <w:szCs w:val="20"/>
                              </w:rPr>
                            </w:pPr>
                            <w:r w:rsidRPr="00EB6E27">
                              <w:rPr>
                                <w:rFonts w:ascii="Arial" w:hAnsi="Arial" w:cs="Arial"/>
                                <w:iCs/>
                                <w:sz w:val="20"/>
                                <w:szCs w:val="20"/>
                              </w:rPr>
                              <w:t>Sec</w:t>
                            </w:r>
                            <w:r>
                              <w:rPr>
                                <w:rFonts w:ascii="Arial" w:hAnsi="Arial" w:cs="Arial"/>
                                <w:iCs/>
                                <w:sz w:val="20"/>
                                <w:szCs w:val="20"/>
                              </w:rPr>
                              <w:t>.</w:t>
                            </w:r>
                            <w:r w:rsidRPr="00EB6E27">
                              <w:rPr>
                                <w:rFonts w:ascii="Arial" w:hAnsi="Arial" w:cs="Arial"/>
                                <w:iCs/>
                                <w:sz w:val="20"/>
                                <w:szCs w:val="20"/>
                              </w:rPr>
                              <w:t xml:space="preserve"> Mun</w:t>
                            </w:r>
                            <w:r>
                              <w:rPr>
                                <w:rFonts w:ascii="Arial" w:hAnsi="Arial" w:cs="Arial"/>
                                <w:iCs/>
                                <w:sz w:val="20"/>
                                <w:szCs w:val="20"/>
                              </w:rPr>
                              <w:t>.</w:t>
                            </w:r>
                            <w:r w:rsidRPr="00EB6E27">
                              <w:rPr>
                                <w:rFonts w:ascii="Arial" w:hAnsi="Arial" w:cs="Arial"/>
                                <w:iCs/>
                                <w:sz w:val="20"/>
                                <w:szCs w:val="20"/>
                              </w:rPr>
                              <w:t xml:space="preserve"> de Educação, Cultura e Esportes</w:t>
                            </w:r>
                          </w:p>
                          <w:p w14:paraId="1CF2D39B" w14:textId="77777777" w:rsidR="006B3253" w:rsidRPr="00EB6E27" w:rsidRDefault="006B3253" w:rsidP="00251733">
                            <w:pPr>
                              <w:jc w:val="center"/>
                              <w:rPr>
                                <w:rFonts w:ascii="Arial" w:eastAsia="Arial Unicode MS" w:hAnsi="Arial" w:cs="Arial"/>
                                <w:b/>
                                <w:iCs/>
                                <w:sz w:val="20"/>
                                <w:szCs w:val="20"/>
                              </w:rPr>
                            </w:pPr>
                            <w:r w:rsidRPr="00EB6E27">
                              <w:rPr>
                                <w:rFonts w:ascii="Arial" w:hAnsi="Arial" w:cs="Arial"/>
                                <w:iCs/>
                                <w:sz w:val="20"/>
                                <w:szCs w:val="20"/>
                              </w:rPr>
                              <w:t>Portaria n.º 2835/GP/23</w:t>
                            </w:r>
                          </w:p>
                          <w:p w14:paraId="2AACA220" w14:textId="77777777" w:rsidR="006B3253" w:rsidRPr="00EB6E27" w:rsidRDefault="006B3253" w:rsidP="00251733">
                            <w:pPr>
                              <w:rPr>
                                <w:rFonts w:ascii="Arial" w:hAnsi="Arial" w:cs="Arial"/>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609FE8" id="_x0000_s1057" type="#_x0000_t202" style="position:absolute;left:0;text-align:left;margin-left:220.95pt;margin-top:8pt;width:192pt;height:9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" fillcolor="window" stroked="f" strokeweight=".5pt">
                <v:textbox>
                  <w:txbxContent>
                    <w:p w14:paraId="73E3CABF" w14:textId="77777777" w:rsidR="006B3253" w:rsidRDefault="006B3253" w:rsidP="00251733">
                      <w:pPr>
                        <w:tabs>
                          <w:tab w:val="left" w:pos="1701"/>
                          <w:tab w:val="left" w:pos="1985"/>
                          <w:tab w:val="left" w:pos="3402"/>
                        </w:tabs>
                        <w:ind w:firstLine="142"/>
                        <w:jc w:val="center"/>
                        <w:rPr>
                          <w:rFonts w:ascii="Times New Roman" w:hAnsi="Times New Roman" w:cs="Times New Roman"/>
                          <w:b/>
                          <w:i/>
                          <w:sz w:val="20"/>
                          <w:szCs w:val="20"/>
                        </w:rPr>
                      </w:pPr>
                    </w:p>
                    <w:p w14:paraId="04E5E8B7" w14:textId="77777777" w:rsidR="006B3253" w:rsidRPr="00EB6E27" w:rsidRDefault="006B3253" w:rsidP="00251733">
                      <w:pPr>
                        <w:tabs>
                          <w:tab w:val="left" w:pos="1701"/>
                          <w:tab w:val="left" w:pos="1985"/>
                          <w:tab w:val="left" w:pos="3402"/>
                        </w:tabs>
                        <w:ind w:firstLine="142"/>
                        <w:jc w:val="center"/>
                        <w:rPr>
                          <w:rFonts w:ascii="Arial" w:hAnsi="Arial" w:cs="Arial"/>
                          <w:b/>
                          <w:iCs/>
                          <w:sz w:val="20"/>
                          <w:szCs w:val="20"/>
                        </w:rPr>
                      </w:pPr>
                      <w:r w:rsidRPr="00EB6E27">
                        <w:rPr>
                          <w:rFonts w:ascii="Arial" w:hAnsi="Arial" w:cs="Arial"/>
                          <w:b/>
                          <w:iCs/>
                          <w:sz w:val="20"/>
                          <w:szCs w:val="20"/>
                        </w:rPr>
                        <w:t>Luzia Josino Pereira Buss</w:t>
                      </w:r>
                    </w:p>
                    <w:p w14:paraId="031D7A8B" w14:textId="77777777" w:rsidR="006B3253" w:rsidRPr="00EB6E27" w:rsidRDefault="006B3253" w:rsidP="00251733">
                      <w:pPr>
                        <w:tabs>
                          <w:tab w:val="left" w:pos="1701"/>
                          <w:tab w:val="left" w:pos="1985"/>
                          <w:tab w:val="left" w:pos="3402"/>
                        </w:tabs>
                        <w:ind w:firstLine="142"/>
                        <w:jc w:val="center"/>
                        <w:rPr>
                          <w:rFonts w:ascii="Arial" w:hAnsi="Arial" w:cs="Arial"/>
                          <w:iCs/>
                          <w:sz w:val="20"/>
                          <w:szCs w:val="20"/>
                        </w:rPr>
                      </w:pPr>
                      <w:r w:rsidRPr="00EB6E27">
                        <w:rPr>
                          <w:rFonts w:ascii="Arial" w:hAnsi="Arial" w:cs="Arial"/>
                          <w:iCs/>
                          <w:sz w:val="20"/>
                          <w:szCs w:val="20"/>
                        </w:rPr>
                        <w:t>Sec</w:t>
                      </w:r>
                      <w:r>
                        <w:rPr>
                          <w:rFonts w:ascii="Arial" w:hAnsi="Arial" w:cs="Arial"/>
                          <w:iCs/>
                          <w:sz w:val="20"/>
                          <w:szCs w:val="20"/>
                        </w:rPr>
                        <w:t>.</w:t>
                      </w:r>
                      <w:r w:rsidRPr="00EB6E27">
                        <w:rPr>
                          <w:rFonts w:ascii="Arial" w:hAnsi="Arial" w:cs="Arial"/>
                          <w:iCs/>
                          <w:sz w:val="20"/>
                          <w:szCs w:val="20"/>
                        </w:rPr>
                        <w:t xml:space="preserve"> Mun</w:t>
                      </w:r>
                      <w:r>
                        <w:rPr>
                          <w:rFonts w:ascii="Arial" w:hAnsi="Arial" w:cs="Arial"/>
                          <w:iCs/>
                          <w:sz w:val="20"/>
                          <w:szCs w:val="20"/>
                        </w:rPr>
                        <w:t>.</w:t>
                      </w:r>
                      <w:r w:rsidRPr="00EB6E27">
                        <w:rPr>
                          <w:rFonts w:ascii="Arial" w:hAnsi="Arial" w:cs="Arial"/>
                          <w:iCs/>
                          <w:sz w:val="20"/>
                          <w:szCs w:val="20"/>
                        </w:rPr>
                        <w:t xml:space="preserve"> de Educação, Cultura e Esportes</w:t>
                      </w:r>
                    </w:p>
                    <w:p w14:paraId="1CF2D39B" w14:textId="77777777" w:rsidR="006B3253" w:rsidRPr="00EB6E27" w:rsidRDefault="006B3253" w:rsidP="00251733">
                      <w:pPr>
                        <w:jc w:val="center"/>
                        <w:rPr>
                          <w:rFonts w:ascii="Arial" w:eastAsia="Arial Unicode MS" w:hAnsi="Arial" w:cs="Arial"/>
                          <w:b/>
                          <w:iCs/>
                          <w:sz w:val="20"/>
                          <w:szCs w:val="20"/>
                        </w:rPr>
                      </w:pPr>
                      <w:r w:rsidRPr="00EB6E27">
                        <w:rPr>
                          <w:rFonts w:ascii="Arial" w:hAnsi="Arial" w:cs="Arial"/>
                          <w:iCs/>
                          <w:sz w:val="20"/>
                          <w:szCs w:val="20"/>
                        </w:rPr>
                        <w:t>Portaria n.º 2835/GP/23</w:t>
                      </w:r>
                    </w:p>
                    <w:p w14:paraId="2AACA220" w14:textId="77777777" w:rsidR="006B3253" w:rsidRPr="00EB6E27" w:rsidRDefault="006B3253" w:rsidP="00251733">
                      <w:pPr>
                        <w:rPr>
                          <w:rFonts w:ascii="Arial" w:hAnsi="Arial" w:cs="Arial"/>
                          <w:iCs/>
                        </w:rPr>
                      </w:pPr>
                    </w:p>
                  </w:txbxContent>
                </v:textbox>
              </v:shape>
            </w:pict>
          </mc:Fallback>
        </mc:AlternateContent>
      </w:r>
    </w:p>
    <w:p w14:paraId="2CA66CBE"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07A679A9"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18960A8F"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4F1FD256"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12D50489"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rPr>
      </w:pPr>
    </w:p>
    <w:p w14:paraId="111BC6B3"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p>
    <w:p w14:paraId="71A28D14"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p>
    <w:p w14:paraId="040B201F" w14:textId="77777777" w:rsidR="00251733" w:rsidRPr="009D2EF2" w:rsidRDefault="00251733" w:rsidP="009D2EF2">
      <w:pPr>
        <w:jc w:val="both"/>
        <w:rPr>
          <w:rFonts w:cs="Arial"/>
          <w:sz w:val="18"/>
          <w:szCs w:val="18"/>
        </w:rPr>
      </w:pPr>
      <w:r w:rsidRPr="009D2EF2">
        <w:rPr>
          <w:rFonts w:cs="Arial"/>
          <w:noProof/>
          <w:sz w:val="18"/>
          <w:szCs w:val="18"/>
          <w:lang w:val="pt-BR" w:eastAsia="pt-BR"/>
          <w14:ligatures w14:val="standardContextual"/>
        </w:rPr>
        <mc:AlternateContent>
          <mc:Choice Requires="wps">
            <w:drawing>
              <wp:anchor distT="0" distB="0" distL="114300" distR="114300" simplePos="0" relativeHeight="251671552" behindDoc="0" locked="0" layoutInCell="1" allowOverlap="1" wp14:anchorId="7B40B6EC" wp14:editId="7CB66DD9">
                <wp:simplePos x="0" y="0"/>
                <wp:positionH relativeFrom="column">
                  <wp:posOffset>-403860</wp:posOffset>
                </wp:positionH>
                <wp:positionV relativeFrom="paragraph">
                  <wp:posOffset>146050</wp:posOffset>
                </wp:positionV>
                <wp:extent cx="2238375" cy="1114425"/>
                <wp:effectExtent l="0" t="0" r="9525" b="9525"/>
                <wp:wrapNone/>
                <wp:docPr id="2035370292" name="Caixa de Texto 4"/>
                <wp:cNvGraphicFramePr/>
                <a:graphic xmlns:a="http://schemas.openxmlformats.org/drawingml/2006/main">
                  <a:graphicData uri="http://schemas.microsoft.com/office/word/2010/wordprocessingShape">
                    <wps:wsp>
                      <wps:cNvSpPr txBox="1"/>
                      <wps:spPr>
                        <a:xfrm>
                          <a:off x="0" y="0"/>
                          <a:ext cx="2238375" cy="1114425"/>
                        </a:xfrm>
                        <a:prstGeom prst="rect">
                          <a:avLst/>
                        </a:prstGeom>
                        <a:solidFill>
                          <a:sysClr val="window" lastClr="FFFFFF"/>
                        </a:solidFill>
                        <a:ln w="6350">
                          <a:noFill/>
                        </a:ln>
                      </wps:spPr>
                      <wps:txbx>
                        <w:txbxContent>
                          <w:p w14:paraId="3BD474AD" w14:textId="77777777" w:rsidR="006B3253" w:rsidRDefault="006B3253" w:rsidP="00251733">
                            <w:pPr>
                              <w:jc w:val="center"/>
                              <w:rPr>
                                <w:rFonts w:ascii="Arial Narrow" w:hAnsi="Arial Narrow"/>
                                <w:b/>
                                <w:sz w:val="20"/>
                                <w:szCs w:val="20"/>
                              </w:rPr>
                            </w:pPr>
                          </w:p>
                          <w:p w14:paraId="608CDC86" w14:textId="77777777" w:rsidR="006B3253" w:rsidRDefault="006B3253" w:rsidP="00251733">
                            <w:pPr>
                              <w:jc w:val="center"/>
                              <w:rPr>
                                <w:rFonts w:ascii="Arial Narrow" w:eastAsia="Times New Roman" w:hAnsi="Arial Narrow" w:cs="Times New Roman"/>
                                <w:b/>
                                <w:sz w:val="20"/>
                                <w:szCs w:val="20"/>
                                <w:lang w:val="pt-BR"/>
                              </w:rPr>
                            </w:pPr>
                            <w:r>
                              <w:rPr>
                                <w:rFonts w:ascii="Arial Narrow" w:hAnsi="Arial Narrow"/>
                                <w:b/>
                                <w:sz w:val="20"/>
                                <w:szCs w:val="20"/>
                              </w:rPr>
                              <w:t xml:space="preserve">Paulo </w:t>
                            </w:r>
                            <w:r>
                              <w:rPr>
                                <w:rFonts w:ascii="Arial Narrow" w:hAnsi="Arial Narrow"/>
                                <w:b/>
                                <w:sz w:val="20"/>
                                <w:szCs w:val="20"/>
                              </w:rPr>
                              <w:t>Ferreira dos Santos Junior</w:t>
                            </w:r>
                          </w:p>
                          <w:p w14:paraId="16F4EC0E" w14:textId="77777777" w:rsidR="006B3253" w:rsidRDefault="006B3253" w:rsidP="00251733">
                            <w:pPr>
                              <w:jc w:val="center"/>
                              <w:rPr>
                                <w:rFonts w:ascii="Arial Narrow" w:hAnsi="Arial Narrow"/>
                                <w:sz w:val="20"/>
                                <w:szCs w:val="20"/>
                              </w:rPr>
                            </w:pPr>
                            <w:r>
                              <w:rPr>
                                <w:rFonts w:ascii="Arial Narrow" w:hAnsi="Arial Narrow"/>
                                <w:sz w:val="20"/>
                                <w:szCs w:val="20"/>
                              </w:rPr>
                              <w:t>Sec. Mun. de Saúde e Vigilância Sanitária</w:t>
                            </w:r>
                          </w:p>
                          <w:p w14:paraId="4D1093BA" w14:textId="77777777" w:rsidR="006B3253" w:rsidRPr="006949A1" w:rsidRDefault="006B3253" w:rsidP="00251733">
                            <w:pPr>
                              <w:jc w:val="center"/>
                              <w:rPr>
                                <w:rFonts w:ascii="Arial Narrow" w:hAnsi="Arial Narrow"/>
                                <w:b/>
                                <w:sz w:val="20"/>
                                <w:szCs w:val="20"/>
                              </w:rPr>
                            </w:pPr>
                            <w:r>
                              <w:rPr>
                                <w:rFonts w:ascii="Arial Narrow" w:hAnsi="Arial Narrow"/>
                                <w:b/>
                                <w:sz w:val="20"/>
                                <w:szCs w:val="20"/>
                              </w:rPr>
                              <w:t>Portaria n.º 2681/GP/20</w:t>
                            </w:r>
                          </w:p>
                          <w:p w14:paraId="10001AB8" w14:textId="77777777" w:rsidR="006B3253" w:rsidRDefault="006B3253" w:rsidP="002517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40B6EC" id="_x0000_s1058" type="#_x0000_t202" style="position:absolute;left:0;text-align:left;margin-left:-31.8pt;margin-top:11.5pt;width:176.25pt;height:8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" fillcolor="window" stroked="f" strokeweight=".5pt">
                <v:textbox>
                  <w:txbxContent>
                    <w:p w14:paraId="3BD474AD" w14:textId="77777777" w:rsidR="006B3253" w:rsidRDefault="006B3253" w:rsidP="00251733">
                      <w:pPr>
                        <w:jc w:val="center"/>
                        <w:rPr>
                          <w:rFonts w:ascii="Arial Narrow" w:hAnsi="Arial Narrow"/>
                          <w:b/>
                          <w:sz w:val="20"/>
                          <w:szCs w:val="20"/>
                        </w:rPr>
                      </w:pPr>
                    </w:p>
                    <w:p w14:paraId="608CDC86" w14:textId="77777777" w:rsidR="006B3253" w:rsidRDefault="006B3253" w:rsidP="00251733">
                      <w:pPr>
                        <w:jc w:val="center"/>
                        <w:rPr>
                          <w:rFonts w:ascii="Arial Narrow" w:eastAsia="Times New Roman" w:hAnsi="Arial Narrow" w:cs="Times New Roman"/>
                          <w:b/>
                          <w:sz w:val="20"/>
                          <w:szCs w:val="20"/>
                          <w:lang w:val="pt-BR"/>
                        </w:rPr>
                      </w:pPr>
                      <w:r>
                        <w:rPr>
                          <w:rFonts w:ascii="Arial Narrow" w:hAnsi="Arial Narrow"/>
                          <w:b/>
                          <w:sz w:val="20"/>
                          <w:szCs w:val="20"/>
                        </w:rPr>
                        <w:t>Paulo Ferreira dos Santos Junior</w:t>
                      </w:r>
                    </w:p>
                    <w:p w14:paraId="16F4EC0E" w14:textId="77777777" w:rsidR="006B3253" w:rsidRDefault="006B3253" w:rsidP="00251733">
                      <w:pPr>
                        <w:jc w:val="center"/>
                        <w:rPr>
                          <w:rFonts w:ascii="Arial Narrow" w:hAnsi="Arial Narrow"/>
                          <w:sz w:val="20"/>
                          <w:szCs w:val="20"/>
                        </w:rPr>
                      </w:pPr>
                      <w:r>
                        <w:rPr>
                          <w:rFonts w:ascii="Arial Narrow" w:hAnsi="Arial Narrow"/>
                          <w:sz w:val="20"/>
                          <w:szCs w:val="20"/>
                        </w:rPr>
                        <w:t>Sec. Mun. de Saúde e Vigilância Sanitária</w:t>
                      </w:r>
                    </w:p>
                    <w:p w14:paraId="4D1093BA" w14:textId="77777777" w:rsidR="006B3253" w:rsidRPr="006949A1" w:rsidRDefault="006B3253" w:rsidP="00251733">
                      <w:pPr>
                        <w:jc w:val="center"/>
                        <w:rPr>
                          <w:rFonts w:ascii="Arial Narrow" w:hAnsi="Arial Narrow"/>
                          <w:b/>
                          <w:sz w:val="20"/>
                          <w:szCs w:val="20"/>
                        </w:rPr>
                      </w:pPr>
                      <w:r>
                        <w:rPr>
                          <w:rFonts w:ascii="Arial Narrow" w:hAnsi="Arial Narrow"/>
                          <w:b/>
                          <w:sz w:val="20"/>
                          <w:szCs w:val="20"/>
                        </w:rPr>
                        <w:t>Portaria n.º 2681/GP/20</w:t>
                      </w:r>
                    </w:p>
                    <w:p w14:paraId="10001AB8" w14:textId="77777777" w:rsidR="006B3253" w:rsidRDefault="006B3253" w:rsidP="00251733">
                      <w:pPr>
                        <w:jc w:val="center"/>
                      </w:pPr>
                    </w:p>
                  </w:txbxContent>
                </v:textbox>
              </v:shape>
            </w:pict>
          </mc:Fallback>
        </mc:AlternateContent>
      </w:r>
    </w:p>
    <w:p w14:paraId="39DBEF72" w14:textId="77777777" w:rsidR="00251733" w:rsidRPr="009D2EF2" w:rsidRDefault="00251733" w:rsidP="009D2EF2">
      <w:pPr>
        <w:jc w:val="both"/>
        <w:rPr>
          <w:rFonts w:cs="Arial"/>
          <w:sz w:val="18"/>
          <w:szCs w:val="18"/>
        </w:rPr>
      </w:pPr>
    </w:p>
    <w:p w14:paraId="457DCC5E"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r w:rsidRPr="009D2EF2">
        <w:rPr>
          <w:rFonts w:ascii="Times New Roman" w:eastAsia="Times New Roman" w:hAnsi="Times New Roman" w:cs="Arial"/>
          <w:b/>
          <w:bCs/>
          <w:noProof/>
          <w:sz w:val="18"/>
          <w:szCs w:val="18"/>
          <w:lang w:val="pt-BR" w:eastAsia="pt-BR"/>
          <w14:ligatures w14:val="standardContextual"/>
        </w:rPr>
        <mc:AlternateContent>
          <mc:Choice Requires="wps">
            <w:drawing>
              <wp:anchor distT="0" distB="0" distL="114300" distR="114300" simplePos="0" relativeHeight="251674624" behindDoc="0" locked="0" layoutInCell="1" allowOverlap="1" wp14:anchorId="7DA1103E" wp14:editId="26F928D0">
                <wp:simplePos x="0" y="0"/>
                <wp:positionH relativeFrom="margin">
                  <wp:align>right</wp:align>
                </wp:positionH>
                <wp:positionV relativeFrom="paragraph">
                  <wp:posOffset>54610</wp:posOffset>
                </wp:positionV>
                <wp:extent cx="2571750" cy="990600"/>
                <wp:effectExtent l="0" t="0" r="0" b="0"/>
                <wp:wrapNone/>
                <wp:docPr id="498706817" name="Caixa de Texto 5"/>
                <wp:cNvGraphicFramePr/>
                <a:graphic xmlns:a="http://schemas.openxmlformats.org/drawingml/2006/main">
                  <a:graphicData uri="http://schemas.microsoft.com/office/word/2010/wordprocessingShape">
                    <wps:wsp>
                      <wps:cNvSpPr txBox="1"/>
                      <wps:spPr>
                        <a:xfrm>
                          <a:off x="0" y="0"/>
                          <a:ext cx="2571750" cy="990600"/>
                        </a:xfrm>
                        <a:prstGeom prst="rect">
                          <a:avLst/>
                        </a:prstGeom>
                        <a:solidFill>
                          <a:sysClr val="window" lastClr="FFFFFF"/>
                        </a:solidFill>
                        <a:ln w="6350">
                          <a:noFill/>
                        </a:ln>
                      </wps:spPr>
                      <wps:txbx>
                        <w:txbxContent>
                          <w:p w14:paraId="6F0DB7A5" w14:textId="77777777" w:rsidR="006B3253" w:rsidRDefault="006B3253" w:rsidP="00251733">
                            <w:pPr>
                              <w:pStyle w:val="Ttulo6"/>
                              <w:ind w:right="139"/>
                              <w:rPr>
                                <w:b w:val="0"/>
                                <w:bCs w:val="0"/>
                              </w:rPr>
                            </w:pPr>
                          </w:p>
                          <w:p w14:paraId="7C4B149F" w14:textId="77777777" w:rsidR="006B3253" w:rsidRDefault="006B3253" w:rsidP="00251733">
                            <w:pPr>
                              <w:pStyle w:val="Ttulo6"/>
                              <w:ind w:right="139"/>
                              <w:rPr>
                                <w:b w:val="0"/>
                                <w:bCs w:val="0"/>
                              </w:rPr>
                            </w:pPr>
                            <w:r w:rsidRPr="00CA2AC8">
                              <w:rPr>
                                <w:b w:val="0"/>
                                <w:bCs w:val="0"/>
                              </w:rPr>
                              <w:t>ELIAN</w:t>
                            </w:r>
                            <w:r>
                              <w:rPr>
                                <w:b w:val="0"/>
                                <w:bCs w:val="0"/>
                              </w:rPr>
                              <w:t>I DE LIMA</w:t>
                            </w:r>
                          </w:p>
                          <w:p w14:paraId="67631650" w14:textId="77777777" w:rsidR="006B3253" w:rsidRDefault="006B3253" w:rsidP="00251733">
                            <w:pPr>
                              <w:pStyle w:val="Ttulo6"/>
                              <w:ind w:right="139"/>
                              <w:rPr>
                                <w:b w:val="0"/>
                                <w:bCs w:val="0"/>
                              </w:rPr>
                            </w:pPr>
                            <w:r>
                              <w:rPr>
                                <w:b w:val="0"/>
                                <w:bCs w:val="0"/>
                              </w:rPr>
                              <w:t xml:space="preserve">Sec. Mun. de </w:t>
                            </w:r>
                            <w:proofErr w:type="spellStart"/>
                            <w:r>
                              <w:rPr>
                                <w:b w:val="0"/>
                                <w:bCs w:val="0"/>
                              </w:rPr>
                              <w:t>Assistencia</w:t>
                            </w:r>
                            <w:proofErr w:type="spellEnd"/>
                            <w:r>
                              <w:rPr>
                                <w:b w:val="0"/>
                                <w:bCs w:val="0"/>
                              </w:rPr>
                              <w:t xml:space="preserve"> Social</w:t>
                            </w:r>
                          </w:p>
                          <w:p w14:paraId="5F5BF352" w14:textId="77777777" w:rsidR="006B3253" w:rsidRDefault="006B3253" w:rsidP="00251733">
                            <w:pPr>
                              <w:pStyle w:val="Ttulo6"/>
                              <w:ind w:right="139"/>
                              <w:rPr>
                                <w:b w:val="0"/>
                                <w:bCs w:val="0"/>
                              </w:rPr>
                            </w:pPr>
                            <w:r>
                              <w:rPr>
                                <w:b w:val="0"/>
                                <w:bCs w:val="0"/>
                              </w:rPr>
                              <w:t>Portaria nº 2607/GP/2022</w:t>
                            </w:r>
                          </w:p>
                          <w:p w14:paraId="65927F15" w14:textId="77777777" w:rsidR="006B3253" w:rsidRDefault="006B3253" w:rsidP="0025173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1103E" id="Caixa de Texto 5" o:spid="_x0000_s1059" type="#_x0000_t202" style="position:absolute;left:0;text-align:left;margin-left:151.3pt;margin-top:4.3pt;width:202.5pt;height:78pt;z-index:2516746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" fillcolor="window" stroked="f" strokeweight=".5pt">
                <v:textbox>
                  <w:txbxContent>
                    <w:p w14:paraId="6F0DB7A5" w14:textId="77777777" w:rsidR="006B3253" w:rsidRDefault="006B3253" w:rsidP="00251733">
                      <w:pPr>
                        <w:pStyle w:val="Ttulo6"/>
                        <w:ind w:right="139"/>
                        <w:rPr>
                          <w:b w:val="0"/>
                          <w:bCs w:val="0"/>
                        </w:rPr>
                      </w:pPr>
                    </w:p>
                    <w:p w14:paraId="7C4B149F" w14:textId="77777777" w:rsidR="006B3253" w:rsidRDefault="006B3253" w:rsidP="00251733">
                      <w:pPr>
                        <w:pStyle w:val="Ttulo6"/>
                        <w:ind w:right="139"/>
                        <w:rPr>
                          <w:b w:val="0"/>
                          <w:bCs w:val="0"/>
                        </w:rPr>
                      </w:pPr>
                      <w:r w:rsidRPr="00CA2AC8">
                        <w:rPr>
                          <w:b w:val="0"/>
                          <w:bCs w:val="0"/>
                        </w:rPr>
                        <w:t>ELIAN</w:t>
                      </w:r>
                      <w:r>
                        <w:rPr>
                          <w:b w:val="0"/>
                          <w:bCs w:val="0"/>
                        </w:rPr>
                        <w:t>I DE LIMA</w:t>
                      </w:r>
                    </w:p>
                    <w:p w14:paraId="67631650" w14:textId="77777777" w:rsidR="006B3253" w:rsidRDefault="006B3253" w:rsidP="00251733">
                      <w:pPr>
                        <w:pStyle w:val="Ttulo6"/>
                        <w:ind w:right="139"/>
                        <w:rPr>
                          <w:b w:val="0"/>
                          <w:bCs w:val="0"/>
                        </w:rPr>
                      </w:pPr>
                      <w:r>
                        <w:rPr>
                          <w:b w:val="0"/>
                          <w:bCs w:val="0"/>
                        </w:rPr>
                        <w:t>Sec. Mun. de Assistencia Social</w:t>
                      </w:r>
                    </w:p>
                    <w:p w14:paraId="5F5BF352" w14:textId="77777777" w:rsidR="006B3253" w:rsidRDefault="006B3253" w:rsidP="00251733">
                      <w:pPr>
                        <w:pStyle w:val="Ttulo6"/>
                        <w:ind w:right="139"/>
                        <w:rPr>
                          <w:b w:val="0"/>
                          <w:bCs w:val="0"/>
                        </w:rPr>
                      </w:pPr>
                      <w:r>
                        <w:rPr>
                          <w:b w:val="0"/>
                          <w:bCs w:val="0"/>
                        </w:rPr>
                        <w:t>Portaria nº 2607/GP/2022</w:t>
                      </w:r>
                    </w:p>
                    <w:p w14:paraId="65927F15" w14:textId="77777777" w:rsidR="006B3253" w:rsidRDefault="006B3253" w:rsidP="00251733">
                      <w:pPr>
                        <w:jc w:val="center"/>
                      </w:pPr>
                    </w:p>
                  </w:txbxContent>
                </v:textbox>
                <w10:wrap anchorx="margin"/>
              </v:shape>
            </w:pict>
          </mc:Fallback>
        </mc:AlternateContent>
      </w:r>
    </w:p>
    <w:p w14:paraId="061617D4"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p>
    <w:p w14:paraId="189CE627" w14:textId="77777777" w:rsidR="00251733" w:rsidRPr="009D2EF2" w:rsidRDefault="00251733" w:rsidP="009D2EF2">
      <w:pPr>
        <w:ind w:left="98" w:right="139"/>
        <w:jc w:val="both"/>
        <w:outlineLvl w:val="5"/>
        <w:rPr>
          <w:rFonts w:ascii="Times New Roman" w:eastAsia="Times New Roman" w:hAnsi="Times New Roman" w:cs="Times New Roman"/>
          <w:b/>
          <w:bCs/>
          <w:sz w:val="21"/>
          <w:szCs w:val="21"/>
          <w:u w:val="thick"/>
        </w:rPr>
      </w:pPr>
    </w:p>
    <w:p w14:paraId="56361A3E"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p>
    <w:p w14:paraId="74999F93"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p>
    <w:p w14:paraId="448BCF8D"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p>
    <w:p w14:paraId="42A62585"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p>
    <w:p w14:paraId="7AFA3C39" w14:textId="77777777" w:rsidR="00251733" w:rsidRPr="009D2EF2" w:rsidRDefault="00251733" w:rsidP="009D2EF2">
      <w:pPr>
        <w:ind w:right="139"/>
        <w:jc w:val="both"/>
        <w:outlineLvl w:val="5"/>
        <w:rPr>
          <w:rFonts w:ascii="Times New Roman" w:eastAsia="Times New Roman" w:hAnsi="Times New Roman" w:cs="Times New Roman"/>
          <w:b/>
          <w:bCs/>
          <w:sz w:val="21"/>
          <w:szCs w:val="21"/>
          <w:u w:val="thick"/>
        </w:rPr>
      </w:pPr>
      <w:r w:rsidRPr="009D2EF2">
        <w:rPr>
          <w:rFonts w:ascii="Times New Roman" w:eastAsia="Times New Roman" w:hAnsi="Times New Roman" w:cs="Arial"/>
          <w:b/>
          <w:bCs/>
          <w:noProof/>
          <w:sz w:val="21"/>
          <w:szCs w:val="21"/>
          <w:lang w:val="pt-BR" w:eastAsia="pt-BR"/>
          <w14:ligatures w14:val="standardContextual"/>
        </w:rPr>
        <mc:AlternateContent>
          <mc:Choice Requires="wps">
            <w:drawing>
              <wp:anchor distT="0" distB="0" distL="114300" distR="114300" simplePos="0" relativeHeight="251677696" behindDoc="0" locked="0" layoutInCell="1" allowOverlap="1" wp14:anchorId="3F9F8B01" wp14:editId="66A47E3A">
                <wp:simplePos x="0" y="0"/>
                <wp:positionH relativeFrom="column">
                  <wp:posOffset>1205865</wp:posOffset>
                </wp:positionH>
                <wp:positionV relativeFrom="paragraph">
                  <wp:posOffset>75565</wp:posOffset>
                </wp:positionV>
                <wp:extent cx="2095500" cy="876300"/>
                <wp:effectExtent l="0" t="0" r="0" b="0"/>
                <wp:wrapNone/>
                <wp:docPr id="766571764" name="Caixa de Texto 6"/>
                <wp:cNvGraphicFramePr/>
                <a:graphic xmlns:a="http://schemas.openxmlformats.org/drawingml/2006/main">
                  <a:graphicData uri="http://schemas.microsoft.com/office/word/2010/wordprocessingShape">
                    <wps:wsp>
                      <wps:cNvSpPr txBox="1"/>
                      <wps:spPr>
                        <a:xfrm>
                          <a:off x="0" y="0"/>
                          <a:ext cx="2095500" cy="876300"/>
                        </a:xfrm>
                        <a:prstGeom prst="rect">
                          <a:avLst/>
                        </a:prstGeom>
                        <a:solidFill>
                          <a:sysClr val="window" lastClr="FFFFFF"/>
                        </a:solidFill>
                        <a:ln w="6350">
                          <a:noFill/>
                        </a:ln>
                      </wps:spPr>
                      <wps:txbx>
                        <w:txbxContent>
                          <w:p w14:paraId="402230DB" w14:textId="77777777" w:rsidR="006B3253" w:rsidRDefault="006B3253" w:rsidP="00251733">
                            <w:pPr>
                              <w:pStyle w:val="Ttulo6"/>
                              <w:ind w:right="139"/>
                              <w:jc w:val="left"/>
                              <w:rPr>
                                <w:b w:val="0"/>
                                <w:bCs w:val="0"/>
                              </w:rPr>
                            </w:pPr>
                          </w:p>
                          <w:p w14:paraId="7AB90E6F" w14:textId="77777777" w:rsidR="006B3253" w:rsidRDefault="006B3253" w:rsidP="00251733">
                            <w:pPr>
                              <w:pStyle w:val="Ttulo6"/>
                              <w:ind w:right="139"/>
                              <w:jc w:val="left"/>
                              <w:rPr>
                                <w:b w:val="0"/>
                                <w:bCs w:val="0"/>
                              </w:rPr>
                            </w:pPr>
                            <w:r>
                              <w:rPr>
                                <w:b w:val="0"/>
                                <w:bCs w:val="0"/>
                              </w:rPr>
                              <w:t>IZUIR JOSÉ ALBERTON</w:t>
                            </w:r>
                          </w:p>
                          <w:p w14:paraId="286BA01A" w14:textId="77777777" w:rsidR="006B3253" w:rsidRDefault="006B3253" w:rsidP="00251733">
                            <w:pPr>
                              <w:pStyle w:val="Ttulo6"/>
                              <w:ind w:right="139"/>
                              <w:jc w:val="left"/>
                              <w:rPr>
                                <w:b w:val="0"/>
                                <w:bCs w:val="0"/>
                              </w:rPr>
                            </w:pPr>
                            <w:r>
                              <w:rPr>
                                <w:b w:val="0"/>
                                <w:bCs w:val="0"/>
                              </w:rPr>
                              <w:t>Sec.Mun.de Agricultura e Pecuária</w:t>
                            </w:r>
                          </w:p>
                          <w:p w14:paraId="43E9CEF3" w14:textId="77777777" w:rsidR="006B3253" w:rsidRDefault="006B3253" w:rsidP="00251733">
                            <w:pPr>
                              <w:pStyle w:val="Ttulo6"/>
                              <w:ind w:right="139"/>
                              <w:jc w:val="left"/>
                              <w:rPr>
                                <w:b w:val="0"/>
                                <w:bCs w:val="0"/>
                              </w:rPr>
                            </w:pPr>
                            <w:r>
                              <w:rPr>
                                <w:b w:val="0"/>
                                <w:bCs w:val="0"/>
                              </w:rPr>
                              <w:t>Portaria nº2380/GP/2021</w:t>
                            </w:r>
                          </w:p>
                          <w:p w14:paraId="7BB52162" w14:textId="77777777" w:rsidR="006B3253" w:rsidRDefault="006B3253" w:rsidP="002517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F8B01" id="Caixa de Texto 6" o:spid="_x0000_s1060" type="#_x0000_t202" style="position:absolute;left:0;text-align:left;margin-left:94.95pt;margin-top:5.95pt;width:165pt;height: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" fillcolor="window" stroked="f" strokeweight=".5pt">
                <v:textbox>
                  <w:txbxContent>
                    <w:p w14:paraId="402230DB" w14:textId="77777777" w:rsidR="006B3253" w:rsidRDefault="006B3253" w:rsidP="00251733">
                      <w:pPr>
                        <w:pStyle w:val="Ttulo6"/>
                        <w:ind w:right="139"/>
                        <w:jc w:val="left"/>
                        <w:rPr>
                          <w:b w:val="0"/>
                          <w:bCs w:val="0"/>
                        </w:rPr>
                      </w:pPr>
                    </w:p>
                    <w:p w14:paraId="7AB90E6F" w14:textId="77777777" w:rsidR="006B3253" w:rsidRDefault="006B3253" w:rsidP="00251733">
                      <w:pPr>
                        <w:pStyle w:val="Ttulo6"/>
                        <w:ind w:right="139"/>
                        <w:jc w:val="left"/>
                        <w:rPr>
                          <w:b w:val="0"/>
                          <w:bCs w:val="0"/>
                        </w:rPr>
                      </w:pPr>
                      <w:r>
                        <w:rPr>
                          <w:b w:val="0"/>
                          <w:bCs w:val="0"/>
                        </w:rPr>
                        <w:t>IZUIR JOSÉ ALBERTON</w:t>
                      </w:r>
                    </w:p>
                    <w:p w14:paraId="286BA01A" w14:textId="77777777" w:rsidR="006B3253" w:rsidRDefault="006B3253" w:rsidP="00251733">
                      <w:pPr>
                        <w:pStyle w:val="Ttulo6"/>
                        <w:ind w:right="139"/>
                        <w:jc w:val="left"/>
                        <w:rPr>
                          <w:b w:val="0"/>
                          <w:bCs w:val="0"/>
                        </w:rPr>
                      </w:pPr>
                      <w:r>
                        <w:rPr>
                          <w:b w:val="0"/>
                          <w:bCs w:val="0"/>
                        </w:rPr>
                        <w:t>Sec.Mun.de Agricultura e Pecuária</w:t>
                      </w:r>
                    </w:p>
                    <w:p w14:paraId="43E9CEF3" w14:textId="77777777" w:rsidR="006B3253" w:rsidRDefault="006B3253" w:rsidP="00251733">
                      <w:pPr>
                        <w:pStyle w:val="Ttulo6"/>
                        <w:ind w:right="139"/>
                        <w:jc w:val="left"/>
                        <w:rPr>
                          <w:b w:val="0"/>
                          <w:bCs w:val="0"/>
                        </w:rPr>
                      </w:pPr>
                      <w:r>
                        <w:rPr>
                          <w:b w:val="0"/>
                          <w:bCs w:val="0"/>
                        </w:rPr>
                        <w:t>Portaria nº2380/GP/2021</w:t>
                      </w:r>
                    </w:p>
                    <w:p w14:paraId="7BB52162" w14:textId="77777777" w:rsidR="006B3253" w:rsidRDefault="006B3253" w:rsidP="00251733"/>
                  </w:txbxContent>
                </v:textbox>
              </v:shape>
            </w:pict>
          </mc:Fallback>
        </mc:AlternateContent>
      </w:r>
    </w:p>
    <w:p w14:paraId="6CE55FE6"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369CEAE0"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3CEB51A4"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2AA7D83F"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041FB04C" w14:textId="77777777" w:rsidR="00251733" w:rsidRPr="009D2EF2" w:rsidRDefault="00251733" w:rsidP="009D2EF2">
      <w:pPr>
        <w:spacing w:before="90"/>
        <w:ind w:left="98" w:right="141"/>
        <w:jc w:val="both"/>
        <w:rPr>
          <w:rFonts w:ascii="Times New Roman" w:hAnsi="Times New Roman"/>
          <w:sz w:val="18"/>
          <w:szCs w:val="18"/>
        </w:rPr>
      </w:pPr>
    </w:p>
    <w:p w14:paraId="4EBB0B0E" w14:textId="77777777" w:rsidR="00251733" w:rsidRPr="009D2EF2" w:rsidRDefault="00251733" w:rsidP="009D2EF2">
      <w:pPr>
        <w:spacing w:before="90"/>
        <w:ind w:left="98" w:right="141"/>
        <w:jc w:val="both"/>
        <w:rPr>
          <w:rFonts w:ascii="Times New Roman" w:hAnsi="Times New Roman"/>
          <w:sz w:val="18"/>
          <w:szCs w:val="18"/>
        </w:rPr>
      </w:pPr>
    </w:p>
    <w:p w14:paraId="78A401CE" w14:textId="77777777" w:rsidR="00251733" w:rsidRPr="009D2EF2" w:rsidRDefault="00251733" w:rsidP="009D2EF2">
      <w:pPr>
        <w:spacing w:before="90"/>
        <w:ind w:left="98" w:right="141"/>
        <w:jc w:val="both"/>
        <w:rPr>
          <w:rFonts w:ascii="Times New Roman" w:hAnsi="Times New Roman"/>
          <w:sz w:val="18"/>
          <w:szCs w:val="18"/>
        </w:rPr>
      </w:pPr>
    </w:p>
    <w:p w14:paraId="46E6475A" w14:textId="77777777" w:rsidR="00251733" w:rsidRPr="009D2EF2" w:rsidRDefault="00251733" w:rsidP="009D2EF2">
      <w:pPr>
        <w:spacing w:before="90"/>
        <w:ind w:left="98" w:right="141"/>
        <w:jc w:val="both"/>
        <w:rPr>
          <w:rFonts w:ascii="Times New Roman" w:hAnsi="Times New Roman"/>
          <w:sz w:val="18"/>
          <w:szCs w:val="18"/>
        </w:rPr>
      </w:pPr>
    </w:p>
    <w:p w14:paraId="0B4C29EE" w14:textId="77777777" w:rsidR="00251733" w:rsidRPr="009D2EF2" w:rsidRDefault="00251733" w:rsidP="009D2EF2">
      <w:pPr>
        <w:spacing w:before="90"/>
        <w:ind w:left="98" w:right="141"/>
        <w:jc w:val="both"/>
        <w:rPr>
          <w:rFonts w:ascii="Times New Roman" w:hAnsi="Times New Roman"/>
          <w:sz w:val="18"/>
          <w:szCs w:val="18"/>
        </w:rPr>
      </w:pPr>
    </w:p>
    <w:p w14:paraId="03F147F6" w14:textId="77777777" w:rsidR="00251733" w:rsidRPr="009D2EF2" w:rsidRDefault="00251733" w:rsidP="009D2EF2">
      <w:pPr>
        <w:spacing w:before="90"/>
        <w:ind w:left="98" w:right="141"/>
        <w:jc w:val="both"/>
        <w:rPr>
          <w:rFonts w:ascii="Times New Roman" w:hAnsi="Times New Roman"/>
          <w:sz w:val="18"/>
          <w:szCs w:val="18"/>
        </w:rPr>
      </w:pPr>
    </w:p>
    <w:p w14:paraId="5A625A31" w14:textId="77777777" w:rsidR="00251733" w:rsidRPr="009D2EF2" w:rsidRDefault="00251733" w:rsidP="009D2EF2">
      <w:pPr>
        <w:spacing w:before="90"/>
        <w:ind w:left="98" w:right="141"/>
        <w:jc w:val="both"/>
        <w:rPr>
          <w:rFonts w:ascii="Times New Roman" w:hAnsi="Times New Roman"/>
          <w:sz w:val="18"/>
          <w:szCs w:val="18"/>
        </w:rPr>
      </w:pPr>
      <w:r w:rsidRPr="009D2EF2">
        <w:rPr>
          <w:rFonts w:ascii="Times New Roman" w:hAnsi="Times New Roman"/>
          <w:sz w:val="18"/>
          <w:szCs w:val="18"/>
        </w:rPr>
        <w:t>Despacho:</w:t>
      </w:r>
      <w:r w:rsidRPr="009D2EF2">
        <w:rPr>
          <w:rFonts w:ascii="Times New Roman" w:hAnsi="Times New Roman"/>
          <w:spacing w:val="-6"/>
          <w:sz w:val="18"/>
          <w:szCs w:val="18"/>
        </w:rPr>
        <w:t xml:space="preserve"> </w:t>
      </w:r>
      <w:r w:rsidRPr="009D2EF2">
        <w:rPr>
          <w:rFonts w:ascii="Times New Roman" w:hAnsi="Times New Roman"/>
          <w:sz w:val="18"/>
          <w:szCs w:val="18"/>
        </w:rPr>
        <w:t>Elaboradora</w:t>
      </w:r>
      <w:r w:rsidRPr="009D2EF2">
        <w:rPr>
          <w:rFonts w:ascii="Times New Roman" w:hAnsi="Times New Roman"/>
          <w:spacing w:val="-6"/>
          <w:sz w:val="18"/>
          <w:szCs w:val="18"/>
        </w:rPr>
        <w:t xml:space="preserve"> </w:t>
      </w:r>
      <w:r w:rsidRPr="009D2EF2">
        <w:rPr>
          <w:rFonts w:ascii="Times New Roman" w:hAnsi="Times New Roman"/>
          <w:sz w:val="18"/>
          <w:szCs w:val="18"/>
        </w:rPr>
        <w:t>do</w:t>
      </w:r>
      <w:r w:rsidRPr="009D2EF2">
        <w:rPr>
          <w:rFonts w:ascii="Times New Roman" w:hAnsi="Times New Roman"/>
          <w:spacing w:val="-5"/>
          <w:sz w:val="18"/>
          <w:szCs w:val="18"/>
        </w:rPr>
        <w:t xml:space="preserve"> </w:t>
      </w:r>
      <w:r w:rsidRPr="009D2EF2">
        <w:rPr>
          <w:rFonts w:ascii="Times New Roman" w:hAnsi="Times New Roman"/>
          <w:sz w:val="18"/>
          <w:szCs w:val="18"/>
        </w:rPr>
        <w:t>Estudo</w:t>
      </w:r>
      <w:r w:rsidRPr="009D2EF2">
        <w:rPr>
          <w:rFonts w:ascii="Times New Roman" w:hAnsi="Times New Roman"/>
          <w:spacing w:val="-6"/>
          <w:sz w:val="18"/>
          <w:szCs w:val="18"/>
        </w:rPr>
        <w:t xml:space="preserve"> </w:t>
      </w:r>
      <w:r w:rsidRPr="009D2EF2">
        <w:rPr>
          <w:rFonts w:ascii="Times New Roman" w:hAnsi="Times New Roman"/>
          <w:sz w:val="18"/>
          <w:szCs w:val="18"/>
        </w:rPr>
        <w:t>Técnico</w:t>
      </w:r>
      <w:r w:rsidRPr="009D2EF2">
        <w:rPr>
          <w:rFonts w:ascii="Times New Roman" w:hAnsi="Times New Roman"/>
          <w:spacing w:val="-6"/>
          <w:sz w:val="18"/>
          <w:szCs w:val="18"/>
        </w:rPr>
        <w:t xml:space="preserve"> </w:t>
      </w:r>
      <w:r w:rsidRPr="009D2EF2">
        <w:rPr>
          <w:rFonts w:ascii="Times New Roman" w:hAnsi="Times New Roman"/>
          <w:sz w:val="18"/>
          <w:szCs w:val="18"/>
        </w:rPr>
        <w:t>Preliminar</w:t>
      </w:r>
      <w:r w:rsidRPr="009D2EF2">
        <w:rPr>
          <w:rFonts w:ascii="Times New Roman" w:hAnsi="Times New Roman"/>
          <w:spacing w:val="-6"/>
          <w:sz w:val="18"/>
          <w:szCs w:val="18"/>
        </w:rPr>
        <w:t xml:space="preserve"> </w:t>
      </w:r>
      <w:r w:rsidRPr="009D2EF2">
        <w:rPr>
          <w:rFonts w:ascii="Times New Roman" w:hAnsi="Times New Roman"/>
          <w:sz w:val="18"/>
          <w:szCs w:val="18"/>
        </w:rPr>
        <w:t>-</w:t>
      </w:r>
      <w:r w:rsidRPr="009D2EF2">
        <w:rPr>
          <w:rFonts w:ascii="Times New Roman" w:hAnsi="Times New Roman"/>
          <w:spacing w:val="-5"/>
          <w:sz w:val="18"/>
          <w:szCs w:val="18"/>
        </w:rPr>
        <w:t xml:space="preserve"> </w:t>
      </w:r>
      <w:r w:rsidRPr="009D2EF2">
        <w:rPr>
          <w:rFonts w:ascii="Times New Roman" w:hAnsi="Times New Roman"/>
          <w:sz w:val="18"/>
          <w:szCs w:val="18"/>
        </w:rPr>
        <w:t>ETP</w:t>
      </w:r>
    </w:p>
    <w:p w14:paraId="0A2B01FD"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2EF807E0"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7C52E25B" w14:textId="77777777" w:rsidR="00251733" w:rsidRPr="009D2EF2" w:rsidRDefault="00251733" w:rsidP="009E0895">
      <w:pPr>
        <w:ind w:left="98" w:right="139"/>
        <w:jc w:val="right"/>
        <w:outlineLvl w:val="5"/>
        <w:rPr>
          <w:rFonts w:ascii="Times New Roman" w:eastAsia="Times New Roman" w:hAnsi="Times New Roman" w:cs="Times New Roman"/>
          <w:sz w:val="21"/>
          <w:szCs w:val="21"/>
        </w:rPr>
      </w:pPr>
      <w:r w:rsidRPr="009D2EF2">
        <w:rPr>
          <w:rFonts w:ascii="Times New Roman" w:eastAsia="Times New Roman" w:hAnsi="Times New Roman" w:cs="Times New Roman"/>
          <w:b/>
          <w:bCs/>
          <w:sz w:val="21"/>
          <w:szCs w:val="21"/>
        </w:rPr>
        <w:t>Vale do Anari/RO, 04 de Dezembro de 2023</w:t>
      </w:r>
    </w:p>
    <w:p w14:paraId="12C2AFED" w14:textId="77777777" w:rsidR="00251733" w:rsidRPr="009D2EF2" w:rsidRDefault="00251733" w:rsidP="009E0895">
      <w:pPr>
        <w:ind w:left="98" w:right="139"/>
        <w:jc w:val="right"/>
        <w:outlineLvl w:val="5"/>
        <w:rPr>
          <w:rFonts w:ascii="Times New Roman" w:eastAsia="Times New Roman" w:hAnsi="Times New Roman" w:cs="Times New Roman"/>
          <w:sz w:val="21"/>
          <w:szCs w:val="21"/>
        </w:rPr>
      </w:pPr>
    </w:p>
    <w:p w14:paraId="51E3DC1B" w14:textId="77777777" w:rsidR="00251733" w:rsidRPr="009D2EF2" w:rsidRDefault="00251733" w:rsidP="009D2EF2">
      <w:pPr>
        <w:spacing w:before="2"/>
        <w:jc w:val="both"/>
        <w:rPr>
          <w:sz w:val="18"/>
          <w:szCs w:val="18"/>
        </w:rPr>
      </w:pPr>
      <w:r w:rsidRPr="009D2EF2">
        <w:rPr>
          <w:sz w:val="18"/>
          <w:szCs w:val="18"/>
        </w:rPr>
        <w:t>Elaborado por:</w:t>
      </w:r>
    </w:p>
    <w:p w14:paraId="2D7FDCD0" w14:textId="77777777" w:rsidR="00251733" w:rsidRPr="009D2EF2" w:rsidRDefault="00251733" w:rsidP="009D2EF2">
      <w:pPr>
        <w:spacing w:before="2"/>
        <w:jc w:val="both"/>
        <w:rPr>
          <w:sz w:val="18"/>
          <w:szCs w:val="18"/>
        </w:rPr>
      </w:pPr>
    </w:p>
    <w:p w14:paraId="1D46EBB6" w14:textId="77777777" w:rsidR="00251733" w:rsidRPr="009D2EF2" w:rsidRDefault="00251733" w:rsidP="009D2EF2">
      <w:pPr>
        <w:spacing w:before="2"/>
        <w:jc w:val="both"/>
        <w:rPr>
          <w:sz w:val="18"/>
          <w:szCs w:val="18"/>
        </w:rPr>
      </w:pPr>
    </w:p>
    <w:p w14:paraId="44CD57EB" w14:textId="77777777" w:rsidR="00251733" w:rsidRPr="009D2EF2" w:rsidRDefault="00251733" w:rsidP="009D2EF2">
      <w:pPr>
        <w:spacing w:before="2"/>
        <w:jc w:val="both"/>
        <w:rPr>
          <w:sz w:val="18"/>
          <w:szCs w:val="18"/>
        </w:rPr>
      </w:pPr>
    </w:p>
    <w:p w14:paraId="14B2B20F" w14:textId="77777777" w:rsidR="00251733" w:rsidRPr="009D2EF2" w:rsidRDefault="00251733" w:rsidP="009D2EF2">
      <w:pPr>
        <w:spacing w:before="2"/>
        <w:jc w:val="both"/>
        <w:rPr>
          <w:sz w:val="18"/>
          <w:szCs w:val="18"/>
        </w:rPr>
      </w:pPr>
    </w:p>
    <w:p w14:paraId="26659B34" w14:textId="77777777" w:rsidR="00251733" w:rsidRPr="009D2EF2" w:rsidRDefault="00251733" w:rsidP="009D2EF2">
      <w:pPr>
        <w:spacing w:before="2"/>
        <w:ind w:left="1440"/>
        <w:jc w:val="both"/>
        <w:rPr>
          <w:rFonts w:ascii="Times New Roman"/>
          <w:sz w:val="19"/>
          <w:szCs w:val="18"/>
        </w:rPr>
      </w:pPr>
    </w:p>
    <w:p w14:paraId="22FFE4BF" w14:textId="77777777" w:rsidR="00251733" w:rsidRPr="009D2EF2" w:rsidRDefault="00251733" w:rsidP="009E0895">
      <w:pPr>
        <w:spacing w:before="2"/>
        <w:jc w:val="center"/>
        <w:rPr>
          <w:rFonts w:ascii="Times New Roman"/>
          <w:sz w:val="19"/>
          <w:szCs w:val="18"/>
        </w:rPr>
      </w:pPr>
      <w:r w:rsidRPr="009D2EF2">
        <w:rPr>
          <w:rFonts w:ascii="Times New Roman"/>
          <w:sz w:val="19"/>
          <w:szCs w:val="18"/>
        </w:rPr>
        <w:t>ROZENIR DOS SANTOS LIMA</w:t>
      </w:r>
    </w:p>
    <w:p w14:paraId="4DF73878" w14:textId="77777777" w:rsidR="00251733" w:rsidRPr="009D2EF2" w:rsidRDefault="00251733" w:rsidP="009D2EF2">
      <w:pPr>
        <w:spacing w:before="2"/>
        <w:jc w:val="both"/>
        <w:rPr>
          <w:rFonts w:ascii="Times New Roman"/>
          <w:sz w:val="19"/>
          <w:szCs w:val="18"/>
        </w:rPr>
      </w:pPr>
    </w:p>
    <w:p w14:paraId="203E3F91" w14:textId="77777777" w:rsidR="00251733" w:rsidRPr="009D2EF2" w:rsidRDefault="00251733" w:rsidP="009D2EF2">
      <w:pPr>
        <w:ind w:left="98" w:right="139"/>
        <w:jc w:val="both"/>
        <w:outlineLvl w:val="5"/>
        <w:rPr>
          <w:rFonts w:ascii="Times New Roman" w:eastAsia="Times New Roman" w:hAnsi="Times New Roman" w:cs="Times New Roman"/>
          <w:sz w:val="21"/>
          <w:szCs w:val="21"/>
        </w:rPr>
      </w:pPr>
    </w:p>
    <w:p w14:paraId="36F93335" w14:textId="77777777" w:rsidR="00251733" w:rsidRPr="009D2EF2" w:rsidRDefault="00251733" w:rsidP="009D2EF2">
      <w:pPr>
        <w:pStyle w:val="Corpodetexto"/>
        <w:ind w:right="67"/>
        <w:jc w:val="both"/>
        <w:rPr>
          <w:sz w:val="20"/>
        </w:rPr>
      </w:pPr>
    </w:p>
    <w:p w14:paraId="3C1AD5DF" w14:textId="77777777" w:rsidR="00251733" w:rsidRPr="009D2EF2" w:rsidRDefault="00251733" w:rsidP="009D2EF2">
      <w:pPr>
        <w:pStyle w:val="Ttulo1"/>
        <w:ind w:left="0"/>
        <w:jc w:val="both"/>
      </w:pPr>
    </w:p>
    <w:p w14:paraId="46451BC6" w14:textId="77777777" w:rsidR="00251733" w:rsidRPr="009D2EF2" w:rsidRDefault="00251733" w:rsidP="009D2EF2">
      <w:pPr>
        <w:pStyle w:val="Corpodetexto"/>
        <w:ind w:right="67"/>
        <w:jc w:val="both"/>
        <w:rPr>
          <w:sz w:val="20"/>
        </w:rPr>
      </w:pPr>
    </w:p>
    <w:p w14:paraId="2935DFD7" w14:textId="52BEEDF0"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ED7E1A" w:rsidRPr="009D2EF2">
        <w:rPr>
          <w:rFonts w:ascii="Arial" w:hAnsi="Arial"/>
          <w:b/>
          <w:spacing w:val="-7"/>
          <w:sz w:val="24"/>
        </w:rPr>
        <w:t>34</w:t>
      </w:r>
      <w:r w:rsidRPr="009D2EF2">
        <w:rPr>
          <w:rFonts w:ascii="Arial" w:hAnsi="Arial"/>
          <w:b/>
          <w:spacing w:val="-7"/>
          <w:sz w:val="24"/>
        </w:rPr>
        <w:t>/</w:t>
      </w:r>
      <w:r w:rsidR="00ED7E1A" w:rsidRPr="009D2EF2">
        <w:rPr>
          <w:rFonts w:ascii="Arial" w:hAnsi="Arial"/>
          <w:b/>
          <w:spacing w:val="-7"/>
          <w:sz w:val="24"/>
        </w:rPr>
        <w:t>SEMAF</w:t>
      </w:r>
      <w:r w:rsidRPr="009D2EF2">
        <w:rPr>
          <w:rFonts w:ascii="Arial" w:hAnsi="Arial"/>
          <w:b/>
          <w:sz w:val="24"/>
        </w:rPr>
        <w:t>/202</w:t>
      </w:r>
      <w:r w:rsidR="00ED7E1A" w:rsidRPr="009D2EF2">
        <w:rPr>
          <w:rFonts w:ascii="Arial" w:hAnsi="Arial"/>
          <w:b/>
          <w:sz w:val="24"/>
        </w:rPr>
        <w:t>3</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9D2EF2">
      <w:pPr>
        <w:pStyle w:val="Corpodetexto"/>
        <w:spacing w:before="5"/>
        <w:ind w:right="67"/>
        <w:jc w:val="both"/>
        <w:rPr>
          <w:rFonts w:ascii="Arial"/>
          <w:b/>
          <w:sz w:val="20"/>
        </w:rPr>
      </w:pPr>
      <w:bookmarkStart w:id="43" w:name="_Hlk156903146"/>
    </w:p>
    <w:p w14:paraId="2F5421C6" w14:textId="12D90404" w:rsidR="005D4337" w:rsidRPr="009D2EF2" w:rsidRDefault="005D4337" w:rsidP="009D2EF2">
      <w:pPr>
        <w:pStyle w:val="Corpodetexto"/>
        <w:ind w:left="741" w:right="67"/>
        <w:jc w:val="both"/>
        <w:rPr>
          <w:rFonts w:ascii="Arial"/>
          <w:sz w:val="20"/>
        </w:rPr>
      </w:pPr>
    </w:p>
    <w:p w14:paraId="49A0768E" w14:textId="77777777" w:rsidR="005D4337" w:rsidRPr="009D2EF2" w:rsidRDefault="00726D6D" w:rsidP="00006DF2">
      <w:pPr>
        <w:shd w:val="clear" w:color="auto" w:fill="808080" w:themeFill="background1" w:themeFillShade="80"/>
        <w:spacing w:before="41"/>
        <w:ind w:left="836" w:right="67"/>
        <w:jc w:val="center"/>
        <w:rPr>
          <w:rFonts w:ascii="Yu Gothic UI"/>
          <w:b/>
          <w:sz w:val="24"/>
        </w:rPr>
      </w:pPr>
      <w:r w:rsidRPr="009D2EF2">
        <w:rPr>
          <w:rFonts w:ascii="Yu Gothic UI"/>
          <w:b/>
          <w:sz w:val="24"/>
        </w:rPr>
        <w:t>ANEXO</w:t>
      </w:r>
      <w:r w:rsidRPr="009D2EF2">
        <w:rPr>
          <w:rFonts w:ascii="Yu Gothic UI"/>
          <w:b/>
          <w:spacing w:val="-4"/>
          <w:sz w:val="24"/>
        </w:rPr>
        <w:t xml:space="preserve"> </w:t>
      </w:r>
      <w:r w:rsidRPr="009D2EF2">
        <w:rPr>
          <w:rFonts w:ascii="Yu Gothic UI"/>
          <w:b/>
          <w:sz w:val="24"/>
        </w:rPr>
        <w:t>II</w:t>
      </w:r>
      <w:r w:rsidRPr="009D2EF2">
        <w:rPr>
          <w:rFonts w:ascii="Yu Gothic UI"/>
          <w:b/>
          <w:spacing w:val="-3"/>
          <w:sz w:val="24"/>
        </w:rPr>
        <w:t xml:space="preserve"> </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2BF10652" w14:textId="77777777" w:rsidR="005D4337" w:rsidRPr="009D2EF2" w:rsidRDefault="005D4337" w:rsidP="009D2EF2">
      <w:pPr>
        <w:pStyle w:val="Corpodetexto"/>
        <w:spacing w:before="6"/>
        <w:ind w:right="67"/>
        <w:jc w:val="both"/>
        <w:rPr>
          <w:rFonts w:ascii="Yu Gothic UI"/>
          <w:b/>
          <w:sz w:val="15"/>
        </w:rPr>
      </w:pPr>
    </w:p>
    <w:p w14:paraId="588C3E5F" w14:textId="77777777" w:rsidR="005D4337" w:rsidRPr="009D2EF2" w:rsidRDefault="00726D6D" w:rsidP="009D2EF2">
      <w:pPr>
        <w:pStyle w:val="Ttulo4"/>
        <w:spacing w:before="93"/>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9D2EF2">
      <w:pPr>
        <w:pStyle w:val="Corpodetexto"/>
        <w:spacing w:before="6"/>
        <w:ind w:right="67"/>
        <w:jc w:val="both"/>
        <w:rPr>
          <w:rFonts w:ascii="Arial"/>
          <w:b/>
        </w:rPr>
      </w:pPr>
    </w:p>
    <w:p w14:paraId="4BB33362" w14:textId="4665999E" w:rsidR="005D4337" w:rsidRPr="009D2EF2" w:rsidRDefault="00726D6D" w:rsidP="009D2EF2">
      <w:pPr>
        <w:spacing w:before="92"/>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46CFAC78" w:rsidR="0076089B" w:rsidRPr="009D2EF2" w:rsidRDefault="00726D6D" w:rsidP="009D2EF2">
      <w:pPr>
        <w:spacing w:before="19"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ED7E1A" w:rsidRPr="009D2EF2">
        <w:rPr>
          <w:rFonts w:ascii="Arial" w:hAnsi="Arial"/>
          <w:b/>
          <w:sz w:val="20"/>
        </w:rPr>
        <w:t>34</w:t>
      </w:r>
      <w:r w:rsidR="0076089B" w:rsidRPr="009D2EF2">
        <w:rPr>
          <w:rFonts w:ascii="Arial" w:hAnsi="Arial"/>
          <w:b/>
          <w:sz w:val="20"/>
        </w:rPr>
        <w:t>/</w:t>
      </w:r>
      <w:r w:rsidR="00ED7E1A" w:rsidRPr="009D2EF2">
        <w:rPr>
          <w:rFonts w:ascii="Arial" w:hAnsi="Arial"/>
          <w:b/>
          <w:sz w:val="20"/>
        </w:rPr>
        <w:t>SEMAF</w:t>
      </w:r>
      <w:r w:rsidR="0076089B" w:rsidRPr="009D2EF2">
        <w:rPr>
          <w:rFonts w:ascii="Arial" w:hAnsi="Arial"/>
          <w:b/>
          <w:sz w:val="20"/>
        </w:rPr>
        <w:t>/2023/PM</w:t>
      </w:r>
      <w:r w:rsidR="00ED7E1A" w:rsidRPr="009D2EF2">
        <w:rPr>
          <w:rFonts w:ascii="Arial" w:hAnsi="Arial"/>
          <w:b/>
          <w:sz w:val="20"/>
        </w:rPr>
        <w:t>VA</w:t>
      </w:r>
    </w:p>
    <w:p w14:paraId="34C717A2" w14:textId="46344FBF" w:rsidR="005D4337" w:rsidRPr="009D2EF2" w:rsidRDefault="00726D6D" w:rsidP="009D2EF2">
      <w:pPr>
        <w:spacing w:before="19" w:line="324" w:lineRule="exact"/>
        <w:ind w:left="827" w:right="67"/>
        <w:jc w:val="both"/>
        <w:rPr>
          <w:rFonts w:ascii="Arial" w:hAnsi="Arial"/>
          <w:b/>
          <w:sz w:val="20"/>
        </w:rPr>
      </w:pPr>
      <w:r w:rsidRPr="009D2EF2">
        <w:rPr>
          <w:rFonts w:ascii="Arial" w:hAnsi="Arial"/>
          <w:b/>
          <w:spacing w:val="-52"/>
          <w:sz w:val="20"/>
        </w:rPr>
        <w:t xml:space="preserve"> </w:t>
      </w: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ED7E1A" w:rsidRPr="009D2EF2">
        <w:rPr>
          <w:rFonts w:ascii="Arial" w:hAnsi="Arial"/>
          <w:b/>
          <w:sz w:val="20"/>
        </w:rPr>
        <w:t>486</w:t>
      </w:r>
      <w:r w:rsidRPr="009D2EF2">
        <w:rPr>
          <w:rFonts w:ascii="Arial" w:hAnsi="Arial"/>
          <w:b/>
          <w:sz w:val="20"/>
        </w:rPr>
        <w:t>/2023/</w:t>
      </w:r>
      <w:r w:rsidR="00ED7E1A" w:rsidRPr="009D2EF2">
        <w:rPr>
          <w:rFonts w:ascii="Arial" w:hAnsi="Arial"/>
          <w:b/>
          <w:sz w:val="20"/>
        </w:rPr>
        <w:t>FAZENDA</w:t>
      </w:r>
    </w:p>
    <w:p w14:paraId="54E2844E" w14:textId="77777777" w:rsidR="005D4337" w:rsidRPr="009D2EF2" w:rsidRDefault="00726D6D" w:rsidP="009D2EF2">
      <w:pPr>
        <w:tabs>
          <w:tab w:val="left" w:pos="9444"/>
        </w:tabs>
        <w:spacing w:line="209" w:lineRule="exact"/>
        <w:ind w:left="827" w:right="67"/>
        <w:jc w:val="both"/>
        <w:rPr>
          <w:sz w:val="20"/>
        </w:rPr>
      </w:pPr>
      <w:r w:rsidRPr="009D2EF2">
        <w:rPr>
          <w:sz w:val="20"/>
        </w:rPr>
        <w:t>LICITANTE</w:t>
      </w:r>
      <w:r w:rsidRPr="009D2EF2">
        <w:rPr>
          <w:w w:val="99"/>
          <w:sz w:val="20"/>
          <w:u w:val="single"/>
        </w:rPr>
        <w:t xml:space="preserve"> </w:t>
      </w:r>
      <w:r w:rsidRPr="009D2EF2">
        <w:rPr>
          <w:sz w:val="20"/>
          <w:u w:val="single"/>
        </w:rPr>
        <w:tab/>
      </w:r>
    </w:p>
    <w:p w14:paraId="10FA981A" w14:textId="77777777" w:rsidR="005D4337" w:rsidRPr="009D2EF2" w:rsidRDefault="00726D6D" w:rsidP="009D2EF2">
      <w:pPr>
        <w:tabs>
          <w:tab w:val="left" w:pos="3902"/>
          <w:tab w:val="left" w:pos="6218"/>
          <w:tab w:val="left" w:pos="9372"/>
          <w:tab w:val="left" w:pos="9444"/>
        </w:tabs>
        <w:spacing w:before="1"/>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r w:rsidRPr="009D2EF2">
        <w:rPr>
          <w:sz w:val="20"/>
          <w:u w:val="single"/>
        </w:rPr>
        <w:t xml:space="preserve"> </w:t>
      </w:r>
      <w:r w:rsidRPr="009D2EF2">
        <w:rPr>
          <w:sz w:val="20"/>
          <w:u w:val="single"/>
        </w:rPr>
        <w:tab/>
      </w:r>
      <w:r w:rsidRPr="009D2EF2">
        <w:rPr>
          <w:sz w:val="20"/>
          <w:u w:val="single"/>
        </w:rPr>
        <w:tab/>
      </w:r>
      <w:r w:rsidRPr="009D2EF2">
        <w:rPr>
          <w:sz w:val="20"/>
          <w:u w:val="single"/>
        </w:rPr>
        <w:tab/>
      </w:r>
      <w:r w:rsidRPr="009D2EF2">
        <w:rPr>
          <w:sz w:val="20"/>
          <w:u w:val="single"/>
        </w:rPr>
        <w:tab/>
      </w:r>
    </w:p>
    <w:p w14:paraId="78A9E945" w14:textId="77777777" w:rsidR="005D4337" w:rsidRPr="009D2EF2" w:rsidRDefault="00726D6D" w:rsidP="009D2EF2">
      <w:pPr>
        <w:tabs>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r w:rsidRPr="009D2EF2">
        <w:rPr>
          <w:spacing w:val="4"/>
          <w:sz w:val="20"/>
        </w:rPr>
        <w:t xml:space="preserve"> </w:t>
      </w:r>
      <w:r w:rsidRPr="009D2EF2">
        <w:rPr>
          <w:w w:val="99"/>
          <w:sz w:val="20"/>
          <w:u w:val="single"/>
        </w:rPr>
        <w:t xml:space="preserve"> </w:t>
      </w:r>
      <w:r w:rsidRPr="009D2EF2">
        <w:rPr>
          <w:sz w:val="20"/>
          <w:u w:val="single"/>
        </w:rPr>
        <w:tab/>
      </w:r>
    </w:p>
    <w:p w14:paraId="2966F561" w14:textId="77777777" w:rsidR="005D4337" w:rsidRPr="009D2EF2" w:rsidRDefault="005D4337" w:rsidP="009D2EF2">
      <w:pPr>
        <w:pStyle w:val="Corpodetexto"/>
        <w:ind w:right="67"/>
        <w:jc w:val="both"/>
        <w:rPr>
          <w:sz w:val="20"/>
        </w:rPr>
      </w:pPr>
    </w:p>
    <w:p w14:paraId="6DE040B5" w14:textId="77777777" w:rsidR="005D4337" w:rsidRPr="009D2EF2" w:rsidRDefault="005D4337" w:rsidP="009D2EF2">
      <w:pPr>
        <w:pStyle w:val="Corpodetexto"/>
        <w:spacing w:before="2" w:after="1"/>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9D2EF2">
            <w:pPr>
              <w:pStyle w:val="TableParagraph"/>
              <w:spacing w:before="130"/>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9D2EF2">
            <w:pPr>
              <w:pStyle w:val="TableParagraph"/>
              <w:spacing w:before="130"/>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9D2EF2">
            <w:pPr>
              <w:pStyle w:val="TableParagraph"/>
              <w:spacing w:before="130"/>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9D2EF2">
            <w:pPr>
              <w:pStyle w:val="TableParagraph"/>
              <w:spacing w:before="130"/>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9D2EF2">
            <w:pPr>
              <w:pStyle w:val="TableParagraph"/>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9D2EF2">
            <w:pPr>
              <w:pStyle w:val="TableParagraph"/>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9D2EF2">
            <w:pPr>
              <w:pStyle w:val="TableParagraph"/>
              <w:spacing w:before="72"/>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9D2EF2">
            <w:pPr>
              <w:pStyle w:val="TableParagraph"/>
              <w:spacing w:before="39"/>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9D2EF2">
            <w:pPr>
              <w:pStyle w:val="TableParagraph"/>
              <w:spacing w:before="60"/>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9D2EF2">
            <w:pPr>
              <w:pStyle w:val="TableParagraph"/>
              <w:ind w:right="67"/>
              <w:jc w:val="both"/>
              <w:rPr>
                <w:rFonts w:ascii="Times New Roman"/>
                <w:sz w:val="18"/>
              </w:rPr>
            </w:pPr>
          </w:p>
        </w:tc>
        <w:tc>
          <w:tcPr>
            <w:tcW w:w="705" w:type="dxa"/>
          </w:tcPr>
          <w:p w14:paraId="33F13C04" w14:textId="77777777" w:rsidR="005D4337" w:rsidRPr="009D2EF2" w:rsidRDefault="005D4337" w:rsidP="009D2EF2">
            <w:pPr>
              <w:pStyle w:val="TableParagraph"/>
              <w:ind w:right="67"/>
              <w:jc w:val="both"/>
              <w:rPr>
                <w:rFonts w:ascii="Times New Roman"/>
                <w:sz w:val="18"/>
              </w:rPr>
            </w:pPr>
          </w:p>
        </w:tc>
        <w:tc>
          <w:tcPr>
            <w:tcW w:w="4908" w:type="dxa"/>
          </w:tcPr>
          <w:p w14:paraId="48982CEF" w14:textId="77777777" w:rsidR="005D4337" w:rsidRPr="009D2EF2" w:rsidRDefault="005D4337" w:rsidP="009D2EF2">
            <w:pPr>
              <w:pStyle w:val="TableParagraph"/>
              <w:ind w:right="67"/>
              <w:jc w:val="both"/>
              <w:rPr>
                <w:rFonts w:ascii="Times New Roman"/>
                <w:sz w:val="18"/>
              </w:rPr>
            </w:pPr>
          </w:p>
        </w:tc>
        <w:tc>
          <w:tcPr>
            <w:tcW w:w="964" w:type="dxa"/>
          </w:tcPr>
          <w:p w14:paraId="1100B19B" w14:textId="77777777" w:rsidR="005D4337" w:rsidRPr="009D2EF2" w:rsidRDefault="005D4337" w:rsidP="009D2EF2">
            <w:pPr>
              <w:pStyle w:val="TableParagraph"/>
              <w:ind w:right="67"/>
              <w:jc w:val="both"/>
              <w:rPr>
                <w:rFonts w:ascii="Times New Roman"/>
                <w:sz w:val="18"/>
              </w:rPr>
            </w:pPr>
          </w:p>
        </w:tc>
        <w:tc>
          <w:tcPr>
            <w:tcW w:w="959" w:type="dxa"/>
          </w:tcPr>
          <w:p w14:paraId="62AA468C" w14:textId="77777777" w:rsidR="005D4337" w:rsidRPr="009D2EF2" w:rsidRDefault="005D4337" w:rsidP="009D2EF2">
            <w:pPr>
              <w:pStyle w:val="TableParagraph"/>
              <w:ind w:right="67"/>
              <w:jc w:val="both"/>
              <w:rPr>
                <w:rFonts w:ascii="Times New Roman"/>
                <w:sz w:val="18"/>
              </w:rPr>
            </w:pPr>
          </w:p>
        </w:tc>
        <w:tc>
          <w:tcPr>
            <w:tcW w:w="973" w:type="dxa"/>
          </w:tcPr>
          <w:p w14:paraId="39614E63" w14:textId="77777777" w:rsidR="005D4337" w:rsidRPr="009D2EF2" w:rsidRDefault="005D4337" w:rsidP="009D2EF2">
            <w:pPr>
              <w:pStyle w:val="TableParagraph"/>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9D2EF2">
            <w:pPr>
              <w:pStyle w:val="TableParagraph"/>
              <w:spacing w:before="60"/>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9D2EF2">
            <w:pPr>
              <w:pStyle w:val="TableParagraph"/>
              <w:ind w:right="67"/>
              <w:jc w:val="both"/>
              <w:rPr>
                <w:rFonts w:ascii="Times New Roman"/>
                <w:sz w:val="18"/>
              </w:rPr>
            </w:pPr>
          </w:p>
        </w:tc>
        <w:tc>
          <w:tcPr>
            <w:tcW w:w="705" w:type="dxa"/>
          </w:tcPr>
          <w:p w14:paraId="1C750566" w14:textId="77777777" w:rsidR="005D4337" w:rsidRPr="009D2EF2" w:rsidRDefault="005D4337" w:rsidP="009D2EF2">
            <w:pPr>
              <w:pStyle w:val="TableParagraph"/>
              <w:ind w:right="67"/>
              <w:jc w:val="both"/>
              <w:rPr>
                <w:rFonts w:ascii="Times New Roman"/>
                <w:sz w:val="18"/>
              </w:rPr>
            </w:pPr>
          </w:p>
        </w:tc>
        <w:tc>
          <w:tcPr>
            <w:tcW w:w="4908" w:type="dxa"/>
          </w:tcPr>
          <w:p w14:paraId="505CEE20" w14:textId="77777777" w:rsidR="005D4337" w:rsidRPr="009D2EF2" w:rsidRDefault="005D4337" w:rsidP="009D2EF2">
            <w:pPr>
              <w:pStyle w:val="TableParagraph"/>
              <w:ind w:right="67"/>
              <w:jc w:val="both"/>
              <w:rPr>
                <w:rFonts w:ascii="Times New Roman"/>
                <w:sz w:val="18"/>
              </w:rPr>
            </w:pPr>
          </w:p>
        </w:tc>
        <w:tc>
          <w:tcPr>
            <w:tcW w:w="964" w:type="dxa"/>
          </w:tcPr>
          <w:p w14:paraId="182813D3" w14:textId="77777777" w:rsidR="005D4337" w:rsidRPr="009D2EF2" w:rsidRDefault="005D4337" w:rsidP="009D2EF2">
            <w:pPr>
              <w:pStyle w:val="TableParagraph"/>
              <w:ind w:right="67"/>
              <w:jc w:val="both"/>
              <w:rPr>
                <w:rFonts w:ascii="Times New Roman"/>
                <w:sz w:val="18"/>
              </w:rPr>
            </w:pPr>
          </w:p>
        </w:tc>
        <w:tc>
          <w:tcPr>
            <w:tcW w:w="959" w:type="dxa"/>
          </w:tcPr>
          <w:p w14:paraId="548D4318" w14:textId="77777777" w:rsidR="005D4337" w:rsidRPr="009D2EF2" w:rsidRDefault="005D4337" w:rsidP="009D2EF2">
            <w:pPr>
              <w:pStyle w:val="TableParagraph"/>
              <w:ind w:right="67"/>
              <w:jc w:val="both"/>
              <w:rPr>
                <w:rFonts w:ascii="Times New Roman"/>
                <w:sz w:val="18"/>
              </w:rPr>
            </w:pPr>
          </w:p>
        </w:tc>
        <w:tc>
          <w:tcPr>
            <w:tcW w:w="973" w:type="dxa"/>
          </w:tcPr>
          <w:p w14:paraId="4A53C776" w14:textId="77777777" w:rsidR="005D4337" w:rsidRPr="009D2EF2" w:rsidRDefault="005D4337" w:rsidP="009D2EF2">
            <w:pPr>
              <w:pStyle w:val="TableParagraph"/>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9D2EF2">
            <w:pPr>
              <w:pStyle w:val="TableParagraph"/>
              <w:spacing w:before="62"/>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9D2EF2">
            <w:pPr>
              <w:pStyle w:val="TableParagraph"/>
              <w:ind w:right="67"/>
              <w:jc w:val="both"/>
              <w:rPr>
                <w:rFonts w:ascii="Times New Roman"/>
                <w:sz w:val="18"/>
              </w:rPr>
            </w:pPr>
          </w:p>
        </w:tc>
        <w:tc>
          <w:tcPr>
            <w:tcW w:w="705" w:type="dxa"/>
          </w:tcPr>
          <w:p w14:paraId="2C9CD71D" w14:textId="77777777" w:rsidR="005D4337" w:rsidRPr="009D2EF2" w:rsidRDefault="005D4337" w:rsidP="009D2EF2">
            <w:pPr>
              <w:pStyle w:val="TableParagraph"/>
              <w:ind w:right="67"/>
              <w:jc w:val="both"/>
              <w:rPr>
                <w:rFonts w:ascii="Times New Roman"/>
                <w:sz w:val="18"/>
              </w:rPr>
            </w:pPr>
          </w:p>
        </w:tc>
        <w:tc>
          <w:tcPr>
            <w:tcW w:w="4908" w:type="dxa"/>
          </w:tcPr>
          <w:p w14:paraId="17F54104" w14:textId="77777777" w:rsidR="005D4337" w:rsidRPr="009D2EF2" w:rsidRDefault="005D4337" w:rsidP="009D2EF2">
            <w:pPr>
              <w:pStyle w:val="TableParagraph"/>
              <w:ind w:right="67"/>
              <w:jc w:val="both"/>
              <w:rPr>
                <w:rFonts w:ascii="Times New Roman"/>
                <w:sz w:val="18"/>
              </w:rPr>
            </w:pPr>
          </w:p>
        </w:tc>
        <w:tc>
          <w:tcPr>
            <w:tcW w:w="964" w:type="dxa"/>
          </w:tcPr>
          <w:p w14:paraId="36CBE2E3" w14:textId="77777777" w:rsidR="005D4337" w:rsidRPr="009D2EF2" w:rsidRDefault="005D4337" w:rsidP="009D2EF2">
            <w:pPr>
              <w:pStyle w:val="TableParagraph"/>
              <w:ind w:right="67"/>
              <w:jc w:val="both"/>
              <w:rPr>
                <w:rFonts w:ascii="Times New Roman"/>
                <w:sz w:val="18"/>
              </w:rPr>
            </w:pPr>
          </w:p>
        </w:tc>
        <w:tc>
          <w:tcPr>
            <w:tcW w:w="959" w:type="dxa"/>
          </w:tcPr>
          <w:p w14:paraId="46CBED4A" w14:textId="77777777" w:rsidR="005D4337" w:rsidRPr="009D2EF2" w:rsidRDefault="005D4337" w:rsidP="009D2EF2">
            <w:pPr>
              <w:pStyle w:val="TableParagraph"/>
              <w:ind w:right="67"/>
              <w:jc w:val="both"/>
              <w:rPr>
                <w:rFonts w:ascii="Times New Roman"/>
                <w:sz w:val="18"/>
              </w:rPr>
            </w:pPr>
          </w:p>
        </w:tc>
        <w:tc>
          <w:tcPr>
            <w:tcW w:w="973" w:type="dxa"/>
          </w:tcPr>
          <w:p w14:paraId="185B0D05" w14:textId="77777777" w:rsidR="005D4337" w:rsidRPr="009D2EF2" w:rsidRDefault="005D4337" w:rsidP="009D2EF2">
            <w:pPr>
              <w:pStyle w:val="TableParagraph"/>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9D2EF2">
            <w:pPr>
              <w:pStyle w:val="TableParagraph"/>
              <w:spacing w:before="60"/>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9D2EF2">
            <w:pPr>
              <w:pStyle w:val="TableParagraph"/>
              <w:ind w:right="67"/>
              <w:jc w:val="both"/>
              <w:rPr>
                <w:rFonts w:ascii="Times New Roman"/>
                <w:sz w:val="18"/>
              </w:rPr>
            </w:pPr>
          </w:p>
        </w:tc>
      </w:tr>
    </w:tbl>
    <w:p w14:paraId="39629AEB" w14:textId="77777777" w:rsidR="005D4337" w:rsidRPr="009D2EF2" w:rsidRDefault="005D4337" w:rsidP="009D2EF2">
      <w:pPr>
        <w:pStyle w:val="Corpodetexto"/>
        <w:spacing w:before="11"/>
        <w:ind w:right="67"/>
        <w:jc w:val="both"/>
        <w:rPr>
          <w:sz w:val="21"/>
        </w:rPr>
      </w:pPr>
    </w:p>
    <w:p w14:paraId="16DE0C34" w14:textId="77777777" w:rsidR="005D4337" w:rsidRPr="009D2EF2" w:rsidRDefault="00726D6D" w:rsidP="009D2EF2">
      <w:pPr>
        <w:tabs>
          <w:tab w:val="left" w:pos="4171"/>
          <w:tab w:val="left" w:pos="6629"/>
        </w:tabs>
        <w:spacing w:before="92"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9D2EF2">
      <w:pPr>
        <w:spacing w:before="122"/>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9D2EF2">
      <w:pPr>
        <w:pStyle w:val="PargrafodaLista"/>
        <w:numPr>
          <w:ilvl w:val="0"/>
          <w:numId w:val="3"/>
        </w:numPr>
        <w:tabs>
          <w:tab w:val="left" w:pos="977"/>
        </w:tabs>
        <w:spacing w:before="118" w:line="276" w:lineRule="auto"/>
        <w:ind w:right="67" w:firstLine="0"/>
        <w:rPr>
          <w:sz w:val="20"/>
        </w:rPr>
      </w:pPr>
      <w:r w:rsidRPr="009D2EF2">
        <w:rPr>
          <w:sz w:val="20"/>
        </w:rPr>
        <w:lastRenderedPageBreak/>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9D2EF2">
      <w:pPr>
        <w:pStyle w:val="PargrafodaLista"/>
        <w:numPr>
          <w:ilvl w:val="0"/>
          <w:numId w:val="3"/>
        </w:numPr>
        <w:tabs>
          <w:tab w:val="left" w:pos="972"/>
        </w:tabs>
        <w:spacing w:before="2"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9D2EF2">
      <w:pPr>
        <w:pStyle w:val="PargrafodaLista"/>
        <w:numPr>
          <w:ilvl w:val="0"/>
          <w:numId w:val="3"/>
        </w:numPr>
        <w:tabs>
          <w:tab w:val="left" w:pos="1018"/>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9D2EF2">
      <w:pPr>
        <w:pStyle w:val="Corpodetexto"/>
        <w:spacing w:before="11"/>
        <w:ind w:right="67"/>
        <w:jc w:val="both"/>
        <w:rPr>
          <w:sz w:val="17"/>
        </w:rPr>
      </w:pPr>
    </w:p>
    <w:p w14:paraId="2EE82AED" w14:textId="77777777" w:rsidR="005D4337" w:rsidRPr="009D2EF2" w:rsidRDefault="00726D6D" w:rsidP="009D2EF2">
      <w:pPr>
        <w:tabs>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2023.</w:t>
      </w:r>
    </w:p>
    <w:p w14:paraId="1BC39380" w14:textId="77777777" w:rsidR="005D4337" w:rsidRPr="009D2EF2" w:rsidRDefault="005D4337" w:rsidP="009D2EF2">
      <w:pPr>
        <w:pStyle w:val="Corpodetexto"/>
        <w:ind w:right="67"/>
        <w:jc w:val="both"/>
        <w:rPr>
          <w:sz w:val="20"/>
        </w:rPr>
      </w:pPr>
    </w:p>
    <w:p w14:paraId="38FE6154" w14:textId="77777777" w:rsidR="005D4337" w:rsidRPr="009D2EF2" w:rsidRDefault="005D4337" w:rsidP="009D2EF2">
      <w:pPr>
        <w:pStyle w:val="Corpodetexto"/>
        <w:spacing w:before="10"/>
        <w:ind w:right="67"/>
        <w:jc w:val="both"/>
        <w:rPr>
          <w:sz w:val="20"/>
        </w:rPr>
      </w:pPr>
    </w:p>
    <w:p w14:paraId="11E8A677" w14:textId="77777777" w:rsidR="005D4337" w:rsidRPr="009D2EF2" w:rsidRDefault="00726D6D" w:rsidP="009D2EF2">
      <w:pPr>
        <w:spacing w:before="1"/>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9D2EF2">
      <w:pPr>
        <w:pStyle w:val="Corpodetexto"/>
        <w:ind w:right="67"/>
        <w:jc w:val="both"/>
        <w:rPr>
          <w:sz w:val="20"/>
        </w:rPr>
      </w:pPr>
    </w:p>
    <w:p w14:paraId="2A17CA62" w14:textId="5DE0F80F" w:rsidR="005D4337" w:rsidRPr="009D2EF2" w:rsidRDefault="004C52BB" w:rsidP="009D2EF2">
      <w:pPr>
        <w:pStyle w:val="Corpodetexto"/>
        <w:spacing w:before="6"/>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6B3253" w:rsidRDefault="006B3253">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61"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" filled="f" strokeweight=".48pt">
                <v:textbox inset="0,0,0,0">
                  <w:txbxContent>
                    <w:p w14:paraId="3322C664" w14:textId="77777777" w:rsidR="006B3253" w:rsidRDefault="006B3253">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9D2EF2">
      <w:pPr>
        <w:ind w:right="67"/>
        <w:jc w:val="both"/>
        <w:rPr>
          <w:sz w:val="24"/>
        </w:rPr>
      </w:pPr>
    </w:p>
    <w:p w14:paraId="4803CF68" w14:textId="77777777" w:rsidR="00ED7E1A" w:rsidRPr="009D2EF2" w:rsidRDefault="00ED7E1A" w:rsidP="009D2EF2">
      <w:pPr>
        <w:ind w:right="67"/>
        <w:jc w:val="both"/>
        <w:rPr>
          <w:sz w:val="24"/>
        </w:rPr>
      </w:pPr>
    </w:p>
    <w:p w14:paraId="7847E4FE" w14:textId="77777777" w:rsidR="00ED7E1A" w:rsidRPr="009D2EF2" w:rsidRDefault="00ED7E1A" w:rsidP="009D2EF2">
      <w:pPr>
        <w:ind w:right="67"/>
        <w:jc w:val="both"/>
        <w:rPr>
          <w:sz w:val="24"/>
        </w:rPr>
      </w:pPr>
    </w:p>
    <w:p w14:paraId="2E902823" w14:textId="77777777" w:rsidR="00ED7E1A" w:rsidRPr="009D2EF2" w:rsidRDefault="00ED7E1A" w:rsidP="009D2EF2">
      <w:pPr>
        <w:ind w:right="67"/>
        <w:jc w:val="both"/>
        <w:rPr>
          <w:sz w:val="24"/>
        </w:rPr>
      </w:pPr>
    </w:p>
    <w:p w14:paraId="74ABBCE0" w14:textId="77777777" w:rsidR="00ED7E1A" w:rsidRPr="009D2EF2" w:rsidRDefault="00ED7E1A" w:rsidP="009D2EF2">
      <w:pPr>
        <w:ind w:right="67"/>
        <w:jc w:val="both"/>
        <w:rPr>
          <w:sz w:val="24"/>
        </w:rPr>
      </w:pPr>
    </w:p>
    <w:p w14:paraId="0D364884" w14:textId="77777777" w:rsidR="00ED7E1A" w:rsidRPr="009D2EF2" w:rsidRDefault="00ED7E1A" w:rsidP="009D2EF2">
      <w:pPr>
        <w:ind w:right="67"/>
        <w:jc w:val="both"/>
        <w:rPr>
          <w:sz w:val="24"/>
        </w:rPr>
      </w:pPr>
    </w:p>
    <w:p w14:paraId="73EF7940" w14:textId="77777777" w:rsidR="00ED7E1A" w:rsidRPr="009D2EF2" w:rsidRDefault="00ED7E1A" w:rsidP="009D2EF2">
      <w:pPr>
        <w:ind w:right="67"/>
        <w:jc w:val="both"/>
        <w:rPr>
          <w:sz w:val="24"/>
        </w:rPr>
      </w:pPr>
    </w:p>
    <w:p w14:paraId="6471AE68" w14:textId="77777777" w:rsidR="00ED7E1A" w:rsidRPr="009D2EF2" w:rsidRDefault="00ED7E1A" w:rsidP="009D2EF2">
      <w:pPr>
        <w:ind w:right="67"/>
        <w:jc w:val="both"/>
        <w:rPr>
          <w:sz w:val="24"/>
        </w:rPr>
      </w:pPr>
    </w:p>
    <w:p w14:paraId="46181F00" w14:textId="09022114"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ED7E1A" w:rsidRPr="009D2EF2">
        <w:rPr>
          <w:rFonts w:ascii="Arial" w:hAnsi="Arial"/>
          <w:b/>
          <w:spacing w:val="-7"/>
          <w:sz w:val="24"/>
        </w:rPr>
        <w:t>34</w:t>
      </w:r>
      <w:r w:rsidRPr="009D2EF2">
        <w:rPr>
          <w:rFonts w:ascii="Arial" w:hAnsi="Arial"/>
          <w:b/>
          <w:spacing w:val="-7"/>
          <w:sz w:val="24"/>
        </w:rPr>
        <w:t>/</w:t>
      </w:r>
      <w:r w:rsidR="00ED7E1A" w:rsidRPr="009D2EF2">
        <w:rPr>
          <w:rFonts w:ascii="Arial" w:hAnsi="Arial"/>
          <w:b/>
          <w:spacing w:val="-7"/>
          <w:sz w:val="24"/>
        </w:rPr>
        <w:t>SEMAF</w:t>
      </w:r>
      <w:r w:rsidRPr="009D2EF2">
        <w:rPr>
          <w:rFonts w:ascii="Arial" w:hAnsi="Arial"/>
          <w:b/>
          <w:sz w:val="24"/>
        </w:rPr>
        <w:t>/2023/PM</w:t>
      </w:r>
      <w:r w:rsidR="00ED7E1A" w:rsidRPr="009D2EF2">
        <w:rPr>
          <w:rFonts w:ascii="Arial" w:hAnsi="Arial"/>
          <w:b/>
          <w:sz w:val="24"/>
        </w:rPr>
        <w:t>VA</w:t>
      </w:r>
    </w:p>
    <w:p w14:paraId="54A9BFD6" w14:textId="77777777" w:rsidR="005D4337" w:rsidRPr="009D2EF2" w:rsidRDefault="005D4337" w:rsidP="009D2EF2">
      <w:pPr>
        <w:pStyle w:val="Corpodetexto"/>
        <w:ind w:right="67"/>
        <w:jc w:val="both"/>
        <w:rPr>
          <w:sz w:val="20"/>
        </w:rPr>
      </w:pPr>
    </w:p>
    <w:p w14:paraId="0F314D76" w14:textId="77777777" w:rsidR="005D4337" w:rsidRPr="009D2EF2" w:rsidRDefault="005D4337" w:rsidP="00006DF2">
      <w:pPr>
        <w:pStyle w:val="Corpodetexto"/>
        <w:spacing w:before="8"/>
        <w:ind w:right="67"/>
        <w:rPr>
          <w:sz w:val="21"/>
        </w:rPr>
      </w:pPr>
    </w:p>
    <w:p w14:paraId="71755DBD" w14:textId="266A1B91" w:rsidR="005D4337" w:rsidRPr="009D2EF2" w:rsidRDefault="005D4337" w:rsidP="009D2EF2">
      <w:pPr>
        <w:pStyle w:val="Corpodetexto"/>
        <w:ind w:left="738" w:right="67"/>
        <w:jc w:val="both"/>
        <w:rPr>
          <w:sz w:val="20"/>
        </w:rPr>
      </w:pPr>
    </w:p>
    <w:p w14:paraId="3E9A0C81" w14:textId="77777777" w:rsidR="005D4337" w:rsidRPr="009D2EF2" w:rsidRDefault="00726D6D" w:rsidP="00006DF2">
      <w:pPr>
        <w:pStyle w:val="Ttulo3"/>
        <w:shd w:val="clear" w:color="auto" w:fill="808080" w:themeFill="background1" w:themeFillShade="80"/>
        <w:spacing w:before="23"/>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9D2EF2">
      <w:pPr>
        <w:pStyle w:val="Corpodetexto"/>
        <w:ind w:right="67"/>
        <w:jc w:val="both"/>
        <w:rPr>
          <w:rFonts w:ascii="Yu Gothic UI"/>
          <w:b/>
          <w:sz w:val="7"/>
        </w:rPr>
      </w:pPr>
    </w:p>
    <w:p w14:paraId="0FEC8A8D" w14:textId="77777777" w:rsidR="005D4337" w:rsidRPr="009D2EF2" w:rsidRDefault="00726D6D" w:rsidP="009D2EF2">
      <w:pPr>
        <w:spacing w:before="92"/>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9D2EF2">
      <w:pPr>
        <w:pStyle w:val="Corpodetexto"/>
        <w:ind w:right="67"/>
        <w:jc w:val="both"/>
        <w:rPr>
          <w:rFonts w:ascii="Arial"/>
          <w:b/>
          <w:sz w:val="26"/>
        </w:rPr>
      </w:pPr>
    </w:p>
    <w:p w14:paraId="174722E3" w14:textId="77777777" w:rsidR="005D4337" w:rsidRPr="009D2EF2" w:rsidRDefault="00726D6D" w:rsidP="009D2EF2">
      <w:pPr>
        <w:pStyle w:val="Corpodetexto"/>
        <w:spacing w:before="205"/>
        <w:ind w:left="827" w:right="67"/>
        <w:jc w:val="both"/>
      </w:pPr>
      <w:r w:rsidRPr="009D2EF2">
        <w:t>À</w:t>
      </w:r>
    </w:p>
    <w:p w14:paraId="1F122786" w14:textId="77777777" w:rsidR="005D4337" w:rsidRPr="009D2EF2" w:rsidRDefault="00726D6D" w:rsidP="009D2EF2">
      <w:pPr>
        <w:pStyle w:val="Corpodetexto"/>
        <w:spacing w:before="4"/>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9D2EF2">
      <w:pPr>
        <w:pStyle w:val="Corpodetexto"/>
        <w:ind w:right="67"/>
        <w:jc w:val="both"/>
        <w:rPr>
          <w:sz w:val="24"/>
        </w:rPr>
      </w:pPr>
    </w:p>
    <w:p w14:paraId="3B02ECC2" w14:textId="77777777" w:rsidR="005D4337" w:rsidRPr="009D2EF2" w:rsidRDefault="005D4337" w:rsidP="009D2EF2">
      <w:pPr>
        <w:pStyle w:val="Corpodetexto"/>
        <w:ind w:right="67"/>
        <w:jc w:val="both"/>
        <w:rPr>
          <w:sz w:val="24"/>
        </w:rPr>
      </w:pPr>
    </w:p>
    <w:p w14:paraId="7A4195EB" w14:textId="77777777" w:rsidR="005D4337" w:rsidRPr="009D2EF2" w:rsidRDefault="005D4337" w:rsidP="009D2EF2">
      <w:pPr>
        <w:pStyle w:val="Corpodetexto"/>
        <w:ind w:right="67"/>
        <w:jc w:val="both"/>
        <w:rPr>
          <w:sz w:val="24"/>
        </w:rPr>
      </w:pPr>
    </w:p>
    <w:p w14:paraId="41214CCF" w14:textId="7A043996" w:rsidR="005D4337" w:rsidRPr="009D2EF2" w:rsidRDefault="00726D6D" w:rsidP="009D2EF2">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ED7E1A" w:rsidRPr="009D2EF2">
        <w:rPr>
          <w:rFonts w:ascii="Arial" w:hAnsi="Arial"/>
          <w:b/>
          <w:shd w:val="clear" w:color="auto" w:fill="FFFF00"/>
        </w:rPr>
        <w:t>34/</w:t>
      </w:r>
      <w:r w:rsidRPr="009D2EF2">
        <w:rPr>
          <w:rFonts w:ascii="Arial" w:hAnsi="Arial"/>
          <w:b/>
          <w:shd w:val="clear" w:color="auto" w:fill="FFFF00"/>
        </w:rPr>
        <w:t>2023/PREGÃO</w:t>
      </w:r>
      <w:r w:rsidRPr="009D2EF2">
        <w:t>, são</w:t>
      </w:r>
      <w:r w:rsidRPr="009D2EF2">
        <w:rPr>
          <w:spacing w:val="-59"/>
        </w:rPr>
        <w:t xml:space="preserve"> </w:t>
      </w:r>
      <w:r w:rsidRPr="009D2EF2">
        <w:t>autênticos.</w:t>
      </w:r>
    </w:p>
    <w:p w14:paraId="358C8587" w14:textId="77777777" w:rsidR="005D4337" w:rsidRPr="009D2EF2" w:rsidRDefault="005D4337" w:rsidP="009D2EF2">
      <w:pPr>
        <w:pStyle w:val="Corpodetexto"/>
        <w:ind w:right="67"/>
        <w:jc w:val="both"/>
        <w:rPr>
          <w:sz w:val="24"/>
        </w:rPr>
      </w:pPr>
    </w:p>
    <w:p w14:paraId="6AEB6E32" w14:textId="77777777" w:rsidR="005D4337" w:rsidRPr="009D2EF2" w:rsidRDefault="005D4337" w:rsidP="009D2EF2">
      <w:pPr>
        <w:pStyle w:val="Corpodetexto"/>
        <w:ind w:right="67"/>
        <w:jc w:val="both"/>
        <w:rPr>
          <w:sz w:val="24"/>
        </w:rPr>
      </w:pPr>
    </w:p>
    <w:p w14:paraId="64EF726B" w14:textId="77777777" w:rsidR="005D4337" w:rsidRPr="009D2EF2" w:rsidRDefault="005D4337" w:rsidP="009D2EF2">
      <w:pPr>
        <w:pStyle w:val="Corpodetexto"/>
        <w:ind w:right="67"/>
        <w:jc w:val="both"/>
        <w:rPr>
          <w:sz w:val="24"/>
        </w:rPr>
      </w:pPr>
    </w:p>
    <w:p w14:paraId="51054F42" w14:textId="77777777" w:rsidR="005D4337" w:rsidRPr="009D2EF2" w:rsidRDefault="005D4337" w:rsidP="009D2EF2">
      <w:pPr>
        <w:pStyle w:val="Corpodetexto"/>
        <w:ind w:right="67"/>
        <w:jc w:val="both"/>
        <w:rPr>
          <w:sz w:val="24"/>
        </w:rPr>
      </w:pPr>
    </w:p>
    <w:p w14:paraId="53BE6F64" w14:textId="77777777" w:rsidR="005D4337" w:rsidRPr="009D2EF2" w:rsidRDefault="005D4337" w:rsidP="009D2EF2">
      <w:pPr>
        <w:pStyle w:val="Corpodetexto"/>
        <w:ind w:right="67"/>
        <w:jc w:val="both"/>
        <w:rPr>
          <w:sz w:val="24"/>
        </w:rPr>
      </w:pPr>
    </w:p>
    <w:p w14:paraId="4BC4360E" w14:textId="77777777" w:rsidR="005D4337" w:rsidRPr="009D2EF2" w:rsidRDefault="005D4337" w:rsidP="009D2EF2">
      <w:pPr>
        <w:pStyle w:val="Corpodetexto"/>
        <w:ind w:right="67"/>
        <w:jc w:val="both"/>
        <w:rPr>
          <w:sz w:val="24"/>
        </w:rPr>
      </w:pPr>
    </w:p>
    <w:p w14:paraId="415A920D" w14:textId="77777777" w:rsidR="005D4337" w:rsidRPr="009D2EF2" w:rsidRDefault="005D4337" w:rsidP="009D2EF2">
      <w:pPr>
        <w:pStyle w:val="Corpodetexto"/>
        <w:spacing w:before="2"/>
        <w:ind w:right="67"/>
        <w:jc w:val="both"/>
        <w:rPr>
          <w:sz w:val="29"/>
        </w:rPr>
      </w:pPr>
    </w:p>
    <w:p w14:paraId="4AA1C3D4" w14:textId="77777777" w:rsidR="005D4337" w:rsidRPr="009D2EF2" w:rsidRDefault="00726D6D" w:rsidP="009D2EF2">
      <w:pPr>
        <w:pStyle w:val="Corpodetexto"/>
        <w:tabs>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2023.</w:t>
      </w:r>
    </w:p>
    <w:p w14:paraId="3AE28451" w14:textId="77777777" w:rsidR="005D4337" w:rsidRPr="009D2EF2" w:rsidRDefault="005D4337" w:rsidP="009D2EF2">
      <w:pPr>
        <w:pStyle w:val="Corpodetexto"/>
        <w:ind w:right="67"/>
        <w:jc w:val="both"/>
        <w:rPr>
          <w:sz w:val="20"/>
        </w:rPr>
      </w:pPr>
    </w:p>
    <w:p w14:paraId="1EFAEB46" w14:textId="77777777" w:rsidR="005D4337" w:rsidRPr="009D2EF2" w:rsidRDefault="005D4337" w:rsidP="009D2EF2">
      <w:pPr>
        <w:pStyle w:val="Corpodetexto"/>
        <w:ind w:right="67"/>
        <w:jc w:val="both"/>
        <w:rPr>
          <w:sz w:val="20"/>
        </w:rPr>
      </w:pPr>
    </w:p>
    <w:p w14:paraId="1B2099B9" w14:textId="77777777" w:rsidR="005D4337" w:rsidRPr="009D2EF2" w:rsidRDefault="005D4337" w:rsidP="009D2EF2">
      <w:pPr>
        <w:pStyle w:val="Corpodetexto"/>
        <w:ind w:right="67"/>
        <w:jc w:val="both"/>
        <w:rPr>
          <w:sz w:val="20"/>
        </w:rPr>
      </w:pPr>
    </w:p>
    <w:p w14:paraId="4CB61803" w14:textId="01DE5351" w:rsidR="005D4337" w:rsidRPr="009D2EF2" w:rsidRDefault="004C52BB" w:rsidP="009D2EF2">
      <w:pPr>
        <w:pStyle w:val="Corpodetexto"/>
        <w:spacing w:before="8"/>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3818A"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9D2EF2">
      <w:pPr>
        <w:pStyle w:val="Corpodetexto"/>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9D2EF2">
      <w:pPr>
        <w:spacing w:line="219" w:lineRule="exact"/>
        <w:ind w:right="67"/>
        <w:jc w:val="both"/>
      </w:pPr>
    </w:p>
    <w:p w14:paraId="36C9BA76" w14:textId="77777777" w:rsidR="00ED7E1A" w:rsidRPr="009D2EF2" w:rsidRDefault="00ED7E1A" w:rsidP="009D2EF2">
      <w:pPr>
        <w:spacing w:line="219" w:lineRule="exact"/>
        <w:ind w:right="67"/>
        <w:jc w:val="both"/>
      </w:pPr>
    </w:p>
    <w:p w14:paraId="751E5871" w14:textId="77777777" w:rsidR="005D4337" w:rsidRPr="009D2EF2" w:rsidRDefault="005D4337" w:rsidP="009D2EF2">
      <w:pPr>
        <w:pStyle w:val="Corpodetexto"/>
        <w:ind w:right="67"/>
        <w:jc w:val="both"/>
        <w:rPr>
          <w:sz w:val="20"/>
        </w:rPr>
      </w:pPr>
    </w:p>
    <w:p w14:paraId="6C420DF3" w14:textId="77777777" w:rsidR="0076089B" w:rsidRPr="009D2EF2" w:rsidRDefault="0076089B" w:rsidP="009D2EF2">
      <w:pPr>
        <w:spacing w:before="17"/>
        <w:ind w:left="2516" w:right="67"/>
        <w:jc w:val="both"/>
        <w:rPr>
          <w:rFonts w:ascii="Arial" w:hAnsi="Arial"/>
          <w:b/>
          <w:sz w:val="24"/>
        </w:rPr>
      </w:pPr>
    </w:p>
    <w:p w14:paraId="46F0C6B1" w14:textId="77777777" w:rsidR="0076089B" w:rsidRPr="009D2EF2" w:rsidRDefault="0076089B" w:rsidP="009D2EF2">
      <w:pPr>
        <w:spacing w:before="17"/>
        <w:ind w:left="2516" w:right="67"/>
        <w:jc w:val="both"/>
        <w:rPr>
          <w:rFonts w:ascii="Arial" w:hAnsi="Arial"/>
          <w:b/>
          <w:sz w:val="24"/>
        </w:rPr>
      </w:pPr>
    </w:p>
    <w:p w14:paraId="4FB057FA" w14:textId="6A0AB04E"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ED7E1A" w:rsidRPr="009D2EF2">
        <w:rPr>
          <w:rFonts w:ascii="Arial" w:hAnsi="Arial"/>
          <w:b/>
          <w:spacing w:val="-7"/>
          <w:sz w:val="24"/>
        </w:rPr>
        <w:t>34</w:t>
      </w:r>
      <w:r w:rsidRPr="009D2EF2">
        <w:rPr>
          <w:rFonts w:ascii="Arial" w:hAnsi="Arial"/>
          <w:b/>
          <w:spacing w:val="-7"/>
          <w:sz w:val="24"/>
        </w:rPr>
        <w:t>/</w:t>
      </w:r>
      <w:r w:rsidR="00ED7E1A" w:rsidRPr="009D2EF2">
        <w:rPr>
          <w:rFonts w:ascii="Arial" w:hAnsi="Arial"/>
          <w:b/>
          <w:spacing w:val="-7"/>
          <w:sz w:val="24"/>
        </w:rPr>
        <w:t>SEMAF</w:t>
      </w:r>
      <w:r w:rsidRPr="009D2EF2">
        <w:rPr>
          <w:rFonts w:ascii="Arial" w:hAnsi="Arial"/>
          <w:b/>
          <w:sz w:val="24"/>
        </w:rPr>
        <w:t>/2023/PM</w:t>
      </w:r>
      <w:r w:rsidR="00AF34B1" w:rsidRPr="009D2EF2">
        <w:rPr>
          <w:rFonts w:ascii="Arial" w:hAnsi="Arial"/>
          <w:b/>
          <w:sz w:val="24"/>
        </w:rPr>
        <w:t>VA</w:t>
      </w:r>
    </w:p>
    <w:p w14:paraId="67CE964B" w14:textId="77777777" w:rsidR="005D4337" w:rsidRPr="009D2EF2" w:rsidRDefault="005D4337" w:rsidP="009D2EF2">
      <w:pPr>
        <w:pStyle w:val="Corpodetexto"/>
        <w:ind w:right="67"/>
        <w:jc w:val="both"/>
        <w:rPr>
          <w:sz w:val="20"/>
        </w:rPr>
      </w:pPr>
    </w:p>
    <w:p w14:paraId="7B68A365" w14:textId="77777777" w:rsidR="005D4337" w:rsidRPr="009D2EF2" w:rsidRDefault="005D4337" w:rsidP="009D2EF2">
      <w:pPr>
        <w:pStyle w:val="Corpodetexto"/>
        <w:spacing w:before="3"/>
        <w:ind w:right="67"/>
        <w:jc w:val="both"/>
        <w:rPr>
          <w:sz w:val="16"/>
        </w:rPr>
      </w:pPr>
    </w:p>
    <w:p w14:paraId="785145F6" w14:textId="3B2BE48B" w:rsidR="005D4337" w:rsidRPr="009D2EF2" w:rsidRDefault="005D4337" w:rsidP="009D2EF2">
      <w:pPr>
        <w:pStyle w:val="Corpodetexto"/>
        <w:ind w:left="738" w:right="67"/>
        <w:jc w:val="both"/>
        <w:rPr>
          <w:sz w:val="20"/>
        </w:rPr>
      </w:pPr>
    </w:p>
    <w:p w14:paraId="60F5DA56" w14:textId="77777777" w:rsidR="005D4337" w:rsidRPr="009D2EF2" w:rsidRDefault="00726D6D" w:rsidP="00006DF2">
      <w:pPr>
        <w:pStyle w:val="Ttulo3"/>
        <w:shd w:val="clear" w:color="auto" w:fill="808080" w:themeFill="background1" w:themeFillShade="80"/>
        <w:spacing w:before="24"/>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IV</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9D2EF2">
      <w:pPr>
        <w:pStyle w:val="Corpodetexto"/>
        <w:spacing w:before="6"/>
        <w:ind w:right="67"/>
        <w:jc w:val="both"/>
        <w:rPr>
          <w:rFonts w:ascii="Yu Gothic UI"/>
          <w:b/>
          <w:sz w:val="8"/>
        </w:rPr>
      </w:pPr>
    </w:p>
    <w:p w14:paraId="12BBD8E7" w14:textId="77777777" w:rsidR="005D4337" w:rsidRPr="009D2EF2" w:rsidRDefault="00726D6D" w:rsidP="009D2EF2">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9D2EF2">
      <w:pPr>
        <w:pStyle w:val="Corpodetexto"/>
        <w:ind w:right="67"/>
        <w:jc w:val="both"/>
        <w:rPr>
          <w:rFonts w:ascii="Arial"/>
          <w:b/>
          <w:sz w:val="20"/>
        </w:rPr>
      </w:pPr>
    </w:p>
    <w:p w14:paraId="0D01FC78" w14:textId="77777777" w:rsidR="005D4337" w:rsidRPr="009D2EF2" w:rsidRDefault="005D4337" w:rsidP="009D2EF2">
      <w:pPr>
        <w:pStyle w:val="Corpodetexto"/>
        <w:spacing w:before="10"/>
        <w:ind w:right="67"/>
        <w:jc w:val="both"/>
        <w:rPr>
          <w:rFonts w:ascii="Arial"/>
          <w:b/>
          <w:sz w:val="15"/>
        </w:rPr>
      </w:pPr>
    </w:p>
    <w:p w14:paraId="203F50CD" w14:textId="77777777" w:rsidR="005D4337" w:rsidRPr="009D2EF2" w:rsidRDefault="00726D6D" w:rsidP="009D2EF2">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380B8DB5" w14:textId="77777777" w:rsidR="005D4337" w:rsidRPr="009D2EF2" w:rsidRDefault="00726D6D" w:rsidP="009D2EF2">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2E482C4D" w14:textId="77777777" w:rsidR="005D4337" w:rsidRPr="009D2EF2" w:rsidRDefault="005D4337" w:rsidP="009D2EF2">
      <w:pPr>
        <w:pStyle w:val="Corpodetexto"/>
        <w:spacing w:before="4"/>
        <w:ind w:right="67"/>
        <w:jc w:val="both"/>
        <w:rPr>
          <w:sz w:val="14"/>
        </w:rPr>
      </w:pPr>
    </w:p>
    <w:p w14:paraId="21D84DC2" w14:textId="36534D59" w:rsidR="005D4337" w:rsidRPr="009D2EF2" w:rsidRDefault="00726D6D" w:rsidP="009D2EF2">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9D2EF2">
        <w:t xml:space="preserve">PREGÃO ELETRÔNICO Nº </w:t>
      </w:r>
      <w:r w:rsidR="00BB394C" w:rsidRPr="009D2EF2">
        <w:t>34</w:t>
      </w:r>
      <w:r w:rsidR="0076089B" w:rsidRPr="009D2EF2">
        <w:t>/</w:t>
      </w:r>
      <w:r w:rsidR="00BB394C" w:rsidRPr="009D2EF2">
        <w:t>SEMAF</w:t>
      </w:r>
      <w:r w:rsidR="0076089B" w:rsidRPr="009D2EF2">
        <w:t>/2023/PM</w:t>
      </w:r>
      <w:r w:rsidR="00BB394C" w:rsidRPr="009D2EF2">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9D2EF2">
        <w:rPr>
          <w:rFonts w:ascii="Arial" w:hAnsi="Arial"/>
          <w:bCs/>
        </w:rPr>
        <w:t>n.º</w:t>
      </w:r>
      <w:r w:rsidRPr="009D2EF2">
        <w:rPr>
          <w:rFonts w:ascii="Arial" w:hAnsi="Arial"/>
          <w:bCs/>
          <w:spacing w:val="-59"/>
        </w:rPr>
        <w:t xml:space="preserve"> </w:t>
      </w:r>
      <w:r w:rsidR="00BB394C" w:rsidRPr="009D2EF2">
        <w:rPr>
          <w:rFonts w:ascii="Arial" w:hAnsi="Arial"/>
          <w:bCs/>
        </w:rPr>
        <w:t xml:space="preserve"> 486/SEMAF</w:t>
      </w:r>
      <w:r w:rsidRPr="009D2EF2">
        <w:rPr>
          <w:rFonts w:ascii="Arial" w:hAnsi="Arial"/>
          <w:bCs/>
        </w:rPr>
        <w:t>/2023</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9D2EF2">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9D2EF2">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9D2EF2">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751C8E95" w14:textId="77777777" w:rsidR="005D4337" w:rsidRPr="009D2EF2" w:rsidRDefault="005D4337" w:rsidP="009D2EF2">
      <w:pPr>
        <w:pStyle w:val="Corpodetexto"/>
        <w:spacing w:before="3"/>
        <w:ind w:right="67"/>
        <w:jc w:val="both"/>
        <w:rPr>
          <w:sz w:val="33"/>
        </w:rPr>
      </w:pPr>
    </w:p>
    <w:p w14:paraId="6396E469" w14:textId="77777777" w:rsidR="005D4337" w:rsidRPr="009D2EF2" w:rsidRDefault="00726D6D" w:rsidP="009D2EF2">
      <w:pPr>
        <w:pStyle w:val="Corpodetexto"/>
        <w:tabs>
          <w:tab w:val="left" w:pos="7404"/>
          <w:tab w:val="left" w:pos="9975"/>
        </w:tabs>
        <w:ind w:left="5640" w:right="67"/>
        <w:jc w:val="both"/>
      </w:pPr>
      <w:r w:rsidRPr="009D2EF2">
        <w:rPr>
          <w:u w:val="single"/>
        </w:rPr>
        <w:t xml:space="preserve"> </w:t>
      </w:r>
      <w:r w:rsidRPr="009D2EF2">
        <w:rPr>
          <w:u w:val="single"/>
        </w:rPr>
        <w:tab/>
      </w:r>
      <w:r w:rsidRPr="009D2EF2">
        <w:t>de</w:t>
      </w:r>
      <w:r w:rsidRPr="009D2EF2">
        <w:rPr>
          <w:u w:val="single"/>
        </w:rPr>
        <w:tab/>
      </w:r>
      <w:r w:rsidRPr="009D2EF2">
        <w:t>de</w:t>
      </w:r>
      <w:r w:rsidRPr="009D2EF2">
        <w:rPr>
          <w:spacing w:val="-4"/>
        </w:rPr>
        <w:t xml:space="preserve"> </w:t>
      </w:r>
      <w:r w:rsidRPr="009D2EF2">
        <w:t>2023.</w:t>
      </w:r>
    </w:p>
    <w:p w14:paraId="2EC57AC5" w14:textId="77777777" w:rsidR="005D4337" w:rsidRPr="009D2EF2" w:rsidRDefault="005D4337" w:rsidP="009D2EF2">
      <w:pPr>
        <w:pStyle w:val="Corpodetexto"/>
        <w:ind w:right="67"/>
        <w:jc w:val="both"/>
        <w:rPr>
          <w:sz w:val="20"/>
        </w:rPr>
      </w:pPr>
    </w:p>
    <w:p w14:paraId="69039D3F" w14:textId="77777777" w:rsidR="005D4337" w:rsidRPr="009D2EF2" w:rsidRDefault="005D4337" w:rsidP="009D2EF2">
      <w:pPr>
        <w:pStyle w:val="Corpodetexto"/>
        <w:ind w:right="67"/>
        <w:jc w:val="both"/>
        <w:rPr>
          <w:sz w:val="20"/>
        </w:rPr>
      </w:pPr>
    </w:p>
    <w:p w14:paraId="4AB4773E" w14:textId="77777777" w:rsidR="005D4337" w:rsidRPr="009D2EF2" w:rsidRDefault="005D4337" w:rsidP="009D2EF2">
      <w:pPr>
        <w:pStyle w:val="Corpodetexto"/>
        <w:spacing w:before="3"/>
        <w:ind w:right="67"/>
        <w:jc w:val="both"/>
        <w:rPr>
          <w:sz w:val="23"/>
        </w:rPr>
      </w:pPr>
    </w:p>
    <w:p w14:paraId="084F5AF2" w14:textId="51AB4134" w:rsidR="005D4337" w:rsidRPr="009D2EF2" w:rsidRDefault="004C52BB" w:rsidP="009D2EF2">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5D5A3"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77777777" w:rsidR="005D4337" w:rsidRPr="009D2EF2" w:rsidRDefault="00726D6D" w:rsidP="009D2EF2">
      <w:pPr>
        <w:spacing w:line="230" w:lineRule="exact"/>
        <w:ind w:left="836" w:right="67"/>
        <w:jc w:val="both"/>
        <w:rPr>
          <w:sz w:val="20"/>
        </w:rPr>
      </w:pPr>
      <w:r w:rsidRPr="009D2EF2">
        <w:rPr>
          <w:sz w:val="20"/>
        </w:rPr>
        <w:t>Cargo</w:t>
      </w:r>
    </w:p>
    <w:p w14:paraId="12DB67D3" w14:textId="77777777" w:rsidR="005D4337" w:rsidRPr="009D2EF2" w:rsidRDefault="005D4337" w:rsidP="009D2EF2">
      <w:pPr>
        <w:spacing w:line="230" w:lineRule="exact"/>
        <w:ind w:right="67"/>
        <w:jc w:val="both"/>
        <w:rPr>
          <w:sz w:val="20"/>
        </w:rPr>
      </w:pPr>
    </w:p>
    <w:p w14:paraId="0DEFB891" w14:textId="77777777" w:rsidR="00AF34B1" w:rsidRPr="009D2EF2" w:rsidRDefault="00AF34B1" w:rsidP="009D2EF2">
      <w:pPr>
        <w:spacing w:line="230" w:lineRule="exact"/>
        <w:ind w:right="67"/>
        <w:jc w:val="both"/>
        <w:rPr>
          <w:sz w:val="20"/>
        </w:rPr>
      </w:pPr>
    </w:p>
    <w:p w14:paraId="47DE0D7E" w14:textId="77777777" w:rsidR="00AF34B1" w:rsidRPr="009D2EF2" w:rsidRDefault="00AF34B1" w:rsidP="009D2EF2">
      <w:pPr>
        <w:spacing w:line="230" w:lineRule="exact"/>
        <w:ind w:right="67"/>
        <w:jc w:val="both"/>
        <w:rPr>
          <w:sz w:val="20"/>
        </w:rPr>
      </w:pPr>
    </w:p>
    <w:p w14:paraId="354B4474" w14:textId="77777777" w:rsidR="005D4337" w:rsidRPr="009D2EF2" w:rsidRDefault="005D4337" w:rsidP="009D2EF2">
      <w:pPr>
        <w:pStyle w:val="Corpodetexto"/>
        <w:ind w:right="67"/>
        <w:jc w:val="both"/>
        <w:rPr>
          <w:sz w:val="20"/>
        </w:rPr>
      </w:pPr>
    </w:p>
    <w:p w14:paraId="238DF1DB" w14:textId="77777777" w:rsidR="005D4337" w:rsidRPr="009D2EF2" w:rsidRDefault="005D4337" w:rsidP="009D2EF2">
      <w:pPr>
        <w:pStyle w:val="Corpodetexto"/>
        <w:ind w:right="67"/>
        <w:jc w:val="both"/>
        <w:rPr>
          <w:sz w:val="20"/>
        </w:rPr>
      </w:pPr>
    </w:p>
    <w:p w14:paraId="6C44705D" w14:textId="67501E2C"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AF34B1" w:rsidRPr="009D2EF2">
        <w:rPr>
          <w:rFonts w:ascii="Arial" w:hAnsi="Arial"/>
          <w:b/>
          <w:spacing w:val="-7"/>
          <w:sz w:val="24"/>
        </w:rPr>
        <w:t>34</w:t>
      </w:r>
      <w:r w:rsidRPr="009D2EF2">
        <w:rPr>
          <w:rFonts w:ascii="Arial" w:hAnsi="Arial"/>
          <w:b/>
          <w:spacing w:val="-7"/>
          <w:sz w:val="24"/>
        </w:rPr>
        <w:t>/</w:t>
      </w:r>
      <w:r w:rsidR="00AF34B1" w:rsidRPr="009D2EF2">
        <w:rPr>
          <w:rFonts w:ascii="Arial" w:hAnsi="Arial"/>
          <w:b/>
          <w:spacing w:val="-7"/>
          <w:sz w:val="24"/>
        </w:rPr>
        <w:t>SEMAF</w:t>
      </w:r>
      <w:r w:rsidRPr="009D2EF2">
        <w:rPr>
          <w:rFonts w:ascii="Arial" w:hAnsi="Arial"/>
          <w:b/>
          <w:sz w:val="24"/>
        </w:rPr>
        <w:t>/2023/PM</w:t>
      </w:r>
      <w:r w:rsidR="00AF34B1" w:rsidRPr="009D2EF2">
        <w:rPr>
          <w:rFonts w:ascii="Arial" w:hAnsi="Arial"/>
          <w:b/>
          <w:sz w:val="24"/>
        </w:rPr>
        <w:t>VA</w:t>
      </w:r>
    </w:p>
    <w:p w14:paraId="178435A1" w14:textId="77777777" w:rsidR="005D4337" w:rsidRPr="009D2EF2" w:rsidRDefault="005D4337" w:rsidP="009D2EF2">
      <w:pPr>
        <w:pStyle w:val="Corpodetexto"/>
        <w:ind w:right="67"/>
        <w:jc w:val="both"/>
        <w:rPr>
          <w:sz w:val="20"/>
        </w:rPr>
      </w:pPr>
    </w:p>
    <w:p w14:paraId="460A1783" w14:textId="77777777" w:rsidR="005D4337" w:rsidRPr="009D2EF2" w:rsidRDefault="005D4337" w:rsidP="009D2EF2">
      <w:pPr>
        <w:pStyle w:val="Corpodetexto"/>
        <w:ind w:right="67"/>
        <w:jc w:val="both"/>
        <w:rPr>
          <w:sz w:val="20"/>
        </w:rPr>
      </w:pPr>
    </w:p>
    <w:p w14:paraId="0C34D502" w14:textId="77777777" w:rsidR="005D4337" w:rsidRPr="009D2EF2" w:rsidRDefault="005D4337" w:rsidP="009D2EF2">
      <w:pPr>
        <w:pStyle w:val="Corpodetexto"/>
        <w:spacing w:before="10"/>
        <w:ind w:right="67"/>
        <w:jc w:val="both"/>
        <w:rPr>
          <w:sz w:val="12"/>
        </w:rPr>
      </w:pPr>
    </w:p>
    <w:p w14:paraId="61DC6E17" w14:textId="36352B8E" w:rsidR="005D4337" w:rsidRPr="009D2EF2" w:rsidRDefault="005D4337" w:rsidP="009D2EF2">
      <w:pPr>
        <w:pStyle w:val="Corpodetexto"/>
        <w:ind w:left="738" w:right="67"/>
        <w:jc w:val="both"/>
        <w:rPr>
          <w:sz w:val="20"/>
        </w:rPr>
      </w:pPr>
    </w:p>
    <w:p w14:paraId="60784351" w14:textId="77777777" w:rsidR="005D4337" w:rsidRPr="009D2EF2" w:rsidRDefault="00726D6D" w:rsidP="00006DF2">
      <w:pPr>
        <w:pStyle w:val="Ttulo3"/>
        <w:shd w:val="clear" w:color="auto" w:fill="808080" w:themeFill="background1" w:themeFillShade="80"/>
        <w:spacing w:before="25"/>
        <w:ind w:left="836" w:right="67"/>
        <w:jc w:val="center"/>
        <w:rPr>
          <w:rFonts w:ascii="Yu Gothic UI"/>
        </w:rPr>
      </w:pPr>
      <w:r w:rsidRPr="009D2EF2">
        <w:rPr>
          <w:rFonts w:ascii="Yu Gothic UI"/>
        </w:rPr>
        <w:t>ANEXO</w:t>
      </w:r>
      <w:r w:rsidRPr="009D2EF2">
        <w:rPr>
          <w:rFonts w:ascii="Yu Gothic UI"/>
          <w:spacing w:val="-6"/>
        </w:rPr>
        <w:t xml:space="preserve"> </w:t>
      </w:r>
      <w:r w:rsidRPr="009D2EF2">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9D2EF2">
      <w:pPr>
        <w:pStyle w:val="Corpodetexto"/>
        <w:spacing w:before="6"/>
        <w:ind w:right="67"/>
        <w:jc w:val="both"/>
        <w:rPr>
          <w:rFonts w:ascii="Yu Gothic UI"/>
          <w:b/>
          <w:sz w:val="15"/>
        </w:rPr>
      </w:pPr>
    </w:p>
    <w:p w14:paraId="308DA47E" w14:textId="77777777" w:rsidR="005D4337" w:rsidRPr="009D2EF2" w:rsidRDefault="00726D6D" w:rsidP="009D2EF2">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9D2EF2">
      <w:pPr>
        <w:pStyle w:val="Corpodetexto"/>
        <w:ind w:right="67"/>
        <w:jc w:val="both"/>
        <w:rPr>
          <w:rFonts w:ascii="Arial"/>
          <w:b/>
          <w:sz w:val="24"/>
        </w:rPr>
      </w:pPr>
    </w:p>
    <w:p w14:paraId="37D1218E" w14:textId="77777777" w:rsidR="005D4337" w:rsidRPr="009D2EF2" w:rsidRDefault="005D4337" w:rsidP="009D2EF2">
      <w:pPr>
        <w:pStyle w:val="Corpodetexto"/>
        <w:ind w:right="67"/>
        <w:jc w:val="both"/>
        <w:rPr>
          <w:rFonts w:ascii="Arial"/>
          <w:b/>
          <w:sz w:val="24"/>
        </w:rPr>
      </w:pPr>
    </w:p>
    <w:p w14:paraId="6D011D00" w14:textId="77777777" w:rsidR="005D4337" w:rsidRPr="009D2EF2" w:rsidRDefault="005D4337" w:rsidP="009D2EF2">
      <w:pPr>
        <w:pStyle w:val="Corpodetexto"/>
        <w:ind w:right="67"/>
        <w:jc w:val="both"/>
        <w:rPr>
          <w:rFonts w:ascii="Arial"/>
          <w:b/>
          <w:sz w:val="24"/>
        </w:rPr>
      </w:pPr>
    </w:p>
    <w:p w14:paraId="5EC26FBA" w14:textId="77777777" w:rsidR="005D4337" w:rsidRPr="009D2EF2" w:rsidRDefault="005D4337" w:rsidP="009D2EF2">
      <w:pPr>
        <w:pStyle w:val="Corpodetexto"/>
        <w:ind w:right="67"/>
        <w:jc w:val="both"/>
        <w:rPr>
          <w:rFonts w:ascii="Arial"/>
          <w:b/>
          <w:sz w:val="24"/>
        </w:rPr>
      </w:pPr>
    </w:p>
    <w:p w14:paraId="64450D9B" w14:textId="77777777" w:rsidR="005D4337" w:rsidRPr="009D2EF2" w:rsidRDefault="005D4337" w:rsidP="009D2EF2">
      <w:pPr>
        <w:pStyle w:val="Corpodetexto"/>
        <w:spacing w:before="4"/>
        <w:ind w:right="67"/>
        <w:jc w:val="both"/>
        <w:rPr>
          <w:rFonts w:ascii="Arial"/>
          <w:b/>
          <w:sz w:val="24"/>
        </w:rPr>
      </w:pPr>
    </w:p>
    <w:p w14:paraId="4827E7BF" w14:textId="77777777" w:rsidR="005D4337" w:rsidRPr="009D2EF2" w:rsidRDefault="00726D6D" w:rsidP="009D2EF2">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9D2EF2">
      <w:pPr>
        <w:pStyle w:val="Corpodetexto"/>
        <w:spacing w:before="1"/>
        <w:ind w:right="67"/>
        <w:jc w:val="both"/>
        <w:rPr>
          <w:sz w:val="33"/>
        </w:rPr>
      </w:pPr>
    </w:p>
    <w:p w14:paraId="188884E6" w14:textId="77777777" w:rsidR="005D4337" w:rsidRPr="009D2EF2" w:rsidRDefault="00726D6D" w:rsidP="009D2EF2">
      <w:pPr>
        <w:pStyle w:val="Corpodetexto"/>
        <w:spacing w:before="1"/>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9D2EF2">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9D2EF2">
      <w:pPr>
        <w:pStyle w:val="Corpodetexto"/>
        <w:ind w:right="67"/>
        <w:jc w:val="both"/>
        <w:rPr>
          <w:rFonts w:ascii="Arial"/>
          <w:i/>
          <w:sz w:val="24"/>
        </w:rPr>
      </w:pPr>
    </w:p>
    <w:p w14:paraId="607F90F8" w14:textId="77777777" w:rsidR="005D4337" w:rsidRPr="009D2EF2" w:rsidRDefault="005D4337" w:rsidP="009D2EF2">
      <w:pPr>
        <w:pStyle w:val="Corpodetexto"/>
        <w:spacing w:before="1"/>
        <w:ind w:right="67"/>
        <w:jc w:val="both"/>
        <w:rPr>
          <w:rFonts w:ascii="Arial"/>
          <w:i/>
          <w:sz w:val="20"/>
        </w:rPr>
      </w:pPr>
    </w:p>
    <w:p w14:paraId="18E967CB" w14:textId="77777777" w:rsidR="005D4337" w:rsidRPr="009D2EF2" w:rsidRDefault="00726D6D" w:rsidP="009D2EF2">
      <w:pPr>
        <w:pStyle w:val="Corpodetexto"/>
        <w:tabs>
          <w:tab w:val="left" w:pos="724"/>
          <w:tab w:val="left" w:pos="2314"/>
        </w:tabs>
        <w:spacing w:before="1"/>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2023.</w:t>
      </w:r>
    </w:p>
    <w:p w14:paraId="4D3F8739" w14:textId="77777777" w:rsidR="005D4337" w:rsidRPr="009D2EF2" w:rsidRDefault="005D4337" w:rsidP="009D2EF2">
      <w:pPr>
        <w:pStyle w:val="Corpodetexto"/>
        <w:ind w:right="67"/>
        <w:jc w:val="both"/>
        <w:rPr>
          <w:sz w:val="20"/>
        </w:rPr>
      </w:pPr>
    </w:p>
    <w:p w14:paraId="1933838E" w14:textId="77777777" w:rsidR="005D4337" w:rsidRPr="009D2EF2" w:rsidRDefault="005D4337" w:rsidP="009D2EF2">
      <w:pPr>
        <w:pStyle w:val="Corpodetexto"/>
        <w:ind w:right="67"/>
        <w:jc w:val="both"/>
        <w:rPr>
          <w:sz w:val="20"/>
        </w:rPr>
      </w:pPr>
    </w:p>
    <w:p w14:paraId="684A9D00" w14:textId="77777777" w:rsidR="005D4337" w:rsidRPr="009D2EF2" w:rsidRDefault="005D4337" w:rsidP="009D2EF2">
      <w:pPr>
        <w:pStyle w:val="Corpodetexto"/>
        <w:ind w:right="67"/>
        <w:jc w:val="both"/>
        <w:rPr>
          <w:sz w:val="20"/>
        </w:rPr>
      </w:pPr>
    </w:p>
    <w:p w14:paraId="1175EE9B" w14:textId="77777777" w:rsidR="005D4337" w:rsidRPr="009D2EF2" w:rsidRDefault="005D4337" w:rsidP="009D2EF2">
      <w:pPr>
        <w:pStyle w:val="Corpodetexto"/>
        <w:ind w:right="67"/>
        <w:jc w:val="both"/>
        <w:rPr>
          <w:sz w:val="20"/>
        </w:rPr>
      </w:pPr>
    </w:p>
    <w:p w14:paraId="744F6F78" w14:textId="77777777" w:rsidR="005D4337" w:rsidRPr="009D2EF2" w:rsidRDefault="005D4337" w:rsidP="009D2EF2">
      <w:pPr>
        <w:pStyle w:val="Corpodetexto"/>
        <w:ind w:right="67"/>
        <w:jc w:val="both"/>
        <w:rPr>
          <w:sz w:val="20"/>
        </w:rPr>
      </w:pPr>
    </w:p>
    <w:p w14:paraId="26745385" w14:textId="77777777" w:rsidR="005D4337" w:rsidRPr="009D2EF2" w:rsidRDefault="005D4337" w:rsidP="009D2EF2">
      <w:pPr>
        <w:pStyle w:val="Corpodetexto"/>
        <w:spacing w:before="9"/>
        <w:ind w:right="67"/>
        <w:jc w:val="both"/>
        <w:rPr>
          <w:sz w:val="20"/>
        </w:rPr>
      </w:pPr>
    </w:p>
    <w:p w14:paraId="57B4D1C8" w14:textId="77777777" w:rsidR="005D4337" w:rsidRPr="009D2EF2" w:rsidRDefault="00726D6D" w:rsidP="009D2EF2">
      <w:pPr>
        <w:pStyle w:val="Corpodetexto"/>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E0D5E6" w14:textId="77777777" w:rsidR="005D4337" w:rsidRPr="009D2EF2" w:rsidRDefault="005D4337" w:rsidP="009D2EF2">
      <w:pPr>
        <w:ind w:right="67"/>
        <w:jc w:val="both"/>
        <w:sectPr w:rsidR="005D4337" w:rsidRPr="009D2EF2" w:rsidSect="00313912">
          <w:headerReference w:type="default" r:id="rId60"/>
          <w:footerReference w:type="default" r:id="rId61"/>
          <w:pgSz w:w="12240" w:h="15840"/>
          <w:pgMar w:top="1240" w:right="995" w:bottom="680" w:left="500" w:header="302" w:footer="490" w:gutter="0"/>
          <w:cols w:space="720"/>
        </w:sectPr>
      </w:pPr>
    </w:p>
    <w:p w14:paraId="58AA57E5" w14:textId="77777777" w:rsidR="005D4337" w:rsidRPr="009D2EF2" w:rsidRDefault="005D4337" w:rsidP="009D2EF2">
      <w:pPr>
        <w:pStyle w:val="Corpodetexto"/>
        <w:spacing w:before="5"/>
        <w:ind w:right="67"/>
        <w:jc w:val="both"/>
        <w:rPr>
          <w:sz w:val="19"/>
        </w:rPr>
      </w:pPr>
    </w:p>
    <w:p w14:paraId="6C34AF49" w14:textId="1F9C96A0"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AF34B1" w:rsidRPr="009D2EF2">
        <w:rPr>
          <w:rFonts w:ascii="Arial" w:hAnsi="Arial"/>
          <w:b/>
          <w:spacing w:val="-7"/>
          <w:sz w:val="24"/>
        </w:rPr>
        <w:t>34</w:t>
      </w:r>
      <w:r w:rsidRPr="009D2EF2">
        <w:rPr>
          <w:rFonts w:ascii="Arial" w:hAnsi="Arial"/>
          <w:b/>
          <w:spacing w:val="-7"/>
          <w:sz w:val="24"/>
        </w:rPr>
        <w:t>/</w:t>
      </w:r>
      <w:r w:rsidR="00AF34B1" w:rsidRPr="009D2EF2">
        <w:rPr>
          <w:rFonts w:ascii="Arial" w:hAnsi="Arial"/>
          <w:b/>
          <w:spacing w:val="-7"/>
          <w:sz w:val="24"/>
        </w:rPr>
        <w:t>SEMAF</w:t>
      </w:r>
      <w:r w:rsidRPr="009D2EF2">
        <w:rPr>
          <w:rFonts w:ascii="Arial" w:hAnsi="Arial"/>
          <w:b/>
          <w:sz w:val="24"/>
        </w:rPr>
        <w:t>/2023/PM</w:t>
      </w:r>
      <w:r w:rsidR="00AF34B1" w:rsidRPr="009D2EF2">
        <w:rPr>
          <w:rFonts w:ascii="Arial" w:hAnsi="Arial"/>
          <w:b/>
          <w:sz w:val="24"/>
        </w:rPr>
        <w:t>VA</w:t>
      </w:r>
    </w:p>
    <w:p w14:paraId="19FADDB6" w14:textId="30D4BBC8" w:rsidR="005D4337" w:rsidRPr="009D2EF2" w:rsidRDefault="005D4337" w:rsidP="009D2EF2">
      <w:pPr>
        <w:pStyle w:val="Corpodetexto"/>
        <w:ind w:left="741" w:right="67"/>
        <w:jc w:val="both"/>
        <w:rPr>
          <w:sz w:val="20"/>
        </w:rPr>
      </w:pPr>
    </w:p>
    <w:p w14:paraId="481849B6" w14:textId="77777777" w:rsidR="005D4337" w:rsidRPr="009D2EF2" w:rsidRDefault="00726D6D" w:rsidP="00006DF2">
      <w:pPr>
        <w:pStyle w:val="Ttulo3"/>
        <w:shd w:val="clear" w:color="auto" w:fill="808080" w:themeFill="background1" w:themeFillShade="80"/>
        <w:spacing w:before="63"/>
        <w:ind w:left="836" w:right="67"/>
        <w:jc w:val="center"/>
      </w:pPr>
      <w:r w:rsidRPr="009D2EF2">
        <w:t>ANEXO</w:t>
      </w:r>
      <w:r w:rsidRPr="009D2EF2">
        <w:rPr>
          <w:spacing w:val="-4"/>
        </w:rPr>
        <w:t xml:space="preserve"> </w:t>
      </w:r>
      <w:r w:rsidRPr="009D2EF2">
        <w:t>VI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9D2EF2">
      <w:pPr>
        <w:ind w:left="836" w:right="67"/>
        <w:jc w:val="both"/>
        <w:rPr>
          <w:rFonts w:ascii="Arial" w:hAnsi="Arial"/>
          <w:b/>
          <w:sz w:val="24"/>
          <w:shd w:val="clear" w:color="auto" w:fill="FFFF00"/>
        </w:rPr>
      </w:pPr>
    </w:p>
    <w:p w14:paraId="743E9C2F" w14:textId="77777777" w:rsidR="00006DF2" w:rsidRDefault="00006DF2" w:rsidP="009D2EF2">
      <w:pPr>
        <w:ind w:left="836" w:right="67"/>
        <w:jc w:val="both"/>
        <w:rPr>
          <w:rFonts w:ascii="Arial" w:hAnsi="Arial"/>
          <w:b/>
          <w:sz w:val="24"/>
          <w:shd w:val="clear" w:color="auto" w:fill="FFFF00"/>
        </w:rPr>
      </w:pPr>
    </w:p>
    <w:p w14:paraId="492E6064" w14:textId="77777777" w:rsidR="00006DF2" w:rsidRDefault="00006DF2" w:rsidP="009D2EF2">
      <w:pPr>
        <w:ind w:left="836" w:right="67"/>
        <w:jc w:val="both"/>
        <w:rPr>
          <w:rFonts w:ascii="Arial" w:hAnsi="Arial"/>
          <w:b/>
          <w:sz w:val="24"/>
          <w:shd w:val="clear" w:color="auto" w:fill="FFFF00"/>
        </w:rPr>
      </w:pPr>
    </w:p>
    <w:p w14:paraId="66D0A69A" w14:textId="20FA9B8E" w:rsidR="005D4337" w:rsidRDefault="00726D6D" w:rsidP="009D2EF2">
      <w:pPr>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006DF2">
      <w:pPr>
        <w:ind w:right="67"/>
        <w:jc w:val="both"/>
        <w:rPr>
          <w:rFonts w:ascii="Arial" w:hAnsi="Arial"/>
          <w:b/>
          <w:sz w:val="24"/>
        </w:rPr>
      </w:pPr>
    </w:p>
    <w:p w14:paraId="6D9459D4" w14:textId="77777777" w:rsidR="005D4337" w:rsidRPr="009D2EF2" w:rsidRDefault="005D4337" w:rsidP="009D2EF2">
      <w:pPr>
        <w:pStyle w:val="Corpodetexto"/>
        <w:spacing w:before="3"/>
        <w:ind w:right="67"/>
        <w:jc w:val="both"/>
        <w:rPr>
          <w:rFonts w:ascii="Arial"/>
          <w:b/>
        </w:rPr>
      </w:pPr>
    </w:p>
    <w:p w14:paraId="6F470BD4" w14:textId="77777777" w:rsidR="005D4337" w:rsidRPr="009D2EF2" w:rsidRDefault="00726D6D" w:rsidP="009D2EF2">
      <w:pPr>
        <w:pStyle w:val="Ttulo4"/>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9D2EF2">
      <w:pPr>
        <w:spacing w:before="1"/>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9D2EF2">
      <w:pPr>
        <w:pStyle w:val="Corpodetexto"/>
        <w:spacing w:before="2"/>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9D2EF2">
            <w:pPr>
              <w:pStyle w:val="TableParagraph"/>
              <w:spacing w:before="49"/>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9D2EF2">
            <w:pPr>
              <w:pStyle w:val="TableParagraph"/>
              <w:spacing w:before="49"/>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9D2EF2">
            <w:pPr>
              <w:pStyle w:val="TableParagraph"/>
              <w:spacing w:before="54"/>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9D2EF2">
            <w:pPr>
              <w:pStyle w:val="TableParagraph"/>
              <w:spacing w:before="52"/>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9D2EF2">
            <w:pPr>
              <w:pStyle w:val="TableParagraph"/>
              <w:spacing w:before="52"/>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9D2EF2">
            <w:pPr>
              <w:pStyle w:val="TableParagraph"/>
              <w:spacing w:before="52"/>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9D2EF2">
            <w:pPr>
              <w:pStyle w:val="TableParagraph"/>
              <w:spacing w:before="52"/>
              <w:ind w:left="57" w:right="67"/>
              <w:jc w:val="both"/>
              <w:rPr>
                <w:rFonts w:ascii="Calibri"/>
                <w:b/>
                <w:sz w:val="20"/>
              </w:rPr>
            </w:pPr>
          </w:p>
        </w:tc>
      </w:tr>
    </w:tbl>
    <w:p w14:paraId="3703D2B0" w14:textId="77777777" w:rsidR="005D4337" w:rsidRPr="009D2EF2" w:rsidRDefault="005D4337" w:rsidP="009D2EF2">
      <w:pPr>
        <w:pStyle w:val="Corpodetexto"/>
        <w:spacing w:before="10"/>
        <w:ind w:right="67"/>
        <w:jc w:val="both"/>
        <w:rPr>
          <w:rFonts w:ascii="Arial"/>
          <w:b/>
          <w:sz w:val="21"/>
        </w:rPr>
      </w:pPr>
    </w:p>
    <w:p w14:paraId="28B68906" w14:textId="50973670" w:rsidR="005D4337" w:rsidRPr="009D2EF2" w:rsidRDefault="00726D6D" w:rsidP="009D2EF2">
      <w:pPr>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9D2EF2">
      <w:pPr>
        <w:spacing w:before="1"/>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9D2EF2">
      <w:pPr>
        <w:pStyle w:val="Corpodetexto"/>
        <w:spacing w:before="12"/>
        <w:ind w:right="67"/>
        <w:jc w:val="both"/>
        <w:rPr>
          <w:rFonts w:ascii="Calibri"/>
          <w:sz w:val="15"/>
        </w:rPr>
      </w:pPr>
    </w:p>
    <w:p w14:paraId="109434C2" w14:textId="77777777" w:rsidR="005D4337" w:rsidRPr="009D2EF2" w:rsidRDefault="00726D6D" w:rsidP="009D2EF2">
      <w:pPr>
        <w:pStyle w:val="PargrafodaLista"/>
        <w:numPr>
          <w:ilvl w:val="0"/>
          <w:numId w:val="2"/>
        </w:numPr>
        <w:tabs>
          <w:tab w:val="left" w:pos="922"/>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9D2EF2">
      <w:pPr>
        <w:pStyle w:val="PargrafodaLista"/>
        <w:numPr>
          <w:ilvl w:val="0"/>
          <w:numId w:val="2"/>
        </w:numPr>
        <w:tabs>
          <w:tab w:val="left" w:pos="982"/>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9D2EF2">
      <w:pPr>
        <w:pStyle w:val="PargrafodaLista"/>
        <w:numPr>
          <w:ilvl w:val="0"/>
          <w:numId w:val="2"/>
        </w:numPr>
        <w:tabs>
          <w:tab w:val="left" w:pos="107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9D2EF2">
      <w:pPr>
        <w:pStyle w:val="PargrafodaLista"/>
        <w:numPr>
          <w:ilvl w:val="0"/>
          <w:numId w:val="2"/>
        </w:numPr>
        <w:tabs>
          <w:tab w:val="left" w:pos="1049"/>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9D2EF2">
      <w:pPr>
        <w:pStyle w:val="PargrafodaLista"/>
        <w:numPr>
          <w:ilvl w:val="0"/>
          <w:numId w:val="2"/>
        </w:numPr>
        <w:tabs>
          <w:tab w:val="left" w:pos="989"/>
        </w:tabs>
        <w:spacing w:before="2"/>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9D2EF2">
      <w:pPr>
        <w:pStyle w:val="PargrafodaLista"/>
        <w:numPr>
          <w:ilvl w:val="0"/>
          <w:numId w:val="2"/>
        </w:numPr>
        <w:tabs>
          <w:tab w:val="left" w:pos="1099"/>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62"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9D2EF2">
      <w:pPr>
        <w:pStyle w:val="PargrafodaLista"/>
        <w:numPr>
          <w:ilvl w:val="0"/>
          <w:numId w:val="1"/>
        </w:numPr>
        <w:tabs>
          <w:tab w:val="left" w:pos="1535"/>
          <w:tab w:val="left" w:pos="1536"/>
        </w:tabs>
        <w:spacing w:before="2"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9D2EF2">
      <w:pPr>
        <w:ind w:left="827" w:right="67"/>
        <w:jc w:val="both"/>
        <w:rPr>
          <w:rFonts w:ascii="Calibri" w:hAnsi="Calibri"/>
          <w:sz w:val="20"/>
        </w:rPr>
      </w:pPr>
      <w:r w:rsidRPr="009D2EF2">
        <w:rPr>
          <w:rFonts w:ascii="Calibri" w:hAnsi="Calibri"/>
          <w:sz w:val="20"/>
        </w:rPr>
        <w:t>Em caso de dúvidas, entrar em contato com</w:t>
      </w:r>
      <w:hyperlink r:id="rId63"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9D2EF2">
      <w:pPr>
        <w:pStyle w:val="Corpodetexto"/>
        <w:spacing w:before="8"/>
        <w:ind w:right="67"/>
        <w:jc w:val="both"/>
        <w:rPr>
          <w:rFonts w:ascii="Calibri"/>
          <w:sz w:val="18"/>
        </w:rPr>
      </w:pPr>
    </w:p>
    <w:p w14:paraId="549A0988" w14:textId="5E223163" w:rsidR="005D4337" w:rsidRPr="009D2EF2" w:rsidRDefault="00AF34B1" w:rsidP="009D2EF2">
      <w:pPr>
        <w:tabs>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2023.</w:t>
      </w:r>
    </w:p>
    <w:p w14:paraId="359763DE" w14:textId="77777777" w:rsidR="0076089B" w:rsidRPr="009D2EF2" w:rsidRDefault="0076089B" w:rsidP="009D2EF2">
      <w:pPr>
        <w:ind w:right="67"/>
        <w:jc w:val="both"/>
        <w:rPr>
          <w:rFonts w:ascii="Calibri"/>
          <w:sz w:val="18"/>
        </w:rPr>
      </w:pPr>
    </w:p>
    <w:p w14:paraId="2370B4AA" w14:textId="7CD456B1" w:rsidR="00BC1397" w:rsidRPr="009D2EF2" w:rsidRDefault="00BC1397" w:rsidP="009D2EF2">
      <w:pPr>
        <w:ind w:right="67"/>
        <w:jc w:val="both"/>
        <w:rPr>
          <w:rFonts w:ascii="Calibri"/>
          <w:sz w:val="18"/>
        </w:rPr>
      </w:pPr>
      <w:r w:rsidRPr="009D2EF2">
        <w:rPr>
          <w:rFonts w:ascii="Calibri"/>
          <w:sz w:val="18"/>
        </w:rPr>
        <w:t xml:space="preserve">Nome </w:t>
      </w:r>
    </w:p>
    <w:bookmarkEnd w:id="1"/>
    <w:p w14:paraId="26DB0518" w14:textId="7195DE15" w:rsidR="00936849" w:rsidRPr="009D2EF2" w:rsidRDefault="006F1AEC" w:rsidP="009D2EF2">
      <w:pPr>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Pr="009D2EF2" w:rsidRDefault="006F1AEC" w:rsidP="009D2EF2">
      <w:pPr>
        <w:ind w:right="67"/>
        <w:jc w:val="both"/>
        <w:rPr>
          <w:rFonts w:ascii="Calibri"/>
          <w:sz w:val="18"/>
        </w:rPr>
      </w:pPr>
    </w:p>
    <w:p w14:paraId="489878E4" w14:textId="77777777" w:rsidR="006F1AEC" w:rsidRPr="009D2EF2" w:rsidRDefault="006F1AEC" w:rsidP="009D2EF2">
      <w:pPr>
        <w:ind w:right="67"/>
        <w:jc w:val="both"/>
        <w:rPr>
          <w:rFonts w:ascii="Calibri"/>
          <w:sz w:val="18"/>
        </w:rPr>
      </w:pPr>
    </w:p>
    <w:p w14:paraId="0DCDC18C" w14:textId="77777777" w:rsidR="006F1AEC" w:rsidRPr="009D2EF2" w:rsidRDefault="006F1AEC" w:rsidP="009D2EF2">
      <w:pPr>
        <w:ind w:right="67"/>
        <w:jc w:val="both"/>
        <w:rPr>
          <w:rFonts w:ascii="Calibri"/>
          <w:sz w:val="18"/>
        </w:rPr>
      </w:pPr>
    </w:p>
    <w:p w14:paraId="33CBCD10" w14:textId="77777777" w:rsidR="006F1AEC" w:rsidRPr="009D2EF2" w:rsidRDefault="006F1AEC" w:rsidP="009D2EF2">
      <w:pPr>
        <w:ind w:right="67"/>
        <w:jc w:val="both"/>
        <w:rPr>
          <w:rFonts w:ascii="Calibri"/>
          <w:sz w:val="18"/>
        </w:rPr>
      </w:pPr>
    </w:p>
    <w:p w14:paraId="4358FF07" w14:textId="77777777" w:rsidR="006F1AEC" w:rsidRPr="009D2EF2" w:rsidRDefault="006F1AEC" w:rsidP="009D2EF2">
      <w:pPr>
        <w:ind w:right="67"/>
        <w:jc w:val="both"/>
        <w:rPr>
          <w:rFonts w:ascii="Calibri"/>
          <w:sz w:val="18"/>
        </w:rPr>
      </w:pPr>
    </w:p>
    <w:p w14:paraId="541935AA" w14:textId="77777777" w:rsidR="006F1AEC" w:rsidRPr="009D2EF2" w:rsidRDefault="006F1AEC" w:rsidP="009D2EF2">
      <w:pPr>
        <w:ind w:right="67"/>
        <w:jc w:val="both"/>
        <w:rPr>
          <w:rFonts w:ascii="Calibri"/>
          <w:sz w:val="18"/>
        </w:rPr>
      </w:pPr>
    </w:p>
    <w:p w14:paraId="55FD3262" w14:textId="77777777" w:rsidR="006F1AEC" w:rsidRPr="009D2EF2" w:rsidRDefault="006F1AEC" w:rsidP="009D2EF2">
      <w:pPr>
        <w:ind w:right="67"/>
        <w:jc w:val="both"/>
        <w:rPr>
          <w:rFonts w:ascii="Calibri"/>
          <w:sz w:val="18"/>
        </w:rPr>
      </w:pPr>
    </w:p>
    <w:p w14:paraId="343C249D" w14:textId="77777777" w:rsidR="006F1AEC" w:rsidRPr="009D2EF2" w:rsidRDefault="006F1AEC" w:rsidP="009D2EF2">
      <w:pPr>
        <w:adjustRightInd w:val="0"/>
        <w:jc w:val="both"/>
        <w:rPr>
          <w:rFonts w:ascii="Arial" w:hAnsi="Arial" w:cs="Arial"/>
          <w:b/>
        </w:rPr>
      </w:pPr>
    </w:p>
    <w:p w14:paraId="025572DB" w14:textId="77777777" w:rsidR="006F1AEC" w:rsidRPr="009D2EF2" w:rsidRDefault="006F1AEC" w:rsidP="009D2EF2">
      <w:pPr>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2323EA8A" w14:textId="77777777" w:rsidR="006F1AEC" w:rsidRPr="009D2EF2" w:rsidRDefault="006F1AEC" w:rsidP="009D2EF2">
      <w:pPr>
        <w:ind w:left="993"/>
        <w:jc w:val="both"/>
        <w:rPr>
          <w:rFonts w:ascii="Arial" w:hAnsi="Arial" w:cs="Arial"/>
          <w:b/>
        </w:rPr>
      </w:pPr>
    </w:p>
    <w:p w14:paraId="33E985B4" w14:textId="77777777" w:rsidR="006F1AEC" w:rsidRPr="009D2EF2" w:rsidRDefault="006F1AEC" w:rsidP="009D2EF2">
      <w:pPr>
        <w:ind w:left="993"/>
        <w:jc w:val="both"/>
        <w:rPr>
          <w:rFonts w:ascii="Arial" w:hAnsi="Arial" w:cs="Arial"/>
          <w:b/>
        </w:rPr>
      </w:pPr>
    </w:p>
    <w:p w14:paraId="20BB2581" w14:textId="11AF42BE" w:rsidR="006F1AEC" w:rsidRPr="009D2EF2" w:rsidRDefault="006F1AEC" w:rsidP="009D2EF2">
      <w:pPr>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9D2EF2">
      <w:pPr>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9D2EF2">
      <w:pPr>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9D2EF2">
      <w:pPr>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9D2EF2">
      <w:pPr>
        <w:adjustRightInd w:val="0"/>
        <w:ind w:left="993"/>
        <w:jc w:val="both"/>
        <w:rPr>
          <w:rFonts w:ascii="Arial" w:hAnsi="Arial" w:cs="Arial"/>
          <w:b/>
        </w:rPr>
      </w:pPr>
    </w:p>
    <w:p w14:paraId="031C450A"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6E9144A1"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602D6F1" w14:textId="77777777" w:rsidR="006F1AEC" w:rsidRPr="009D2EF2" w:rsidRDefault="006F1AEC" w:rsidP="009D2EF2">
      <w:pPr>
        <w:ind w:left="993"/>
        <w:jc w:val="both"/>
        <w:rPr>
          <w:rFonts w:ascii="Arial" w:hAnsi="Arial" w:cs="Arial"/>
        </w:rPr>
      </w:pPr>
      <w:r w:rsidRPr="009D2EF2">
        <w:rPr>
          <w:rFonts w:ascii="Arial" w:hAnsi="Arial" w:cs="Arial"/>
        </w:rPr>
        <w:t xml:space="preserve">Banco: __________N° Banco ______ Agência: ________ Conta Corrente________ </w:t>
      </w:r>
    </w:p>
    <w:p w14:paraId="45FCAF19" w14:textId="77777777" w:rsidR="006F1AEC" w:rsidRPr="009D2EF2" w:rsidRDefault="006F1AEC" w:rsidP="009D2EF2">
      <w:pPr>
        <w:adjustRightInd w:val="0"/>
        <w:ind w:left="993"/>
        <w:jc w:val="both"/>
        <w:rPr>
          <w:rFonts w:ascii="Arial" w:hAnsi="Arial" w:cs="Arial"/>
          <w:b/>
        </w:rPr>
      </w:pPr>
    </w:p>
    <w:p w14:paraId="09D619DE" w14:textId="77777777" w:rsidR="006F1AEC" w:rsidRPr="009D2EF2" w:rsidRDefault="006F1AEC" w:rsidP="009D2EF2">
      <w:pPr>
        <w:adjustRightInd w:val="0"/>
        <w:ind w:left="993"/>
        <w:jc w:val="both"/>
        <w:rPr>
          <w:rFonts w:ascii="Arial" w:hAnsi="Arial" w:cs="Arial"/>
          <w:b/>
        </w:rPr>
      </w:pPr>
    </w:p>
    <w:p w14:paraId="75AB0D92" w14:textId="77777777" w:rsidR="006F1AEC" w:rsidRPr="009D2EF2" w:rsidRDefault="006F1AEC" w:rsidP="009D2EF2">
      <w:pPr>
        <w:adjustRightInd w:val="0"/>
        <w:ind w:left="993"/>
        <w:jc w:val="both"/>
        <w:rPr>
          <w:rFonts w:ascii="Arial" w:hAnsi="Arial" w:cs="Arial"/>
          <w:b/>
        </w:rPr>
      </w:pPr>
    </w:p>
    <w:p w14:paraId="3E349585" w14:textId="77777777" w:rsidR="006F1AEC" w:rsidRPr="009D2EF2" w:rsidRDefault="006F1AEC" w:rsidP="009D2EF2">
      <w:pPr>
        <w:adjustRightInd w:val="0"/>
        <w:ind w:left="993"/>
        <w:jc w:val="both"/>
        <w:rPr>
          <w:rFonts w:ascii="Arial" w:hAnsi="Arial" w:cs="Arial"/>
          <w:b/>
        </w:rPr>
      </w:pPr>
    </w:p>
    <w:p w14:paraId="0258F659" w14:textId="77777777" w:rsidR="006F1AEC" w:rsidRPr="009D2EF2" w:rsidRDefault="006F1AEC" w:rsidP="009D2EF2">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9D2EF2">
      <w:pPr>
        <w:ind w:left="993"/>
        <w:jc w:val="both"/>
      </w:pPr>
    </w:p>
    <w:p w14:paraId="5F06F20A" w14:textId="77777777" w:rsidR="006F1AEC" w:rsidRPr="009D2EF2" w:rsidRDefault="006F1AEC" w:rsidP="009D2EF2">
      <w:pPr>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9D2EF2">
      <w:pPr>
        <w:ind w:left="993"/>
        <w:jc w:val="both"/>
        <w:rPr>
          <w:rFonts w:ascii="Arial" w:hAnsi="Arial" w:cs="Arial"/>
        </w:rPr>
      </w:pPr>
      <w:r w:rsidRPr="009D2EF2">
        <w:rPr>
          <w:rFonts w:ascii="Arial" w:hAnsi="Arial" w:cs="Arial"/>
        </w:rPr>
        <w:t>CARGO(S): ______________________________________________________________</w:t>
      </w:r>
    </w:p>
    <w:p w14:paraId="5BC04998" w14:textId="77777777" w:rsidR="006F1AEC" w:rsidRPr="009D2EF2" w:rsidRDefault="006F1AEC" w:rsidP="009D2EF2">
      <w:pPr>
        <w:ind w:left="993" w:right="208"/>
        <w:jc w:val="both"/>
        <w:rPr>
          <w:rFonts w:ascii="Arial" w:hAnsi="Arial" w:cs="Arial"/>
        </w:rPr>
      </w:pPr>
      <w:r w:rsidRPr="009D2EF2">
        <w:rPr>
          <w:rFonts w:ascii="Arial" w:hAnsi="Arial" w:cs="Arial"/>
        </w:rPr>
        <w:t xml:space="preserve">NACIONALIDADE(S)_______________________ ESTADO CIVIL: __________ </w:t>
      </w:r>
    </w:p>
    <w:p w14:paraId="7AD42B00" w14:textId="77777777" w:rsidR="006F1AEC" w:rsidRPr="009D2EF2" w:rsidRDefault="006F1AEC" w:rsidP="009D2EF2">
      <w:pPr>
        <w:ind w:left="993" w:right="208"/>
        <w:jc w:val="both"/>
        <w:rPr>
          <w:rFonts w:ascii="Arial" w:hAnsi="Arial" w:cs="Arial"/>
        </w:rPr>
      </w:pPr>
      <w:r w:rsidRPr="009D2EF2">
        <w:rPr>
          <w:rFonts w:ascii="Arial" w:hAnsi="Arial" w:cs="Arial"/>
        </w:rPr>
        <w:t>DATA DE NASCIMENTO:____________________</w:t>
      </w:r>
    </w:p>
    <w:p w14:paraId="38829696" w14:textId="77777777" w:rsidR="006F1AEC" w:rsidRPr="009D2EF2" w:rsidRDefault="006F1AEC" w:rsidP="009D2EF2">
      <w:pPr>
        <w:ind w:left="993" w:right="208"/>
        <w:jc w:val="both"/>
        <w:rPr>
          <w:rFonts w:ascii="Arial" w:hAnsi="Arial" w:cs="Arial"/>
        </w:rPr>
      </w:pPr>
      <w:r w:rsidRPr="009D2EF2">
        <w:rPr>
          <w:rFonts w:ascii="Arial" w:hAnsi="Arial" w:cs="Arial"/>
        </w:rPr>
        <w:t xml:space="preserve">PROFISSÃO: ______________RG: _____________CPF: ___________________ </w:t>
      </w:r>
    </w:p>
    <w:p w14:paraId="04D7CE70" w14:textId="6388A109" w:rsidR="006F1AEC" w:rsidRPr="009D2EF2" w:rsidRDefault="006F1AEC" w:rsidP="009D2EF2">
      <w:pPr>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9D2EF2">
      <w:pPr>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9D2EF2">
      <w:pPr>
        <w:ind w:left="993" w:right="208"/>
        <w:jc w:val="both"/>
        <w:rPr>
          <w:rFonts w:ascii="Arial" w:hAnsi="Arial" w:cs="Arial"/>
        </w:rPr>
      </w:pPr>
    </w:p>
    <w:p w14:paraId="374574B8" w14:textId="77777777" w:rsidR="006F1AEC" w:rsidRPr="009D2EF2" w:rsidRDefault="006F1AEC" w:rsidP="009D2EF2">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7E9B79E7" w14:textId="77777777" w:rsidR="006F1AEC" w:rsidRPr="009D2EF2" w:rsidRDefault="006F1AEC" w:rsidP="009D2EF2">
      <w:pPr>
        <w:ind w:left="993"/>
        <w:jc w:val="both"/>
        <w:rPr>
          <w:rFonts w:ascii="Arial" w:hAnsi="Arial" w:cs="Arial"/>
        </w:rPr>
      </w:pPr>
    </w:p>
    <w:p w14:paraId="2DA08290" w14:textId="77777777" w:rsidR="006F1AEC" w:rsidRPr="009D2EF2" w:rsidRDefault="006F1AEC" w:rsidP="009D2EF2">
      <w:pPr>
        <w:ind w:left="993"/>
        <w:jc w:val="both"/>
        <w:rPr>
          <w:rFonts w:ascii="Arial" w:hAnsi="Arial" w:cs="Arial"/>
        </w:rPr>
      </w:pPr>
      <w:r w:rsidRPr="009D2EF2">
        <w:rPr>
          <w:rFonts w:ascii="Arial" w:hAnsi="Arial" w:cs="Arial"/>
        </w:rPr>
        <w:t>Local / data</w:t>
      </w:r>
    </w:p>
    <w:p w14:paraId="01BD9AAB" w14:textId="77777777" w:rsidR="006F1AEC" w:rsidRPr="009D2EF2" w:rsidRDefault="006F1AEC" w:rsidP="009D2EF2">
      <w:pPr>
        <w:ind w:left="993"/>
        <w:jc w:val="both"/>
        <w:rPr>
          <w:rFonts w:ascii="Arial" w:hAnsi="Arial" w:cs="Arial"/>
        </w:rPr>
      </w:pPr>
      <w:r w:rsidRPr="009D2EF2">
        <w:rPr>
          <w:rFonts w:ascii="Arial" w:hAnsi="Arial" w:cs="Arial"/>
        </w:rPr>
        <w:t>_______________________________</w:t>
      </w:r>
    </w:p>
    <w:p w14:paraId="61E3491E"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Assinatura e Identificação RG e CPF</w:t>
      </w:r>
    </w:p>
    <w:p w14:paraId="6778EA2D"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(representante legal)</w:t>
      </w:r>
    </w:p>
    <w:p w14:paraId="24BCAEDE" w14:textId="77777777" w:rsidR="006F1AEC" w:rsidRPr="009D2EF2" w:rsidRDefault="006F1AEC" w:rsidP="009D2EF2">
      <w:pPr>
        <w:ind w:left="993"/>
        <w:jc w:val="both"/>
      </w:pPr>
    </w:p>
    <w:bookmarkEnd w:id="0"/>
    <w:bookmarkEnd w:id="43"/>
    <w:p w14:paraId="4D5E02DD" w14:textId="09B8AEDE" w:rsidR="006F1AEC" w:rsidRPr="009D2EF2" w:rsidRDefault="006F1AEC" w:rsidP="009D2EF2">
      <w:pPr>
        <w:ind w:left="993" w:right="67"/>
        <w:jc w:val="both"/>
      </w:pPr>
    </w:p>
    <w:sectPr w:rsidR="006F1AEC" w:rsidRPr="009D2EF2" w:rsidSect="00313912">
      <w:headerReference w:type="default" r:id="rId64"/>
      <w:footerReference w:type="default" r:id="rId65"/>
      <w:type w:val="continuous"/>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CD27" w14:textId="77777777" w:rsidR="00D65741" w:rsidRDefault="00D65741">
      <w:r>
        <w:separator/>
      </w:r>
    </w:p>
  </w:endnote>
  <w:endnote w:type="continuationSeparator" w:id="0">
    <w:p w14:paraId="7F90803D" w14:textId="77777777" w:rsidR="00D65741" w:rsidRDefault="00D6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1B62" w14:textId="47D99036" w:rsidR="006B3253" w:rsidRDefault="006B3253"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6B3253" w:rsidRDefault="006B3253">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353FD" id="_x0000_t202" coordsize="21600,21600" o:spt="202" path="m,l,21600r21600,l21600,xe">
              <v:stroke joinstyle="miter"/>
              <v:path gradientshapeok="t" o:connecttype="rect"/>
            </v:shapetype>
            <v:shape id="Text Box 79" o:spid="_x0000_s1063"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" filled="f" stroked="f">
              <v:textbox inset="0,0,0,0">
                <w:txbxContent>
                  <w:p w14:paraId="3736ED2B" w14:textId="77777777" w:rsidR="006B3253" w:rsidRDefault="006B3253">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923012"/>
      <w:docPartObj>
        <w:docPartGallery w:val="Page Numbers (Bottom of Page)"/>
        <w:docPartUnique/>
      </w:docPartObj>
    </w:sdtPr>
    <w:sdtContent>
      <w:p w14:paraId="635F5909" w14:textId="0C398064" w:rsidR="006B3253" w:rsidRDefault="006B3253">
        <w:pPr>
          <w:pStyle w:val="Rodap"/>
          <w:jc w:val="right"/>
        </w:pPr>
        <w:r>
          <w:fldChar w:fldCharType="begin"/>
        </w:r>
        <w:r>
          <w:instrText>PAGE   \* MERGEFORMAT</w:instrText>
        </w:r>
        <w:r>
          <w:fldChar w:fldCharType="separate"/>
        </w:r>
        <w:r w:rsidR="007470B9" w:rsidRPr="007470B9">
          <w:rPr>
            <w:noProof/>
            <w:lang w:val="pt-BR"/>
          </w:rPr>
          <w:t>23</w:t>
        </w:r>
        <w:r>
          <w:fldChar w:fldCharType="end"/>
        </w:r>
      </w:p>
    </w:sdtContent>
  </w:sdt>
  <w:p w14:paraId="5BE79BE3" w14:textId="77777777" w:rsidR="006B3253" w:rsidRDefault="006B3253">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189844"/>
      <w:docPartObj>
        <w:docPartGallery w:val="Page Numbers (Bottom of Page)"/>
        <w:docPartUnique/>
      </w:docPartObj>
    </w:sdtPr>
    <w:sdtContent>
      <w:p w14:paraId="4061071B" w14:textId="69E0EE19" w:rsidR="006B3253" w:rsidRDefault="006B3253">
        <w:pPr>
          <w:pStyle w:val="Rodap"/>
          <w:jc w:val="right"/>
        </w:pPr>
        <w:r>
          <w:fldChar w:fldCharType="begin"/>
        </w:r>
        <w:r>
          <w:instrText>PAGE   \* MERGEFORMAT</w:instrText>
        </w:r>
        <w:r>
          <w:fldChar w:fldCharType="separate"/>
        </w:r>
        <w:r w:rsidR="007470B9" w:rsidRPr="007470B9">
          <w:rPr>
            <w:noProof/>
            <w:lang w:val="pt-BR"/>
          </w:rPr>
          <w:t>32</w:t>
        </w:r>
        <w:r>
          <w:fldChar w:fldCharType="end"/>
        </w:r>
      </w:p>
    </w:sdtContent>
  </w:sdt>
  <w:p w14:paraId="655A6628" w14:textId="77777777" w:rsidR="006B3253" w:rsidRDefault="006B3253">
    <w:pPr>
      <w:pStyle w:val="Corpodetexto"/>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5D5B" w14:textId="77777777" w:rsidR="006B3253" w:rsidRDefault="006B325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768E" w14:textId="77777777" w:rsidR="00D65741" w:rsidRDefault="00D65741">
      <w:r>
        <w:separator/>
      </w:r>
    </w:p>
  </w:footnote>
  <w:footnote w:type="continuationSeparator" w:id="0">
    <w:p w14:paraId="190C53FD" w14:textId="77777777" w:rsidR="00D65741" w:rsidRDefault="00D65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0541" w14:textId="0B60BB02" w:rsidR="006B3253" w:rsidRDefault="006B3253">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763D6991">
              <wp:simplePos x="0" y="0"/>
              <wp:positionH relativeFrom="page">
                <wp:posOffset>532130</wp:posOffset>
              </wp:positionH>
              <wp:positionV relativeFrom="page">
                <wp:posOffset>142875</wp:posOffset>
              </wp:positionV>
              <wp:extent cx="5667555" cy="1061049"/>
              <wp:effectExtent l="0" t="0" r="9525" b="635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555" cy="106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6B3253"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6B3253" w:rsidRPr="00A93E70" w:rsidRDefault="006B3253"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6B3253" w:rsidRPr="00A93E70" w:rsidRDefault="006B3253" w:rsidP="00F14931">
                                <w:pPr>
                                  <w:jc w:val="center"/>
                                  <w:rPr>
                                    <w:rFonts w:ascii="Algerian" w:hAnsi="Algerian"/>
                                    <w:color w:val="000000"/>
                                    <w:sz w:val="14"/>
                                    <w:szCs w:val="10"/>
                                  </w:rPr>
                                </w:pPr>
                              </w:p>
                              <w:p w14:paraId="78FE0080" w14:textId="77777777" w:rsidR="006B3253" w:rsidRPr="00002171" w:rsidRDefault="006B3253" w:rsidP="00F14931">
                                <w:pPr>
                                  <w:jc w:val="center"/>
                                  <w:rPr>
                                    <w:color w:val="000000"/>
                                    <w:sz w:val="24"/>
                                    <w:szCs w:val="24"/>
                                  </w:rPr>
                                </w:pPr>
                                <w:r w:rsidRPr="00002171">
                                  <w:rPr>
                                    <w:color w:val="000000"/>
                                    <w:sz w:val="24"/>
                                    <w:szCs w:val="24"/>
                                  </w:rPr>
                                  <w:t>ESTADO DE RONDÔNIA</w:t>
                                </w:r>
                              </w:p>
                              <w:p w14:paraId="43661560" w14:textId="6E23F167" w:rsidR="006B3253" w:rsidRPr="00002171" w:rsidRDefault="006B3253"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6B3253" w:rsidRPr="00002171" w:rsidRDefault="006B3253"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6B3253" w:rsidRPr="00F14931" w:rsidRDefault="006B3253"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6B3253" w:rsidRDefault="006B3253">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62" type="#_x0000_t202" style="position:absolute;margin-left:41.9pt;margin-top:11.25pt;width:446.25pt;height:83.55pt;z-index:479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6B3253" w:rsidRPr="00F14931" w14:paraId="7D894A78" w14:textId="77777777" w:rsidTr="00EA472E">
                      <w:trPr>
                        <w:trHeight w:val="1722"/>
                      </w:trPr>
                      <w:tc>
                        <w:tcPr>
                          <w:tcW w:w="1701" w:type="dxa"/>
                          <w:tcBorders>
                            <w:top w:val="nil"/>
                            <w:left w:val="nil"/>
                            <w:bottom w:val="single" w:sz="24" w:space="0" w:color="auto"/>
                            <w:right w:val="nil"/>
                          </w:tcBorders>
                          <w:hideMark/>
                        </w:tcPr>
                        <w:p w14:paraId="4B5FF393" w14:textId="063465EE" w:rsidR="006B3253" w:rsidRPr="00A93E70" w:rsidRDefault="006B3253"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3B103CEC" w14:textId="77777777" w:rsidR="006B3253" w:rsidRPr="00A93E70" w:rsidRDefault="006B3253" w:rsidP="00F14931">
                          <w:pPr>
                            <w:jc w:val="center"/>
                            <w:rPr>
                              <w:rFonts w:ascii="Algerian" w:hAnsi="Algerian"/>
                              <w:color w:val="000000"/>
                              <w:sz w:val="14"/>
                              <w:szCs w:val="10"/>
                            </w:rPr>
                          </w:pPr>
                        </w:p>
                        <w:p w14:paraId="78FE0080" w14:textId="77777777" w:rsidR="006B3253" w:rsidRPr="00002171" w:rsidRDefault="006B3253" w:rsidP="00F14931">
                          <w:pPr>
                            <w:jc w:val="center"/>
                            <w:rPr>
                              <w:color w:val="000000"/>
                              <w:sz w:val="24"/>
                              <w:szCs w:val="24"/>
                            </w:rPr>
                          </w:pPr>
                          <w:r w:rsidRPr="00002171">
                            <w:rPr>
                              <w:color w:val="000000"/>
                              <w:sz w:val="24"/>
                              <w:szCs w:val="24"/>
                            </w:rPr>
                            <w:t>ESTADO DE RONDÔNIA</w:t>
                          </w:r>
                        </w:p>
                        <w:p w14:paraId="43661560" w14:textId="6E23F167" w:rsidR="006B3253" w:rsidRPr="00002171" w:rsidRDefault="006B3253"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6B3253" w:rsidRPr="00002171" w:rsidRDefault="006B3253"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6B3253" w:rsidRPr="00F14931" w:rsidRDefault="006B3253"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6B3253" w:rsidRDefault="006B3253">
                    <w:pPr>
                      <w:spacing w:before="3"/>
                      <w:ind w:left="1532" w:right="1421" w:firstLine="676"/>
                      <w:rPr>
                        <w:rFonts w:ascii="Arial" w:hAnsi="Arial"/>
                        <w:b/>
                        <w:sz w:val="18"/>
                      </w:rPr>
                    </w:pPr>
                  </w:p>
                </w:txbxContent>
              </v:textbox>
              <w10:wrap anchorx="page" anchory="page"/>
            </v:shape>
          </w:pict>
        </mc:Fallback>
      </mc:AlternateContent>
    </w:r>
  </w:p>
  <w:p w14:paraId="6FB72F5E" w14:textId="77777777" w:rsidR="006B3253" w:rsidRDefault="006B3253">
    <w:pPr>
      <w:pStyle w:val="Corpodetexto"/>
      <w:spacing w:line="14" w:lineRule="auto"/>
      <w:rPr>
        <w:sz w:val="20"/>
      </w:rPr>
    </w:pPr>
  </w:p>
  <w:p w14:paraId="7F9C695A" w14:textId="77777777" w:rsidR="006B3253" w:rsidRDefault="006B3253">
    <w:pPr>
      <w:pStyle w:val="Corpodetexto"/>
      <w:spacing w:line="14" w:lineRule="auto"/>
      <w:rPr>
        <w:sz w:val="20"/>
      </w:rPr>
    </w:pPr>
  </w:p>
  <w:p w14:paraId="63563410" w14:textId="77777777" w:rsidR="006B3253" w:rsidRDefault="006B3253">
    <w:pPr>
      <w:pStyle w:val="Corpodetexto"/>
      <w:spacing w:line="14" w:lineRule="auto"/>
      <w:rPr>
        <w:sz w:val="20"/>
      </w:rPr>
    </w:pPr>
  </w:p>
  <w:p w14:paraId="116A4BAD" w14:textId="5853368E" w:rsidR="006B3253" w:rsidRDefault="006B3253">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6B3253" w:rsidRPr="00DF7F8A" w14:paraId="254B9DA0" w14:textId="77777777" w:rsidTr="00EA472E">
      <w:trPr>
        <w:trHeight w:val="1722"/>
      </w:trPr>
      <w:tc>
        <w:tcPr>
          <w:tcW w:w="1701" w:type="dxa"/>
          <w:tcBorders>
            <w:top w:val="nil"/>
            <w:left w:val="nil"/>
            <w:bottom w:val="single" w:sz="24" w:space="0" w:color="auto"/>
            <w:right w:val="nil"/>
          </w:tcBorders>
          <w:hideMark/>
        </w:tcPr>
        <w:p w14:paraId="77C044FA" w14:textId="77777777" w:rsidR="006B3253" w:rsidRPr="00A93E70" w:rsidRDefault="006B3253" w:rsidP="00EA472E">
          <w:pPr>
            <w:tabs>
              <w:tab w:val="center" w:pos="4419"/>
              <w:tab w:val="right" w:pos="8838"/>
            </w:tabs>
            <w:jc w:val="center"/>
            <w:rPr>
              <w:color w:val="000000"/>
            </w:rPr>
          </w:pPr>
          <w:r w:rsidRPr="00A93E70">
            <w:rPr>
              <w:noProof/>
              <w:color w:val="000000"/>
              <w:lang w:val="pt-BR" w:eastAsia="pt-BR"/>
            </w:rPr>
            <w:drawing>
              <wp:inline distT="0" distB="0" distL="0" distR="0" wp14:anchorId="3F9C49FE" wp14:editId="69CF79AD">
                <wp:extent cx="876300" cy="1123950"/>
                <wp:effectExtent l="0" t="0" r="0" b="0"/>
                <wp:docPr id="14882784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2623245B" w14:textId="77777777" w:rsidR="006B3253" w:rsidRPr="00A93E70" w:rsidRDefault="006B3253" w:rsidP="00EA472E">
          <w:pPr>
            <w:jc w:val="center"/>
            <w:rPr>
              <w:rFonts w:ascii="Algerian" w:hAnsi="Algerian"/>
              <w:color w:val="000000"/>
              <w:sz w:val="14"/>
              <w:szCs w:val="10"/>
            </w:rPr>
          </w:pPr>
        </w:p>
        <w:p w14:paraId="2D368283" w14:textId="77777777" w:rsidR="006B3253" w:rsidRPr="00A93E70" w:rsidRDefault="006B3253" w:rsidP="00EA472E">
          <w:pPr>
            <w:jc w:val="center"/>
            <w:rPr>
              <w:color w:val="000000"/>
              <w:sz w:val="28"/>
              <w:szCs w:val="28"/>
            </w:rPr>
          </w:pPr>
          <w:r w:rsidRPr="00A93E70">
            <w:rPr>
              <w:color w:val="000000"/>
              <w:sz w:val="28"/>
              <w:szCs w:val="28"/>
            </w:rPr>
            <w:t>ESTADO DE RONDÔNIA</w:t>
          </w:r>
        </w:p>
        <w:p w14:paraId="1F39B20F" w14:textId="77777777" w:rsidR="006B3253" w:rsidRPr="00A93E70" w:rsidRDefault="006B3253"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370B475" w14:textId="77777777" w:rsidR="006B3253" w:rsidRPr="00A93E70" w:rsidRDefault="006B3253"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15C7992A" w14:textId="77777777" w:rsidR="006B3253" w:rsidRPr="00DF7F8A" w:rsidRDefault="006B3253" w:rsidP="00EA472E">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60EAD3E5" w14:textId="77777777" w:rsidR="006B3253" w:rsidRDefault="006B3253">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6B3253" w:rsidRPr="00DF7F8A" w14:paraId="57AFE4C0" w14:textId="77777777" w:rsidTr="00EA472E">
      <w:trPr>
        <w:trHeight w:val="1722"/>
      </w:trPr>
      <w:tc>
        <w:tcPr>
          <w:tcW w:w="1701" w:type="dxa"/>
          <w:tcBorders>
            <w:top w:val="nil"/>
            <w:left w:val="nil"/>
            <w:bottom w:val="single" w:sz="24" w:space="0" w:color="auto"/>
            <w:right w:val="nil"/>
          </w:tcBorders>
          <w:hideMark/>
        </w:tcPr>
        <w:p w14:paraId="6951B692" w14:textId="77777777" w:rsidR="006B3253" w:rsidRPr="00A93E70" w:rsidRDefault="006B3253"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5936180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7ED5DBCC" w14:textId="77777777" w:rsidR="006B3253" w:rsidRPr="00A93E70" w:rsidRDefault="006B3253" w:rsidP="00EA472E">
          <w:pPr>
            <w:jc w:val="center"/>
            <w:rPr>
              <w:rFonts w:ascii="Algerian" w:hAnsi="Algerian"/>
              <w:color w:val="000000"/>
              <w:sz w:val="14"/>
              <w:szCs w:val="10"/>
            </w:rPr>
          </w:pPr>
        </w:p>
        <w:p w14:paraId="6D5E1C5D" w14:textId="77777777" w:rsidR="006B3253" w:rsidRPr="00A93E70" w:rsidRDefault="006B3253" w:rsidP="00EA472E">
          <w:pPr>
            <w:jc w:val="center"/>
            <w:rPr>
              <w:color w:val="000000"/>
              <w:sz w:val="28"/>
              <w:szCs w:val="28"/>
            </w:rPr>
          </w:pPr>
          <w:bookmarkStart w:id="44" w:name="_Hlk140654863"/>
          <w:r w:rsidRPr="00A93E70">
            <w:rPr>
              <w:color w:val="000000"/>
              <w:sz w:val="28"/>
              <w:szCs w:val="28"/>
            </w:rPr>
            <w:t xml:space="preserve">ESTADO </w:t>
          </w:r>
          <w:r w:rsidRPr="00A93E70">
            <w:rPr>
              <w:color w:val="000000"/>
              <w:sz w:val="28"/>
              <w:szCs w:val="28"/>
            </w:rPr>
            <w:t>DE RONDÔNIA</w:t>
          </w:r>
        </w:p>
        <w:p w14:paraId="4E731458" w14:textId="77777777" w:rsidR="006B3253" w:rsidRPr="00A93E70" w:rsidRDefault="006B3253" w:rsidP="00EA472E">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6B3253" w:rsidRPr="00A93E70" w:rsidRDefault="006B3253" w:rsidP="00EA472E">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77777777" w:rsidR="006B3253" w:rsidRPr="00DF7F8A" w:rsidRDefault="006B3253" w:rsidP="00EA472E">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44"/>
        </w:p>
      </w:tc>
    </w:tr>
  </w:tbl>
  <w:p w14:paraId="11E773D1" w14:textId="77777777" w:rsidR="006B3253" w:rsidRDefault="006B3253">
    <w:pPr>
      <w:pStyle w:val="Corpodetexto"/>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03AB" w14:textId="09ECBC91" w:rsidR="006B3253" w:rsidRPr="00936849" w:rsidRDefault="006B3253"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3574C52"/>
    <w:multiLevelType w:val="multilevel"/>
    <w:tmpl w:val="54F4AC0E"/>
    <w:lvl w:ilvl="0">
      <w:start w:val="3"/>
      <w:numFmt w:val="decimal"/>
      <w:lvlText w:val="%1"/>
      <w:lvlJc w:val="left"/>
      <w:pPr>
        <w:ind w:left="1461" w:hanging="634"/>
      </w:pPr>
      <w:rPr>
        <w:rFonts w:hint="default"/>
        <w:lang w:val="pt-PT" w:eastAsia="en-US" w:bidi="ar-SA"/>
      </w:rPr>
    </w:lvl>
    <w:lvl w:ilvl="1">
      <w:start w:val="1"/>
      <w:numFmt w:val="decimal"/>
      <w:lvlText w:val="%1.%2"/>
      <w:lvlJc w:val="left"/>
      <w:pPr>
        <w:ind w:left="1461" w:hanging="634"/>
      </w:pPr>
      <w:rPr>
        <w:rFonts w:hint="default"/>
        <w:lang w:val="pt-PT" w:eastAsia="en-US" w:bidi="ar-SA"/>
      </w:rPr>
    </w:lvl>
    <w:lvl w:ilvl="2">
      <w:start w:val="3"/>
      <w:numFmt w:val="decimal"/>
      <w:lvlText w:val="%1.%2.%3."/>
      <w:lvlJc w:val="left"/>
      <w:pPr>
        <w:ind w:left="1461" w:hanging="63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311" w:hanging="634"/>
      </w:pPr>
      <w:rPr>
        <w:rFonts w:hint="default"/>
        <w:lang w:val="pt-PT" w:eastAsia="en-US" w:bidi="ar-SA"/>
      </w:rPr>
    </w:lvl>
    <w:lvl w:ilvl="4">
      <w:numFmt w:val="bullet"/>
      <w:lvlText w:val="•"/>
      <w:lvlJc w:val="left"/>
      <w:pPr>
        <w:ind w:left="5262" w:hanging="634"/>
      </w:pPr>
      <w:rPr>
        <w:rFonts w:hint="default"/>
        <w:lang w:val="pt-PT" w:eastAsia="en-US" w:bidi="ar-SA"/>
      </w:rPr>
    </w:lvl>
    <w:lvl w:ilvl="5">
      <w:numFmt w:val="bullet"/>
      <w:lvlText w:val="•"/>
      <w:lvlJc w:val="left"/>
      <w:pPr>
        <w:ind w:left="6213" w:hanging="634"/>
      </w:pPr>
      <w:rPr>
        <w:rFonts w:hint="default"/>
        <w:lang w:val="pt-PT" w:eastAsia="en-US" w:bidi="ar-SA"/>
      </w:rPr>
    </w:lvl>
    <w:lvl w:ilvl="6">
      <w:numFmt w:val="bullet"/>
      <w:lvlText w:val="•"/>
      <w:lvlJc w:val="left"/>
      <w:pPr>
        <w:ind w:left="7163" w:hanging="634"/>
      </w:pPr>
      <w:rPr>
        <w:rFonts w:hint="default"/>
        <w:lang w:val="pt-PT" w:eastAsia="en-US" w:bidi="ar-SA"/>
      </w:rPr>
    </w:lvl>
    <w:lvl w:ilvl="7">
      <w:numFmt w:val="bullet"/>
      <w:lvlText w:val="•"/>
      <w:lvlJc w:val="left"/>
      <w:pPr>
        <w:ind w:left="8114" w:hanging="634"/>
      </w:pPr>
      <w:rPr>
        <w:rFonts w:hint="default"/>
        <w:lang w:val="pt-PT" w:eastAsia="en-US" w:bidi="ar-SA"/>
      </w:rPr>
    </w:lvl>
    <w:lvl w:ilvl="8">
      <w:numFmt w:val="bullet"/>
      <w:lvlText w:val="•"/>
      <w:lvlJc w:val="left"/>
      <w:pPr>
        <w:ind w:left="9065" w:hanging="634"/>
      </w:pPr>
      <w:rPr>
        <w:rFonts w:hint="default"/>
        <w:lang w:val="pt-PT" w:eastAsia="en-US" w:bidi="ar-SA"/>
      </w:rPr>
    </w:lvl>
  </w:abstractNum>
  <w:abstractNum w:abstractNumId="5" w15:restartNumberingAfterBreak="0">
    <w:nsid w:val="05931AF4"/>
    <w:multiLevelType w:val="hybridMultilevel"/>
    <w:tmpl w:val="F2A896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8" w15:restartNumberingAfterBreak="0">
    <w:nsid w:val="0B0328F5"/>
    <w:multiLevelType w:val="hybridMultilevel"/>
    <w:tmpl w:val="E1B43180"/>
    <w:lvl w:ilvl="0" w:tplc="506CC804">
      <w:start w:val="2"/>
      <w:numFmt w:val="decimal"/>
      <w:lvlText w:val="%1-"/>
      <w:lvlJc w:val="left"/>
      <w:pPr>
        <w:ind w:left="344" w:hanging="237"/>
      </w:pPr>
      <w:rPr>
        <w:rFonts w:ascii="Times New Roman" w:eastAsia="Times New Roman" w:hAnsi="Times New Roman" w:cs="Times New Roman" w:hint="default"/>
        <w:w w:val="100"/>
        <w:sz w:val="22"/>
        <w:szCs w:val="22"/>
        <w:lang w:val="pt-PT" w:eastAsia="en-US" w:bidi="ar-SA"/>
      </w:rPr>
    </w:lvl>
    <w:lvl w:ilvl="1" w:tplc="FA120E84">
      <w:numFmt w:val="bullet"/>
      <w:lvlText w:val="•"/>
      <w:lvlJc w:val="left"/>
      <w:pPr>
        <w:ind w:left="1254" w:hanging="237"/>
      </w:pPr>
      <w:rPr>
        <w:rFonts w:hint="default"/>
        <w:lang w:val="pt-PT" w:eastAsia="en-US" w:bidi="ar-SA"/>
      </w:rPr>
    </w:lvl>
    <w:lvl w:ilvl="2" w:tplc="60A2A816">
      <w:numFmt w:val="bullet"/>
      <w:lvlText w:val="•"/>
      <w:lvlJc w:val="left"/>
      <w:pPr>
        <w:ind w:left="2169" w:hanging="237"/>
      </w:pPr>
      <w:rPr>
        <w:rFonts w:hint="default"/>
        <w:lang w:val="pt-PT" w:eastAsia="en-US" w:bidi="ar-SA"/>
      </w:rPr>
    </w:lvl>
    <w:lvl w:ilvl="3" w:tplc="E76A8936">
      <w:numFmt w:val="bullet"/>
      <w:lvlText w:val="•"/>
      <w:lvlJc w:val="left"/>
      <w:pPr>
        <w:ind w:left="3084" w:hanging="237"/>
      </w:pPr>
      <w:rPr>
        <w:rFonts w:hint="default"/>
        <w:lang w:val="pt-PT" w:eastAsia="en-US" w:bidi="ar-SA"/>
      </w:rPr>
    </w:lvl>
    <w:lvl w:ilvl="4" w:tplc="536A7BF2">
      <w:numFmt w:val="bullet"/>
      <w:lvlText w:val="•"/>
      <w:lvlJc w:val="left"/>
      <w:pPr>
        <w:ind w:left="3999" w:hanging="237"/>
      </w:pPr>
      <w:rPr>
        <w:rFonts w:hint="default"/>
        <w:lang w:val="pt-PT" w:eastAsia="en-US" w:bidi="ar-SA"/>
      </w:rPr>
    </w:lvl>
    <w:lvl w:ilvl="5" w:tplc="8BD86C02">
      <w:numFmt w:val="bullet"/>
      <w:lvlText w:val="•"/>
      <w:lvlJc w:val="left"/>
      <w:pPr>
        <w:ind w:left="4914" w:hanging="237"/>
      </w:pPr>
      <w:rPr>
        <w:rFonts w:hint="default"/>
        <w:lang w:val="pt-PT" w:eastAsia="en-US" w:bidi="ar-SA"/>
      </w:rPr>
    </w:lvl>
    <w:lvl w:ilvl="6" w:tplc="E7AEBE8A">
      <w:numFmt w:val="bullet"/>
      <w:lvlText w:val="•"/>
      <w:lvlJc w:val="left"/>
      <w:pPr>
        <w:ind w:left="5828" w:hanging="237"/>
      </w:pPr>
      <w:rPr>
        <w:rFonts w:hint="default"/>
        <w:lang w:val="pt-PT" w:eastAsia="en-US" w:bidi="ar-SA"/>
      </w:rPr>
    </w:lvl>
    <w:lvl w:ilvl="7" w:tplc="259AD742">
      <w:numFmt w:val="bullet"/>
      <w:lvlText w:val="•"/>
      <w:lvlJc w:val="left"/>
      <w:pPr>
        <w:ind w:left="6743" w:hanging="237"/>
      </w:pPr>
      <w:rPr>
        <w:rFonts w:hint="default"/>
        <w:lang w:val="pt-PT" w:eastAsia="en-US" w:bidi="ar-SA"/>
      </w:rPr>
    </w:lvl>
    <w:lvl w:ilvl="8" w:tplc="8C840FE4">
      <w:numFmt w:val="bullet"/>
      <w:lvlText w:val="•"/>
      <w:lvlJc w:val="left"/>
      <w:pPr>
        <w:ind w:left="7658" w:hanging="237"/>
      </w:pPr>
      <w:rPr>
        <w:rFonts w:hint="default"/>
        <w:lang w:val="pt-PT" w:eastAsia="en-US" w:bidi="ar-SA"/>
      </w:rPr>
    </w:lvl>
  </w:abstractNum>
  <w:abstractNum w:abstractNumId="9" w15:restartNumberingAfterBreak="0">
    <w:nsid w:val="0D9828CA"/>
    <w:multiLevelType w:val="hybridMultilevel"/>
    <w:tmpl w:val="F0F207B8"/>
    <w:lvl w:ilvl="0" w:tplc="62C45134">
      <w:start w:val="1"/>
      <w:numFmt w:val="lowerLetter"/>
      <w:lvlText w:val="%1)"/>
      <w:lvlJc w:val="left"/>
      <w:pPr>
        <w:ind w:left="674" w:hanging="248"/>
      </w:pPr>
      <w:rPr>
        <w:rFonts w:ascii="Calibri" w:eastAsia="Calibri" w:hAnsi="Calibri" w:cs="Calibri" w:hint="default"/>
        <w:b/>
        <w:bCs/>
        <w:spacing w:val="-1"/>
        <w:w w:val="100"/>
        <w:sz w:val="24"/>
        <w:szCs w:val="24"/>
        <w:lang w:val="pt-PT" w:eastAsia="en-US" w:bidi="ar-SA"/>
      </w:rPr>
    </w:lvl>
    <w:lvl w:ilvl="1" w:tplc="B20CEEAE">
      <w:numFmt w:val="bullet"/>
      <w:lvlText w:val="•"/>
      <w:lvlJc w:val="left"/>
      <w:pPr>
        <w:ind w:left="1575" w:hanging="248"/>
      </w:pPr>
      <w:rPr>
        <w:rFonts w:hint="default"/>
        <w:lang w:val="pt-PT" w:eastAsia="en-US" w:bidi="ar-SA"/>
      </w:rPr>
    </w:lvl>
    <w:lvl w:ilvl="2" w:tplc="0A56091E">
      <w:numFmt w:val="bullet"/>
      <w:lvlText w:val="•"/>
      <w:lvlJc w:val="left"/>
      <w:pPr>
        <w:ind w:left="2484" w:hanging="248"/>
      </w:pPr>
      <w:rPr>
        <w:rFonts w:hint="default"/>
        <w:lang w:val="pt-PT" w:eastAsia="en-US" w:bidi="ar-SA"/>
      </w:rPr>
    </w:lvl>
    <w:lvl w:ilvl="3" w:tplc="3D8CAB46">
      <w:numFmt w:val="bullet"/>
      <w:lvlText w:val="•"/>
      <w:lvlJc w:val="left"/>
      <w:pPr>
        <w:ind w:left="3392" w:hanging="248"/>
      </w:pPr>
      <w:rPr>
        <w:rFonts w:hint="default"/>
        <w:lang w:val="pt-PT" w:eastAsia="en-US" w:bidi="ar-SA"/>
      </w:rPr>
    </w:lvl>
    <w:lvl w:ilvl="4" w:tplc="087A78D6">
      <w:numFmt w:val="bullet"/>
      <w:lvlText w:val="•"/>
      <w:lvlJc w:val="left"/>
      <w:pPr>
        <w:ind w:left="4301" w:hanging="248"/>
      </w:pPr>
      <w:rPr>
        <w:rFonts w:hint="default"/>
        <w:lang w:val="pt-PT" w:eastAsia="en-US" w:bidi="ar-SA"/>
      </w:rPr>
    </w:lvl>
    <w:lvl w:ilvl="5" w:tplc="1F347ECC">
      <w:numFmt w:val="bullet"/>
      <w:lvlText w:val="•"/>
      <w:lvlJc w:val="left"/>
      <w:pPr>
        <w:ind w:left="5210" w:hanging="248"/>
      </w:pPr>
      <w:rPr>
        <w:rFonts w:hint="default"/>
        <w:lang w:val="pt-PT" w:eastAsia="en-US" w:bidi="ar-SA"/>
      </w:rPr>
    </w:lvl>
    <w:lvl w:ilvl="6" w:tplc="CEE0F132">
      <w:numFmt w:val="bullet"/>
      <w:lvlText w:val="•"/>
      <w:lvlJc w:val="left"/>
      <w:pPr>
        <w:ind w:left="6118" w:hanging="248"/>
      </w:pPr>
      <w:rPr>
        <w:rFonts w:hint="default"/>
        <w:lang w:val="pt-PT" w:eastAsia="en-US" w:bidi="ar-SA"/>
      </w:rPr>
    </w:lvl>
    <w:lvl w:ilvl="7" w:tplc="CAAEF878">
      <w:numFmt w:val="bullet"/>
      <w:lvlText w:val="•"/>
      <w:lvlJc w:val="left"/>
      <w:pPr>
        <w:ind w:left="7027" w:hanging="248"/>
      </w:pPr>
      <w:rPr>
        <w:rFonts w:hint="default"/>
        <w:lang w:val="pt-PT" w:eastAsia="en-US" w:bidi="ar-SA"/>
      </w:rPr>
    </w:lvl>
    <w:lvl w:ilvl="8" w:tplc="A752A3DC">
      <w:numFmt w:val="bullet"/>
      <w:lvlText w:val="•"/>
      <w:lvlJc w:val="left"/>
      <w:pPr>
        <w:ind w:left="7936" w:hanging="248"/>
      </w:pPr>
      <w:rPr>
        <w:rFonts w:hint="default"/>
        <w:lang w:val="pt-PT" w:eastAsia="en-US" w:bidi="ar-SA"/>
      </w:rPr>
    </w:lvl>
  </w:abstractNum>
  <w:abstractNum w:abstractNumId="10" w15:restartNumberingAfterBreak="0">
    <w:nsid w:val="11657F4C"/>
    <w:multiLevelType w:val="hybridMultilevel"/>
    <w:tmpl w:val="9EF841FE"/>
    <w:lvl w:ilvl="0" w:tplc="3412007C">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DF8C8FF0">
      <w:numFmt w:val="bullet"/>
      <w:lvlText w:val="•"/>
      <w:lvlJc w:val="left"/>
      <w:pPr>
        <w:ind w:left="1236" w:hanging="221"/>
      </w:pPr>
      <w:rPr>
        <w:rFonts w:hint="default"/>
        <w:lang w:val="pt-PT" w:eastAsia="en-US" w:bidi="ar-SA"/>
      </w:rPr>
    </w:lvl>
    <w:lvl w:ilvl="2" w:tplc="877872CE">
      <w:numFmt w:val="bullet"/>
      <w:lvlText w:val="•"/>
      <w:lvlJc w:val="left"/>
      <w:pPr>
        <w:ind w:left="2153" w:hanging="221"/>
      </w:pPr>
      <w:rPr>
        <w:rFonts w:hint="default"/>
        <w:lang w:val="pt-PT" w:eastAsia="en-US" w:bidi="ar-SA"/>
      </w:rPr>
    </w:lvl>
    <w:lvl w:ilvl="3" w:tplc="D91C875C">
      <w:numFmt w:val="bullet"/>
      <w:lvlText w:val="•"/>
      <w:lvlJc w:val="left"/>
      <w:pPr>
        <w:ind w:left="3069" w:hanging="221"/>
      </w:pPr>
      <w:rPr>
        <w:rFonts w:hint="default"/>
        <w:lang w:val="pt-PT" w:eastAsia="en-US" w:bidi="ar-SA"/>
      </w:rPr>
    </w:lvl>
    <w:lvl w:ilvl="4" w:tplc="6B0C3DBE">
      <w:numFmt w:val="bullet"/>
      <w:lvlText w:val="•"/>
      <w:lvlJc w:val="left"/>
      <w:pPr>
        <w:ind w:left="3986" w:hanging="221"/>
      </w:pPr>
      <w:rPr>
        <w:rFonts w:hint="default"/>
        <w:lang w:val="pt-PT" w:eastAsia="en-US" w:bidi="ar-SA"/>
      </w:rPr>
    </w:lvl>
    <w:lvl w:ilvl="5" w:tplc="F41A3E42">
      <w:numFmt w:val="bullet"/>
      <w:lvlText w:val="•"/>
      <w:lvlJc w:val="left"/>
      <w:pPr>
        <w:ind w:left="4903" w:hanging="221"/>
      </w:pPr>
      <w:rPr>
        <w:rFonts w:hint="default"/>
        <w:lang w:val="pt-PT" w:eastAsia="en-US" w:bidi="ar-SA"/>
      </w:rPr>
    </w:lvl>
    <w:lvl w:ilvl="6" w:tplc="FDE85350">
      <w:numFmt w:val="bullet"/>
      <w:lvlText w:val="•"/>
      <w:lvlJc w:val="left"/>
      <w:pPr>
        <w:ind w:left="5819" w:hanging="221"/>
      </w:pPr>
      <w:rPr>
        <w:rFonts w:hint="default"/>
        <w:lang w:val="pt-PT" w:eastAsia="en-US" w:bidi="ar-SA"/>
      </w:rPr>
    </w:lvl>
    <w:lvl w:ilvl="7" w:tplc="9E86198E">
      <w:numFmt w:val="bullet"/>
      <w:lvlText w:val="•"/>
      <w:lvlJc w:val="left"/>
      <w:pPr>
        <w:ind w:left="6736" w:hanging="221"/>
      </w:pPr>
      <w:rPr>
        <w:rFonts w:hint="default"/>
        <w:lang w:val="pt-PT" w:eastAsia="en-US" w:bidi="ar-SA"/>
      </w:rPr>
    </w:lvl>
    <w:lvl w:ilvl="8" w:tplc="A9768F30">
      <w:numFmt w:val="bullet"/>
      <w:lvlText w:val="•"/>
      <w:lvlJc w:val="left"/>
      <w:pPr>
        <w:ind w:left="7652" w:hanging="221"/>
      </w:pPr>
      <w:rPr>
        <w:rFonts w:hint="default"/>
        <w:lang w:val="pt-PT" w:eastAsia="en-US" w:bidi="ar-SA"/>
      </w:rPr>
    </w:lvl>
  </w:abstractNum>
  <w:abstractNum w:abstractNumId="11"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2" w15:restartNumberingAfterBreak="0">
    <w:nsid w:val="15E81E17"/>
    <w:multiLevelType w:val="multilevel"/>
    <w:tmpl w:val="199605E8"/>
    <w:lvl w:ilvl="0">
      <w:start w:val="1"/>
      <w:numFmt w:val="decimal"/>
      <w:lvlText w:val="%1."/>
      <w:lvlJc w:val="left"/>
      <w:pPr>
        <w:ind w:left="384"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588"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589" w:hanging="475"/>
      </w:pPr>
      <w:rPr>
        <w:rFonts w:hint="default"/>
        <w:lang w:val="pt-PT" w:eastAsia="en-US" w:bidi="ar-SA"/>
      </w:rPr>
    </w:lvl>
    <w:lvl w:ilvl="3">
      <w:numFmt w:val="bullet"/>
      <w:lvlText w:val="•"/>
      <w:lvlJc w:val="left"/>
      <w:pPr>
        <w:ind w:left="2599" w:hanging="475"/>
      </w:pPr>
      <w:rPr>
        <w:rFonts w:hint="default"/>
        <w:lang w:val="pt-PT" w:eastAsia="en-US" w:bidi="ar-SA"/>
      </w:rPr>
    </w:lvl>
    <w:lvl w:ilvl="4">
      <w:numFmt w:val="bullet"/>
      <w:lvlText w:val="•"/>
      <w:lvlJc w:val="left"/>
      <w:pPr>
        <w:ind w:left="3608" w:hanging="475"/>
      </w:pPr>
      <w:rPr>
        <w:rFonts w:hint="default"/>
        <w:lang w:val="pt-PT" w:eastAsia="en-US" w:bidi="ar-SA"/>
      </w:rPr>
    </w:lvl>
    <w:lvl w:ilvl="5">
      <w:numFmt w:val="bullet"/>
      <w:lvlText w:val="•"/>
      <w:lvlJc w:val="left"/>
      <w:pPr>
        <w:ind w:left="4618" w:hanging="475"/>
      </w:pPr>
      <w:rPr>
        <w:rFonts w:hint="default"/>
        <w:lang w:val="pt-PT" w:eastAsia="en-US" w:bidi="ar-SA"/>
      </w:rPr>
    </w:lvl>
    <w:lvl w:ilvl="6">
      <w:numFmt w:val="bullet"/>
      <w:lvlText w:val="•"/>
      <w:lvlJc w:val="left"/>
      <w:pPr>
        <w:ind w:left="5627" w:hanging="475"/>
      </w:pPr>
      <w:rPr>
        <w:rFonts w:hint="default"/>
        <w:lang w:val="pt-PT" w:eastAsia="en-US" w:bidi="ar-SA"/>
      </w:rPr>
    </w:lvl>
    <w:lvl w:ilvl="7">
      <w:numFmt w:val="bullet"/>
      <w:lvlText w:val="•"/>
      <w:lvlJc w:val="left"/>
      <w:pPr>
        <w:ind w:left="6637" w:hanging="475"/>
      </w:pPr>
      <w:rPr>
        <w:rFonts w:hint="default"/>
        <w:lang w:val="pt-PT" w:eastAsia="en-US" w:bidi="ar-SA"/>
      </w:rPr>
    </w:lvl>
    <w:lvl w:ilvl="8">
      <w:numFmt w:val="bullet"/>
      <w:lvlText w:val="•"/>
      <w:lvlJc w:val="left"/>
      <w:pPr>
        <w:ind w:left="7646" w:hanging="475"/>
      </w:pPr>
      <w:rPr>
        <w:rFonts w:hint="default"/>
        <w:lang w:val="pt-PT" w:eastAsia="en-US" w:bidi="ar-SA"/>
      </w:rPr>
    </w:lvl>
  </w:abstractNum>
  <w:abstractNum w:abstractNumId="13" w15:restartNumberingAfterBreak="0">
    <w:nsid w:val="181C19F8"/>
    <w:multiLevelType w:val="hybridMultilevel"/>
    <w:tmpl w:val="E9AAB6BE"/>
    <w:lvl w:ilvl="0" w:tplc="262E34B2">
      <w:start w:val="1"/>
      <w:numFmt w:val="lowerLetter"/>
      <w:lvlText w:val="%1)"/>
      <w:lvlJc w:val="left"/>
      <w:pPr>
        <w:ind w:left="823" w:hanging="284"/>
      </w:pPr>
      <w:rPr>
        <w:rFonts w:ascii="Arial" w:eastAsia="Arial" w:hAnsi="Arial" w:cs="Arial" w:hint="default"/>
        <w:b/>
        <w:bCs/>
        <w:w w:val="100"/>
        <w:sz w:val="21"/>
        <w:szCs w:val="21"/>
        <w:lang w:val="pt-PT" w:eastAsia="en-US" w:bidi="ar-SA"/>
      </w:rPr>
    </w:lvl>
    <w:lvl w:ilvl="1" w:tplc="030089BA">
      <w:numFmt w:val="bullet"/>
      <w:lvlText w:val="•"/>
      <w:lvlJc w:val="left"/>
      <w:pPr>
        <w:ind w:left="1724" w:hanging="284"/>
      </w:pPr>
      <w:rPr>
        <w:rFonts w:hint="default"/>
        <w:lang w:val="pt-PT" w:eastAsia="en-US" w:bidi="ar-SA"/>
      </w:rPr>
    </w:lvl>
    <w:lvl w:ilvl="2" w:tplc="2D2686A0">
      <w:numFmt w:val="bullet"/>
      <w:lvlText w:val="•"/>
      <w:lvlJc w:val="left"/>
      <w:pPr>
        <w:ind w:left="2629" w:hanging="284"/>
      </w:pPr>
      <w:rPr>
        <w:rFonts w:hint="default"/>
        <w:lang w:val="pt-PT" w:eastAsia="en-US" w:bidi="ar-SA"/>
      </w:rPr>
    </w:lvl>
    <w:lvl w:ilvl="3" w:tplc="1846BA26">
      <w:numFmt w:val="bullet"/>
      <w:lvlText w:val="•"/>
      <w:lvlJc w:val="left"/>
      <w:pPr>
        <w:ind w:left="3533" w:hanging="284"/>
      </w:pPr>
      <w:rPr>
        <w:rFonts w:hint="default"/>
        <w:lang w:val="pt-PT" w:eastAsia="en-US" w:bidi="ar-SA"/>
      </w:rPr>
    </w:lvl>
    <w:lvl w:ilvl="4" w:tplc="B9207040">
      <w:numFmt w:val="bullet"/>
      <w:lvlText w:val="•"/>
      <w:lvlJc w:val="left"/>
      <w:pPr>
        <w:ind w:left="4438" w:hanging="284"/>
      </w:pPr>
      <w:rPr>
        <w:rFonts w:hint="default"/>
        <w:lang w:val="pt-PT" w:eastAsia="en-US" w:bidi="ar-SA"/>
      </w:rPr>
    </w:lvl>
    <w:lvl w:ilvl="5" w:tplc="9F145FFA">
      <w:numFmt w:val="bullet"/>
      <w:lvlText w:val="•"/>
      <w:lvlJc w:val="left"/>
      <w:pPr>
        <w:ind w:left="5343" w:hanging="284"/>
      </w:pPr>
      <w:rPr>
        <w:rFonts w:hint="default"/>
        <w:lang w:val="pt-PT" w:eastAsia="en-US" w:bidi="ar-SA"/>
      </w:rPr>
    </w:lvl>
    <w:lvl w:ilvl="6" w:tplc="6C2AFF28">
      <w:numFmt w:val="bullet"/>
      <w:lvlText w:val="•"/>
      <w:lvlJc w:val="left"/>
      <w:pPr>
        <w:ind w:left="6247" w:hanging="284"/>
      </w:pPr>
      <w:rPr>
        <w:rFonts w:hint="default"/>
        <w:lang w:val="pt-PT" w:eastAsia="en-US" w:bidi="ar-SA"/>
      </w:rPr>
    </w:lvl>
    <w:lvl w:ilvl="7" w:tplc="3FCCCCBC">
      <w:numFmt w:val="bullet"/>
      <w:lvlText w:val="•"/>
      <w:lvlJc w:val="left"/>
      <w:pPr>
        <w:ind w:left="7152" w:hanging="284"/>
      </w:pPr>
      <w:rPr>
        <w:rFonts w:hint="default"/>
        <w:lang w:val="pt-PT" w:eastAsia="en-US" w:bidi="ar-SA"/>
      </w:rPr>
    </w:lvl>
    <w:lvl w:ilvl="8" w:tplc="E1422EC4">
      <w:numFmt w:val="bullet"/>
      <w:lvlText w:val="•"/>
      <w:lvlJc w:val="left"/>
      <w:pPr>
        <w:ind w:left="8057" w:hanging="284"/>
      </w:pPr>
      <w:rPr>
        <w:rFonts w:hint="default"/>
        <w:lang w:val="pt-PT" w:eastAsia="en-US" w:bidi="ar-SA"/>
      </w:rPr>
    </w:lvl>
  </w:abstractNum>
  <w:abstractNum w:abstractNumId="14"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5" w15:restartNumberingAfterBreak="0">
    <w:nsid w:val="1A2C52FB"/>
    <w:multiLevelType w:val="multilevel"/>
    <w:tmpl w:val="752EF598"/>
    <w:lvl w:ilvl="0">
      <w:start w:val="3"/>
      <w:numFmt w:val="decimal"/>
      <w:lvlText w:val="%1"/>
      <w:lvlJc w:val="left"/>
      <w:pPr>
        <w:ind w:left="1881" w:hanging="421"/>
      </w:pPr>
      <w:rPr>
        <w:rFonts w:hint="default"/>
        <w:lang w:val="pt-PT" w:eastAsia="en-US" w:bidi="ar-SA"/>
      </w:rPr>
    </w:lvl>
    <w:lvl w:ilvl="1">
      <w:start w:val="2"/>
      <w:numFmt w:val="decimal"/>
      <w:lvlText w:val="%1.%2."/>
      <w:lvlJc w:val="left"/>
      <w:pPr>
        <w:ind w:left="1881" w:hanging="421"/>
      </w:pPr>
      <w:rPr>
        <w:rFonts w:hint="default"/>
        <w:w w:val="100"/>
        <w:lang w:val="pt-PT" w:eastAsia="en-US" w:bidi="ar-SA"/>
      </w:rPr>
    </w:lvl>
    <w:lvl w:ilvl="2">
      <w:start w:val="1"/>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039" w:hanging="601"/>
      </w:pPr>
      <w:rPr>
        <w:rFonts w:hint="default"/>
        <w:lang w:val="pt-PT" w:eastAsia="en-US" w:bidi="ar-SA"/>
      </w:rPr>
    </w:lvl>
    <w:lvl w:ilvl="4">
      <w:numFmt w:val="bullet"/>
      <w:lvlText w:val="•"/>
      <w:lvlJc w:val="left"/>
      <w:pPr>
        <w:ind w:left="5028" w:hanging="601"/>
      </w:pPr>
      <w:rPr>
        <w:rFonts w:hint="default"/>
        <w:lang w:val="pt-PT" w:eastAsia="en-US" w:bidi="ar-SA"/>
      </w:rPr>
    </w:lvl>
    <w:lvl w:ilvl="5">
      <w:numFmt w:val="bullet"/>
      <w:lvlText w:val="•"/>
      <w:lvlJc w:val="left"/>
      <w:pPr>
        <w:ind w:left="6018" w:hanging="601"/>
      </w:pPr>
      <w:rPr>
        <w:rFonts w:hint="default"/>
        <w:lang w:val="pt-PT" w:eastAsia="en-US" w:bidi="ar-SA"/>
      </w:rPr>
    </w:lvl>
    <w:lvl w:ilvl="6">
      <w:numFmt w:val="bullet"/>
      <w:lvlText w:val="•"/>
      <w:lvlJc w:val="left"/>
      <w:pPr>
        <w:ind w:left="7008" w:hanging="601"/>
      </w:pPr>
      <w:rPr>
        <w:rFonts w:hint="default"/>
        <w:lang w:val="pt-PT" w:eastAsia="en-US" w:bidi="ar-SA"/>
      </w:rPr>
    </w:lvl>
    <w:lvl w:ilvl="7">
      <w:numFmt w:val="bullet"/>
      <w:lvlText w:val="•"/>
      <w:lvlJc w:val="left"/>
      <w:pPr>
        <w:ind w:left="7997" w:hanging="601"/>
      </w:pPr>
      <w:rPr>
        <w:rFonts w:hint="default"/>
        <w:lang w:val="pt-PT" w:eastAsia="en-US" w:bidi="ar-SA"/>
      </w:rPr>
    </w:lvl>
    <w:lvl w:ilvl="8">
      <w:numFmt w:val="bullet"/>
      <w:lvlText w:val="•"/>
      <w:lvlJc w:val="left"/>
      <w:pPr>
        <w:ind w:left="8987" w:hanging="601"/>
      </w:pPr>
      <w:rPr>
        <w:rFonts w:hint="default"/>
        <w:lang w:val="pt-PT" w:eastAsia="en-US" w:bidi="ar-SA"/>
      </w:rPr>
    </w:lvl>
  </w:abstractNum>
  <w:abstractNum w:abstractNumId="16" w15:restartNumberingAfterBreak="0">
    <w:nsid w:val="1C4E153C"/>
    <w:multiLevelType w:val="multilevel"/>
    <w:tmpl w:val="9FAADFAC"/>
    <w:lvl w:ilvl="0">
      <w:start w:val="3"/>
      <w:numFmt w:val="decimal"/>
      <w:lvlText w:val="%1"/>
      <w:lvlJc w:val="left"/>
      <w:pPr>
        <w:ind w:left="2061" w:hanging="601"/>
      </w:pPr>
      <w:rPr>
        <w:rFonts w:hint="default"/>
        <w:lang w:val="pt-PT" w:eastAsia="en-US" w:bidi="ar-SA"/>
      </w:rPr>
    </w:lvl>
    <w:lvl w:ilvl="1">
      <w:start w:val="4"/>
      <w:numFmt w:val="decimal"/>
      <w:lvlText w:val="%1.%2"/>
      <w:lvlJc w:val="left"/>
      <w:pPr>
        <w:ind w:left="2061" w:hanging="601"/>
      </w:pPr>
      <w:rPr>
        <w:rFonts w:hint="default"/>
        <w:lang w:val="pt-PT" w:eastAsia="en-US" w:bidi="ar-SA"/>
      </w:rPr>
    </w:lvl>
    <w:lvl w:ilvl="2">
      <w:start w:val="3"/>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731" w:hanging="601"/>
      </w:pPr>
      <w:rPr>
        <w:rFonts w:hint="default"/>
        <w:lang w:val="pt-PT" w:eastAsia="en-US" w:bidi="ar-SA"/>
      </w:rPr>
    </w:lvl>
    <w:lvl w:ilvl="4">
      <w:numFmt w:val="bullet"/>
      <w:lvlText w:val="•"/>
      <w:lvlJc w:val="left"/>
      <w:pPr>
        <w:ind w:left="5622" w:hanging="601"/>
      </w:pPr>
      <w:rPr>
        <w:rFonts w:hint="default"/>
        <w:lang w:val="pt-PT" w:eastAsia="en-US" w:bidi="ar-SA"/>
      </w:rPr>
    </w:lvl>
    <w:lvl w:ilvl="5">
      <w:numFmt w:val="bullet"/>
      <w:lvlText w:val="•"/>
      <w:lvlJc w:val="left"/>
      <w:pPr>
        <w:ind w:left="6513" w:hanging="601"/>
      </w:pPr>
      <w:rPr>
        <w:rFonts w:hint="default"/>
        <w:lang w:val="pt-PT" w:eastAsia="en-US" w:bidi="ar-SA"/>
      </w:rPr>
    </w:lvl>
    <w:lvl w:ilvl="6">
      <w:numFmt w:val="bullet"/>
      <w:lvlText w:val="•"/>
      <w:lvlJc w:val="left"/>
      <w:pPr>
        <w:ind w:left="7403" w:hanging="601"/>
      </w:pPr>
      <w:rPr>
        <w:rFonts w:hint="default"/>
        <w:lang w:val="pt-PT" w:eastAsia="en-US" w:bidi="ar-SA"/>
      </w:rPr>
    </w:lvl>
    <w:lvl w:ilvl="7">
      <w:numFmt w:val="bullet"/>
      <w:lvlText w:val="•"/>
      <w:lvlJc w:val="left"/>
      <w:pPr>
        <w:ind w:left="8294" w:hanging="601"/>
      </w:pPr>
      <w:rPr>
        <w:rFonts w:hint="default"/>
        <w:lang w:val="pt-PT" w:eastAsia="en-US" w:bidi="ar-SA"/>
      </w:rPr>
    </w:lvl>
    <w:lvl w:ilvl="8">
      <w:numFmt w:val="bullet"/>
      <w:lvlText w:val="•"/>
      <w:lvlJc w:val="left"/>
      <w:pPr>
        <w:ind w:left="9185" w:hanging="601"/>
      </w:pPr>
      <w:rPr>
        <w:rFonts w:hint="default"/>
        <w:lang w:val="pt-PT" w:eastAsia="en-US" w:bidi="ar-SA"/>
      </w:rPr>
    </w:lvl>
  </w:abstractNum>
  <w:abstractNum w:abstractNumId="17"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9" w15:restartNumberingAfterBreak="0">
    <w:nsid w:val="1F5418C0"/>
    <w:multiLevelType w:val="multilevel"/>
    <w:tmpl w:val="545A6B76"/>
    <w:lvl w:ilvl="0">
      <w:start w:val="3"/>
      <w:numFmt w:val="decimal"/>
      <w:lvlText w:val="%1"/>
      <w:lvlJc w:val="left"/>
      <w:pPr>
        <w:ind w:left="1881" w:hanging="421"/>
      </w:pPr>
      <w:rPr>
        <w:rFonts w:hint="default"/>
        <w:lang w:val="pt-PT" w:eastAsia="en-US" w:bidi="ar-SA"/>
      </w:rPr>
    </w:lvl>
    <w:lvl w:ilvl="1">
      <w:start w:val="3"/>
      <w:numFmt w:val="decimal"/>
      <w:lvlText w:val="%1.%2."/>
      <w:lvlJc w:val="left"/>
      <w:pPr>
        <w:ind w:left="1881" w:hanging="421"/>
      </w:pPr>
      <w:rPr>
        <w:rFonts w:hint="default"/>
        <w:w w:val="100"/>
        <w:lang w:val="pt-PT" w:eastAsia="en-US" w:bidi="ar-SA"/>
      </w:rPr>
    </w:lvl>
    <w:lvl w:ilvl="2">
      <w:start w:val="1"/>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039" w:hanging="601"/>
      </w:pPr>
      <w:rPr>
        <w:rFonts w:hint="default"/>
        <w:lang w:val="pt-PT" w:eastAsia="en-US" w:bidi="ar-SA"/>
      </w:rPr>
    </w:lvl>
    <w:lvl w:ilvl="4">
      <w:numFmt w:val="bullet"/>
      <w:lvlText w:val="•"/>
      <w:lvlJc w:val="left"/>
      <w:pPr>
        <w:ind w:left="5028" w:hanging="601"/>
      </w:pPr>
      <w:rPr>
        <w:rFonts w:hint="default"/>
        <w:lang w:val="pt-PT" w:eastAsia="en-US" w:bidi="ar-SA"/>
      </w:rPr>
    </w:lvl>
    <w:lvl w:ilvl="5">
      <w:numFmt w:val="bullet"/>
      <w:lvlText w:val="•"/>
      <w:lvlJc w:val="left"/>
      <w:pPr>
        <w:ind w:left="6018" w:hanging="601"/>
      </w:pPr>
      <w:rPr>
        <w:rFonts w:hint="default"/>
        <w:lang w:val="pt-PT" w:eastAsia="en-US" w:bidi="ar-SA"/>
      </w:rPr>
    </w:lvl>
    <w:lvl w:ilvl="6">
      <w:numFmt w:val="bullet"/>
      <w:lvlText w:val="•"/>
      <w:lvlJc w:val="left"/>
      <w:pPr>
        <w:ind w:left="7008" w:hanging="601"/>
      </w:pPr>
      <w:rPr>
        <w:rFonts w:hint="default"/>
        <w:lang w:val="pt-PT" w:eastAsia="en-US" w:bidi="ar-SA"/>
      </w:rPr>
    </w:lvl>
    <w:lvl w:ilvl="7">
      <w:numFmt w:val="bullet"/>
      <w:lvlText w:val="•"/>
      <w:lvlJc w:val="left"/>
      <w:pPr>
        <w:ind w:left="7997" w:hanging="601"/>
      </w:pPr>
      <w:rPr>
        <w:rFonts w:hint="default"/>
        <w:lang w:val="pt-PT" w:eastAsia="en-US" w:bidi="ar-SA"/>
      </w:rPr>
    </w:lvl>
    <w:lvl w:ilvl="8">
      <w:numFmt w:val="bullet"/>
      <w:lvlText w:val="•"/>
      <w:lvlJc w:val="left"/>
      <w:pPr>
        <w:ind w:left="8987" w:hanging="601"/>
      </w:pPr>
      <w:rPr>
        <w:rFonts w:hint="default"/>
        <w:lang w:val="pt-PT" w:eastAsia="en-US" w:bidi="ar-SA"/>
      </w:rPr>
    </w:lvl>
  </w:abstractNum>
  <w:abstractNum w:abstractNumId="20" w15:restartNumberingAfterBreak="0">
    <w:nsid w:val="1F727ECF"/>
    <w:multiLevelType w:val="multilevel"/>
    <w:tmpl w:val="3D3C8FA2"/>
    <w:lvl w:ilvl="0">
      <w:start w:val="3"/>
      <w:numFmt w:val="decimal"/>
      <w:lvlText w:val="%1"/>
      <w:lvlJc w:val="left"/>
      <w:pPr>
        <w:ind w:left="1461" w:hanging="634"/>
      </w:pPr>
      <w:rPr>
        <w:rFonts w:hint="default"/>
        <w:lang w:val="pt-PT" w:eastAsia="en-US" w:bidi="ar-SA"/>
      </w:rPr>
    </w:lvl>
    <w:lvl w:ilvl="1">
      <w:start w:val="2"/>
      <w:numFmt w:val="decimal"/>
      <w:lvlText w:val="%1.%2"/>
      <w:lvlJc w:val="left"/>
      <w:pPr>
        <w:ind w:left="1461" w:hanging="634"/>
      </w:pPr>
      <w:rPr>
        <w:rFonts w:hint="default"/>
        <w:lang w:val="pt-PT" w:eastAsia="en-US" w:bidi="ar-SA"/>
      </w:rPr>
    </w:lvl>
    <w:lvl w:ilvl="2">
      <w:start w:val="3"/>
      <w:numFmt w:val="decimal"/>
      <w:lvlText w:val="%1.%2.%3."/>
      <w:lvlJc w:val="left"/>
      <w:pPr>
        <w:ind w:left="1461" w:hanging="63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311" w:hanging="634"/>
      </w:pPr>
      <w:rPr>
        <w:rFonts w:hint="default"/>
        <w:lang w:val="pt-PT" w:eastAsia="en-US" w:bidi="ar-SA"/>
      </w:rPr>
    </w:lvl>
    <w:lvl w:ilvl="4">
      <w:numFmt w:val="bullet"/>
      <w:lvlText w:val="•"/>
      <w:lvlJc w:val="left"/>
      <w:pPr>
        <w:ind w:left="5262" w:hanging="634"/>
      </w:pPr>
      <w:rPr>
        <w:rFonts w:hint="default"/>
        <w:lang w:val="pt-PT" w:eastAsia="en-US" w:bidi="ar-SA"/>
      </w:rPr>
    </w:lvl>
    <w:lvl w:ilvl="5">
      <w:numFmt w:val="bullet"/>
      <w:lvlText w:val="•"/>
      <w:lvlJc w:val="left"/>
      <w:pPr>
        <w:ind w:left="6213" w:hanging="634"/>
      </w:pPr>
      <w:rPr>
        <w:rFonts w:hint="default"/>
        <w:lang w:val="pt-PT" w:eastAsia="en-US" w:bidi="ar-SA"/>
      </w:rPr>
    </w:lvl>
    <w:lvl w:ilvl="6">
      <w:numFmt w:val="bullet"/>
      <w:lvlText w:val="•"/>
      <w:lvlJc w:val="left"/>
      <w:pPr>
        <w:ind w:left="7163" w:hanging="634"/>
      </w:pPr>
      <w:rPr>
        <w:rFonts w:hint="default"/>
        <w:lang w:val="pt-PT" w:eastAsia="en-US" w:bidi="ar-SA"/>
      </w:rPr>
    </w:lvl>
    <w:lvl w:ilvl="7">
      <w:numFmt w:val="bullet"/>
      <w:lvlText w:val="•"/>
      <w:lvlJc w:val="left"/>
      <w:pPr>
        <w:ind w:left="8114" w:hanging="634"/>
      </w:pPr>
      <w:rPr>
        <w:rFonts w:hint="default"/>
        <w:lang w:val="pt-PT" w:eastAsia="en-US" w:bidi="ar-SA"/>
      </w:rPr>
    </w:lvl>
    <w:lvl w:ilvl="8">
      <w:numFmt w:val="bullet"/>
      <w:lvlText w:val="•"/>
      <w:lvlJc w:val="left"/>
      <w:pPr>
        <w:ind w:left="9065" w:hanging="634"/>
      </w:pPr>
      <w:rPr>
        <w:rFonts w:hint="default"/>
        <w:lang w:val="pt-PT" w:eastAsia="en-US" w:bidi="ar-SA"/>
      </w:rPr>
    </w:lvl>
  </w:abstractNum>
  <w:abstractNum w:abstractNumId="21" w15:restartNumberingAfterBreak="0">
    <w:nsid w:val="20DF33C2"/>
    <w:multiLevelType w:val="hybridMultilevel"/>
    <w:tmpl w:val="95F07F46"/>
    <w:lvl w:ilvl="0" w:tplc="301E5D26">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DFCE9AB0">
      <w:numFmt w:val="bullet"/>
      <w:lvlText w:val="•"/>
      <w:lvlJc w:val="left"/>
      <w:pPr>
        <w:ind w:left="761" w:hanging="221"/>
      </w:pPr>
      <w:rPr>
        <w:rFonts w:hint="default"/>
        <w:lang w:val="pt-PT" w:eastAsia="en-US" w:bidi="ar-SA"/>
      </w:rPr>
    </w:lvl>
    <w:lvl w:ilvl="2" w:tplc="FCC48940">
      <w:numFmt w:val="bullet"/>
      <w:lvlText w:val="•"/>
      <w:lvlJc w:val="left"/>
      <w:pPr>
        <w:ind w:left="1203" w:hanging="221"/>
      </w:pPr>
      <w:rPr>
        <w:rFonts w:hint="default"/>
        <w:lang w:val="pt-PT" w:eastAsia="en-US" w:bidi="ar-SA"/>
      </w:rPr>
    </w:lvl>
    <w:lvl w:ilvl="3" w:tplc="C666C934">
      <w:numFmt w:val="bullet"/>
      <w:lvlText w:val="•"/>
      <w:lvlJc w:val="left"/>
      <w:pPr>
        <w:ind w:left="1645" w:hanging="221"/>
      </w:pPr>
      <w:rPr>
        <w:rFonts w:hint="default"/>
        <w:lang w:val="pt-PT" w:eastAsia="en-US" w:bidi="ar-SA"/>
      </w:rPr>
    </w:lvl>
    <w:lvl w:ilvl="4" w:tplc="4FBEA750">
      <w:numFmt w:val="bullet"/>
      <w:lvlText w:val="•"/>
      <w:lvlJc w:val="left"/>
      <w:pPr>
        <w:ind w:left="2087" w:hanging="221"/>
      </w:pPr>
      <w:rPr>
        <w:rFonts w:hint="default"/>
        <w:lang w:val="pt-PT" w:eastAsia="en-US" w:bidi="ar-SA"/>
      </w:rPr>
    </w:lvl>
    <w:lvl w:ilvl="5" w:tplc="4A60D25A">
      <w:numFmt w:val="bullet"/>
      <w:lvlText w:val="•"/>
      <w:lvlJc w:val="left"/>
      <w:pPr>
        <w:ind w:left="2529" w:hanging="221"/>
      </w:pPr>
      <w:rPr>
        <w:rFonts w:hint="default"/>
        <w:lang w:val="pt-PT" w:eastAsia="en-US" w:bidi="ar-SA"/>
      </w:rPr>
    </w:lvl>
    <w:lvl w:ilvl="6" w:tplc="6722F7E6">
      <w:numFmt w:val="bullet"/>
      <w:lvlText w:val="•"/>
      <w:lvlJc w:val="left"/>
      <w:pPr>
        <w:ind w:left="2971" w:hanging="221"/>
      </w:pPr>
      <w:rPr>
        <w:rFonts w:hint="default"/>
        <w:lang w:val="pt-PT" w:eastAsia="en-US" w:bidi="ar-SA"/>
      </w:rPr>
    </w:lvl>
    <w:lvl w:ilvl="7" w:tplc="FD287ECE">
      <w:numFmt w:val="bullet"/>
      <w:lvlText w:val="•"/>
      <w:lvlJc w:val="left"/>
      <w:pPr>
        <w:ind w:left="3413" w:hanging="221"/>
      </w:pPr>
      <w:rPr>
        <w:rFonts w:hint="default"/>
        <w:lang w:val="pt-PT" w:eastAsia="en-US" w:bidi="ar-SA"/>
      </w:rPr>
    </w:lvl>
    <w:lvl w:ilvl="8" w:tplc="1144DD8A">
      <w:numFmt w:val="bullet"/>
      <w:lvlText w:val="•"/>
      <w:lvlJc w:val="left"/>
      <w:pPr>
        <w:ind w:left="3855" w:hanging="221"/>
      </w:pPr>
      <w:rPr>
        <w:rFonts w:hint="default"/>
        <w:lang w:val="pt-PT" w:eastAsia="en-US" w:bidi="ar-SA"/>
      </w:rPr>
    </w:lvl>
  </w:abstractNum>
  <w:abstractNum w:abstractNumId="22"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3"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24"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25"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6"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7"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8"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9" w15:restartNumberingAfterBreak="0">
    <w:nsid w:val="2B4A75D0"/>
    <w:multiLevelType w:val="hybridMultilevel"/>
    <w:tmpl w:val="E4E26032"/>
    <w:lvl w:ilvl="0" w:tplc="CBFE68E8">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0388DBEA">
      <w:numFmt w:val="bullet"/>
      <w:lvlText w:val="•"/>
      <w:lvlJc w:val="left"/>
      <w:pPr>
        <w:ind w:left="1236" w:hanging="221"/>
      </w:pPr>
      <w:rPr>
        <w:rFonts w:hint="default"/>
        <w:lang w:val="pt-PT" w:eastAsia="en-US" w:bidi="ar-SA"/>
      </w:rPr>
    </w:lvl>
    <w:lvl w:ilvl="2" w:tplc="37447A28">
      <w:numFmt w:val="bullet"/>
      <w:lvlText w:val="•"/>
      <w:lvlJc w:val="left"/>
      <w:pPr>
        <w:ind w:left="2153" w:hanging="221"/>
      </w:pPr>
      <w:rPr>
        <w:rFonts w:hint="default"/>
        <w:lang w:val="pt-PT" w:eastAsia="en-US" w:bidi="ar-SA"/>
      </w:rPr>
    </w:lvl>
    <w:lvl w:ilvl="3" w:tplc="E0EEAC46">
      <w:numFmt w:val="bullet"/>
      <w:lvlText w:val="•"/>
      <w:lvlJc w:val="left"/>
      <w:pPr>
        <w:ind w:left="3069" w:hanging="221"/>
      </w:pPr>
      <w:rPr>
        <w:rFonts w:hint="default"/>
        <w:lang w:val="pt-PT" w:eastAsia="en-US" w:bidi="ar-SA"/>
      </w:rPr>
    </w:lvl>
    <w:lvl w:ilvl="4" w:tplc="A370927C">
      <w:numFmt w:val="bullet"/>
      <w:lvlText w:val="•"/>
      <w:lvlJc w:val="left"/>
      <w:pPr>
        <w:ind w:left="3986" w:hanging="221"/>
      </w:pPr>
      <w:rPr>
        <w:rFonts w:hint="default"/>
        <w:lang w:val="pt-PT" w:eastAsia="en-US" w:bidi="ar-SA"/>
      </w:rPr>
    </w:lvl>
    <w:lvl w:ilvl="5" w:tplc="07DE1236">
      <w:numFmt w:val="bullet"/>
      <w:lvlText w:val="•"/>
      <w:lvlJc w:val="left"/>
      <w:pPr>
        <w:ind w:left="4903" w:hanging="221"/>
      </w:pPr>
      <w:rPr>
        <w:rFonts w:hint="default"/>
        <w:lang w:val="pt-PT" w:eastAsia="en-US" w:bidi="ar-SA"/>
      </w:rPr>
    </w:lvl>
    <w:lvl w:ilvl="6" w:tplc="1E5E53B2">
      <w:numFmt w:val="bullet"/>
      <w:lvlText w:val="•"/>
      <w:lvlJc w:val="left"/>
      <w:pPr>
        <w:ind w:left="5819" w:hanging="221"/>
      </w:pPr>
      <w:rPr>
        <w:rFonts w:hint="default"/>
        <w:lang w:val="pt-PT" w:eastAsia="en-US" w:bidi="ar-SA"/>
      </w:rPr>
    </w:lvl>
    <w:lvl w:ilvl="7" w:tplc="64A8ED62">
      <w:numFmt w:val="bullet"/>
      <w:lvlText w:val="•"/>
      <w:lvlJc w:val="left"/>
      <w:pPr>
        <w:ind w:left="6736" w:hanging="221"/>
      </w:pPr>
      <w:rPr>
        <w:rFonts w:hint="default"/>
        <w:lang w:val="pt-PT" w:eastAsia="en-US" w:bidi="ar-SA"/>
      </w:rPr>
    </w:lvl>
    <w:lvl w:ilvl="8" w:tplc="6B18E66E">
      <w:numFmt w:val="bullet"/>
      <w:lvlText w:val="•"/>
      <w:lvlJc w:val="left"/>
      <w:pPr>
        <w:ind w:left="7652" w:hanging="221"/>
      </w:pPr>
      <w:rPr>
        <w:rFonts w:hint="default"/>
        <w:lang w:val="pt-PT" w:eastAsia="en-US" w:bidi="ar-SA"/>
      </w:rPr>
    </w:lvl>
  </w:abstractNum>
  <w:abstractNum w:abstractNumId="30" w15:restartNumberingAfterBreak="0">
    <w:nsid w:val="2B727284"/>
    <w:multiLevelType w:val="hybridMultilevel"/>
    <w:tmpl w:val="2604D5BA"/>
    <w:lvl w:ilvl="0" w:tplc="EC9CB6C2">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E256A990">
      <w:numFmt w:val="bullet"/>
      <w:lvlText w:val="•"/>
      <w:lvlJc w:val="left"/>
      <w:pPr>
        <w:ind w:left="1688" w:hanging="248"/>
      </w:pPr>
      <w:rPr>
        <w:rFonts w:hint="default"/>
        <w:lang w:val="pt-PT" w:eastAsia="en-US" w:bidi="ar-SA"/>
      </w:rPr>
    </w:lvl>
    <w:lvl w:ilvl="2" w:tplc="792E74EA">
      <w:numFmt w:val="bullet"/>
      <w:lvlText w:val="•"/>
      <w:lvlJc w:val="left"/>
      <w:pPr>
        <w:ind w:left="2597" w:hanging="248"/>
      </w:pPr>
      <w:rPr>
        <w:rFonts w:hint="default"/>
        <w:lang w:val="pt-PT" w:eastAsia="en-US" w:bidi="ar-SA"/>
      </w:rPr>
    </w:lvl>
    <w:lvl w:ilvl="3" w:tplc="90C0AE7A">
      <w:numFmt w:val="bullet"/>
      <w:lvlText w:val="•"/>
      <w:lvlJc w:val="left"/>
      <w:pPr>
        <w:ind w:left="3505" w:hanging="248"/>
      </w:pPr>
      <w:rPr>
        <w:rFonts w:hint="default"/>
        <w:lang w:val="pt-PT" w:eastAsia="en-US" w:bidi="ar-SA"/>
      </w:rPr>
    </w:lvl>
    <w:lvl w:ilvl="4" w:tplc="180E4326">
      <w:numFmt w:val="bullet"/>
      <w:lvlText w:val="•"/>
      <w:lvlJc w:val="left"/>
      <w:pPr>
        <w:ind w:left="4414" w:hanging="248"/>
      </w:pPr>
      <w:rPr>
        <w:rFonts w:hint="default"/>
        <w:lang w:val="pt-PT" w:eastAsia="en-US" w:bidi="ar-SA"/>
      </w:rPr>
    </w:lvl>
    <w:lvl w:ilvl="5" w:tplc="96CC7F7C">
      <w:numFmt w:val="bullet"/>
      <w:lvlText w:val="•"/>
      <w:lvlJc w:val="left"/>
      <w:pPr>
        <w:ind w:left="5323" w:hanging="248"/>
      </w:pPr>
      <w:rPr>
        <w:rFonts w:hint="default"/>
        <w:lang w:val="pt-PT" w:eastAsia="en-US" w:bidi="ar-SA"/>
      </w:rPr>
    </w:lvl>
    <w:lvl w:ilvl="6" w:tplc="449EAC4A">
      <w:numFmt w:val="bullet"/>
      <w:lvlText w:val="•"/>
      <w:lvlJc w:val="left"/>
      <w:pPr>
        <w:ind w:left="6231" w:hanging="248"/>
      </w:pPr>
      <w:rPr>
        <w:rFonts w:hint="default"/>
        <w:lang w:val="pt-PT" w:eastAsia="en-US" w:bidi="ar-SA"/>
      </w:rPr>
    </w:lvl>
    <w:lvl w:ilvl="7" w:tplc="0894937E">
      <w:numFmt w:val="bullet"/>
      <w:lvlText w:val="•"/>
      <w:lvlJc w:val="left"/>
      <w:pPr>
        <w:ind w:left="7140" w:hanging="248"/>
      </w:pPr>
      <w:rPr>
        <w:rFonts w:hint="default"/>
        <w:lang w:val="pt-PT" w:eastAsia="en-US" w:bidi="ar-SA"/>
      </w:rPr>
    </w:lvl>
    <w:lvl w:ilvl="8" w:tplc="D7125666">
      <w:numFmt w:val="bullet"/>
      <w:lvlText w:val="•"/>
      <w:lvlJc w:val="left"/>
      <w:pPr>
        <w:ind w:left="8049" w:hanging="248"/>
      </w:pPr>
      <w:rPr>
        <w:rFonts w:hint="default"/>
        <w:lang w:val="pt-PT" w:eastAsia="en-US" w:bidi="ar-SA"/>
      </w:rPr>
    </w:lvl>
  </w:abstractNum>
  <w:abstractNum w:abstractNumId="31"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32"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793971"/>
    <w:multiLevelType w:val="multilevel"/>
    <w:tmpl w:val="C9DCAAB6"/>
    <w:lvl w:ilvl="0">
      <w:start w:val="2"/>
      <w:numFmt w:val="decimal"/>
      <w:lvlText w:val="%1"/>
      <w:lvlJc w:val="left"/>
      <w:pPr>
        <w:ind w:left="2061" w:hanging="601"/>
      </w:pPr>
      <w:rPr>
        <w:rFonts w:hint="default"/>
        <w:lang w:val="pt-PT" w:eastAsia="en-US" w:bidi="ar-SA"/>
      </w:rPr>
    </w:lvl>
    <w:lvl w:ilvl="1">
      <w:start w:val="4"/>
      <w:numFmt w:val="decimal"/>
      <w:lvlText w:val="%1.%2"/>
      <w:lvlJc w:val="left"/>
      <w:pPr>
        <w:ind w:left="2061" w:hanging="601"/>
      </w:pPr>
      <w:rPr>
        <w:rFonts w:hint="default"/>
        <w:lang w:val="pt-PT" w:eastAsia="en-US" w:bidi="ar-SA"/>
      </w:rPr>
    </w:lvl>
    <w:lvl w:ilvl="2">
      <w:start w:val="3"/>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731" w:hanging="601"/>
      </w:pPr>
      <w:rPr>
        <w:rFonts w:hint="default"/>
        <w:lang w:val="pt-PT" w:eastAsia="en-US" w:bidi="ar-SA"/>
      </w:rPr>
    </w:lvl>
    <w:lvl w:ilvl="4">
      <w:numFmt w:val="bullet"/>
      <w:lvlText w:val="•"/>
      <w:lvlJc w:val="left"/>
      <w:pPr>
        <w:ind w:left="5622" w:hanging="601"/>
      </w:pPr>
      <w:rPr>
        <w:rFonts w:hint="default"/>
        <w:lang w:val="pt-PT" w:eastAsia="en-US" w:bidi="ar-SA"/>
      </w:rPr>
    </w:lvl>
    <w:lvl w:ilvl="5">
      <w:numFmt w:val="bullet"/>
      <w:lvlText w:val="•"/>
      <w:lvlJc w:val="left"/>
      <w:pPr>
        <w:ind w:left="6513" w:hanging="601"/>
      </w:pPr>
      <w:rPr>
        <w:rFonts w:hint="default"/>
        <w:lang w:val="pt-PT" w:eastAsia="en-US" w:bidi="ar-SA"/>
      </w:rPr>
    </w:lvl>
    <w:lvl w:ilvl="6">
      <w:numFmt w:val="bullet"/>
      <w:lvlText w:val="•"/>
      <w:lvlJc w:val="left"/>
      <w:pPr>
        <w:ind w:left="7403" w:hanging="601"/>
      </w:pPr>
      <w:rPr>
        <w:rFonts w:hint="default"/>
        <w:lang w:val="pt-PT" w:eastAsia="en-US" w:bidi="ar-SA"/>
      </w:rPr>
    </w:lvl>
    <w:lvl w:ilvl="7">
      <w:numFmt w:val="bullet"/>
      <w:lvlText w:val="•"/>
      <w:lvlJc w:val="left"/>
      <w:pPr>
        <w:ind w:left="8294" w:hanging="601"/>
      </w:pPr>
      <w:rPr>
        <w:rFonts w:hint="default"/>
        <w:lang w:val="pt-PT" w:eastAsia="en-US" w:bidi="ar-SA"/>
      </w:rPr>
    </w:lvl>
    <w:lvl w:ilvl="8">
      <w:numFmt w:val="bullet"/>
      <w:lvlText w:val="•"/>
      <w:lvlJc w:val="left"/>
      <w:pPr>
        <w:ind w:left="9185" w:hanging="601"/>
      </w:pPr>
      <w:rPr>
        <w:rFonts w:hint="default"/>
        <w:lang w:val="pt-PT" w:eastAsia="en-US" w:bidi="ar-SA"/>
      </w:rPr>
    </w:lvl>
  </w:abstractNum>
  <w:abstractNum w:abstractNumId="35"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36" w15:restartNumberingAfterBreak="0">
    <w:nsid w:val="369231A0"/>
    <w:multiLevelType w:val="multilevel"/>
    <w:tmpl w:val="10F60B2E"/>
    <w:lvl w:ilvl="0">
      <w:start w:val="2"/>
      <w:numFmt w:val="decimal"/>
      <w:lvlText w:val="%1"/>
      <w:lvlJc w:val="left"/>
      <w:pPr>
        <w:ind w:left="2001" w:hanging="541"/>
      </w:pPr>
      <w:rPr>
        <w:rFonts w:hint="default"/>
        <w:lang w:val="pt-PT" w:eastAsia="en-US" w:bidi="ar-SA"/>
      </w:rPr>
    </w:lvl>
    <w:lvl w:ilvl="1">
      <w:start w:val="3"/>
      <w:numFmt w:val="decimal"/>
      <w:lvlText w:val="%1.%2"/>
      <w:lvlJc w:val="left"/>
      <w:pPr>
        <w:ind w:left="2001" w:hanging="541"/>
      </w:pPr>
      <w:rPr>
        <w:rFonts w:hint="default"/>
        <w:lang w:val="pt-PT" w:eastAsia="en-US" w:bidi="ar-SA"/>
      </w:rPr>
    </w:lvl>
    <w:lvl w:ilvl="2">
      <w:start w:val="1"/>
      <w:numFmt w:val="decimal"/>
      <w:lvlText w:val="%1.%2.%3"/>
      <w:lvlJc w:val="left"/>
      <w:pPr>
        <w:ind w:left="2001" w:hanging="54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689" w:hanging="541"/>
      </w:pPr>
      <w:rPr>
        <w:rFonts w:hint="default"/>
        <w:lang w:val="pt-PT" w:eastAsia="en-US" w:bidi="ar-SA"/>
      </w:rPr>
    </w:lvl>
    <w:lvl w:ilvl="4">
      <w:numFmt w:val="bullet"/>
      <w:lvlText w:val="•"/>
      <w:lvlJc w:val="left"/>
      <w:pPr>
        <w:ind w:left="5586" w:hanging="541"/>
      </w:pPr>
      <w:rPr>
        <w:rFonts w:hint="default"/>
        <w:lang w:val="pt-PT" w:eastAsia="en-US" w:bidi="ar-SA"/>
      </w:rPr>
    </w:lvl>
    <w:lvl w:ilvl="5">
      <w:numFmt w:val="bullet"/>
      <w:lvlText w:val="•"/>
      <w:lvlJc w:val="left"/>
      <w:pPr>
        <w:ind w:left="6483" w:hanging="541"/>
      </w:pPr>
      <w:rPr>
        <w:rFonts w:hint="default"/>
        <w:lang w:val="pt-PT" w:eastAsia="en-US" w:bidi="ar-SA"/>
      </w:rPr>
    </w:lvl>
    <w:lvl w:ilvl="6">
      <w:numFmt w:val="bullet"/>
      <w:lvlText w:val="•"/>
      <w:lvlJc w:val="left"/>
      <w:pPr>
        <w:ind w:left="7379" w:hanging="541"/>
      </w:pPr>
      <w:rPr>
        <w:rFonts w:hint="default"/>
        <w:lang w:val="pt-PT" w:eastAsia="en-US" w:bidi="ar-SA"/>
      </w:rPr>
    </w:lvl>
    <w:lvl w:ilvl="7">
      <w:numFmt w:val="bullet"/>
      <w:lvlText w:val="•"/>
      <w:lvlJc w:val="left"/>
      <w:pPr>
        <w:ind w:left="8276" w:hanging="541"/>
      </w:pPr>
      <w:rPr>
        <w:rFonts w:hint="default"/>
        <w:lang w:val="pt-PT" w:eastAsia="en-US" w:bidi="ar-SA"/>
      </w:rPr>
    </w:lvl>
    <w:lvl w:ilvl="8">
      <w:numFmt w:val="bullet"/>
      <w:lvlText w:val="•"/>
      <w:lvlJc w:val="left"/>
      <w:pPr>
        <w:ind w:left="9173" w:hanging="541"/>
      </w:pPr>
      <w:rPr>
        <w:rFonts w:hint="default"/>
        <w:lang w:val="pt-PT" w:eastAsia="en-US" w:bidi="ar-SA"/>
      </w:rPr>
    </w:lvl>
  </w:abstractNum>
  <w:abstractNum w:abstractNumId="37"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3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40" w15:restartNumberingAfterBreak="0">
    <w:nsid w:val="3FF55CC0"/>
    <w:multiLevelType w:val="hybridMultilevel"/>
    <w:tmpl w:val="EE469E08"/>
    <w:lvl w:ilvl="0" w:tplc="279AAAFE">
      <w:start w:val="1"/>
      <w:numFmt w:val="lowerLetter"/>
      <w:lvlText w:val="%1)"/>
      <w:lvlJc w:val="left"/>
      <w:pPr>
        <w:ind w:left="540" w:hanging="276"/>
      </w:pPr>
      <w:rPr>
        <w:rFonts w:ascii="Calibri" w:eastAsia="Calibri" w:hAnsi="Calibri" w:cs="Calibri" w:hint="default"/>
        <w:b/>
        <w:bCs/>
        <w:spacing w:val="-1"/>
        <w:w w:val="100"/>
        <w:sz w:val="24"/>
        <w:szCs w:val="24"/>
        <w:lang w:val="pt-PT" w:eastAsia="en-US" w:bidi="ar-SA"/>
      </w:rPr>
    </w:lvl>
    <w:lvl w:ilvl="1" w:tplc="8410FFBC">
      <w:numFmt w:val="bullet"/>
      <w:lvlText w:val="•"/>
      <w:lvlJc w:val="left"/>
      <w:pPr>
        <w:ind w:left="1472" w:hanging="276"/>
      </w:pPr>
      <w:rPr>
        <w:rFonts w:hint="default"/>
        <w:lang w:val="pt-PT" w:eastAsia="en-US" w:bidi="ar-SA"/>
      </w:rPr>
    </w:lvl>
    <w:lvl w:ilvl="2" w:tplc="96585B74">
      <w:numFmt w:val="bullet"/>
      <w:lvlText w:val="•"/>
      <w:lvlJc w:val="left"/>
      <w:pPr>
        <w:ind w:left="2405" w:hanging="276"/>
      </w:pPr>
      <w:rPr>
        <w:rFonts w:hint="default"/>
        <w:lang w:val="pt-PT" w:eastAsia="en-US" w:bidi="ar-SA"/>
      </w:rPr>
    </w:lvl>
    <w:lvl w:ilvl="3" w:tplc="F6BE9E1C">
      <w:numFmt w:val="bullet"/>
      <w:lvlText w:val="•"/>
      <w:lvlJc w:val="left"/>
      <w:pPr>
        <w:ind w:left="3337" w:hanging="276"/>
      </w:pPr>
      <w:rPr>
        <w:rFonts w:hint="default"/>
        <w:lang w:val="pt-PT" w:eastAsia="en-US" w:bidi="ar-SA"/>
      </w:rPr>
    </w:lvl>
    <w:lvl w:ilvl="4" w:tplc="2E0493FE">
      <w:numFmt w:val="bullet"/>
      <w:lvlText w:val="•"/>
      <w:lvlJc w:val="left"/>
      <w:pPr>
        <w:ind w:left="4270" w:hanging="276"/>
      </w:pPr>
      <w:rPr>
        <w:rFonts w:hint="default"/>
        <w:lang w:val="pt-PT" w:eastAsia="en-US" w:bidi="ar-SA"/>
      </w:rPr>
    </w:lvl>
    <w:lvl w:ilvl="5" w:tplc="1DCC69B8">
      <w:numFmt w:val="bullet"/>
      <w:lvlText w:val="•"/>
      <w:lvlJc w:val="left"/>
      <w:pPr>
        <w:ind w:left="5203" w:hanging="276"/>
      </w:pPr>
      <w:rPr>
        <w:rFonts w:hint="default"/>
        <w:lang w:val="pt-PT" w:eastAsia="en-US" w:bidi="ar-SA"/>
      </w:rPr>
    </w:lvl>
    <w:lvl w:ilvl="6" w:tplc="39CE1D18">
      <w:numFmt w:val="bullet"/>
      <w:lvlText w:val="•"/>
      <w:lvlJc w:val="left"/>
      <w:pPr>
        <w:ind w:left="6135" w:hanging="276"/>
      </w:pPr>
      <w:rPr>
        <w:rFonts w:hint="default"/>
        <w:lang w:val="pt-PT" w:eastAsia="en-US" w:bidi="ar-SA"/>
      </w:rPr>
    </w:lvl>
    <w:lvl w:ilvl="7" w:tplc="AA7C0A82">
      <w:numFmt w:val="bullet"/>
      <w:lvlText w:val="•"/>
      <w:lvlJc w:val="left"/>
      <w:pPr>
        <w:ind w:left="7068" w:hanging="276"/>
      </w:pPr>
      <w:rPr>
        <w:rFonts w:hint="default"/>
        <w:lang w:val="pt-PT" w:eastAsia="en-US" w:bidi="ar-SA"/>
      </w:rPr>
    </w:lvl>
    <w:lvl w:ilvl="8" w:tplc="7C7AB01C">
      <w:numFmt w:val="bullet"/>
      <w:lvlText w:val="•"/>
      <w:lvlJc w:val="left"/>
      <w:pPr>
        <w:ind w:left="8001" w:hanging="276"/>
      </w:pPr>
      <w:rPr>
        <w:rFonts w:hint="default"/>
        <w:lang w:val="pt-PT" w:eastAsia="en-US" w:bidi="ar-SA"/>
      </w:rPr>
    </w:lvl>
  </w:abstractNum>
  <w:abstractNum w:abstractNumId="41" w15:restartNumberingAfterBreak="0">
    <w:nsid w:val="406D660D"/>
    <w:multiLevelType w:val="hybridMultilevel"/>
    <w:tmpl w:val="84D2F25C"/>
    <w:lvl w:ilvl="0" w:tplc="78EA336E">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598E0980">
      <w:numFmt w:val="bullet"/>
      <w:lvlText w:val="•"/>
      <w:lvlJc w:val="left"/>
      <w:pPr>
        <w:ind w:left="761" w:hanging="221"/>
      </w:pPr>
      <w:rPr>
        <w:rFonts w:hint="default"/>
        <w:lang w:val="pt-PT" w:eastAsia="en-US" w:bidi="ar-SA"/>
      </w:rPr>
    </w:lvl>
    <w:lvl w:ilvl="2" w:tplc="B0869100">
      <w:numFmt w:val="bullet"/>
      <w:lvlText w:val="•"/>
      <w:lvlJc w:val="left"/>
      <w:pPr>
        <w:ind w:left="1203" w:hanging="221"/>
      </w:pPr>
      <w:rPr>
        <w:rFonts w:hint="default"/>
        <w:lang w:val="pt-PT" w:eastAsia="en-US" w:bidi="ar-SA"/>
      </w:rPr>
    </w:lvl>
    <w:lvl w:ilvl="3" w:tplc="48160A82">
      <w:numFmt w:val="bullet"/>
      <w:lvlText w:val="•"/>
      <w:lvlJc w:val="left"/>
      <w:pPr>
        <w:ind w:left="1645" w:hanging="221"/>
      </w:pPr>
      <w:rPr>
        <w:rFonts w:hint="default"/>
        <w:lang w:val="pt-PT" w:eastAsia="en-US" w:bidi="ar-SA"/>
      </w:rPr>
    </w:lvl>
    <w:lvl w:ilvl="4" w:tplc="94CCF636">
      <w:numFmt w:val="bullet"/>
      <w:lvlText w:val="•"/>
      <w:lvlJc w:val="left"/>
      <w:pPr>
        <w:ind w:left="2087" w:hanging="221"/>
      </w:pPr>
      <w:rPr>
        <w:rFonts w:hint="default"/>
        <w:lang w:val="pt-PT" w:eastAsia="en-US" w:bidi="ar-SA"/>
      </w:rPr>
    </w:lvl>
    <w:lvl w:ilvl="5" w:tplc="32EE4562">
      <w:numFmt w:val="bullet"/>
      <w:lvlText w:val="•"/>
      <w:lvlJc w:val="left"/>
      <w:pPr>
        <w:ind w:left="2529" w:hanging="221"/>
      </w:pPr>
      <w:rPr>
        <w:rFonts w:hint="default"/>
        <w:lang w:val="pt-PT" w:eastAsia="en-US" w:bidi="ar-SA"/>
      </w:rPr>
    </w:lvl>
    <w:lvl w:ilvl="6" w:tplc="25D49514">
      <w:numFmt w:val="bullet"/>
      <w:lvlText w:val="•"/>
      <w:lvlJc w:val="left"/>
      <w:pPr>
        <w:ind w:left="2971" w:hanging="221"/>
      </w:pPr>
      <w:rPr>
        <w:rFonts w:hint="default"/>
        <w:lang w:val="pt-PT" w:eastAsia="en-US" w:bidi="ar-SA"/>
      </w:rPr>
    </w:lvl>
    <w:lvl w:ilvl="7" w:tplc="ABB83872">
      <w:numFmt w:val="bullet"/>
      <w:lvlText w:val="•"/>
      <w:lvlJc w:val="left"/>
      <w:pPr>
        <w:ind w:left="3413" w:hanging="221"/>
      </w:pPr>
      <w:rPr>
        <w:rFonts w:hint="default"/>
        <w:lang w:val="pt-PT" w:eastAsia="en-US" w:bidi="ar-SA"/>
      </w:rPr>
    </w:lvl>
    <w:lvl w:ilvl="8" w:tplc="D788153C">
      <w:numFmt w:val="bullet"/>
      <w:lvlText w:val="•"/>
      <w:lvlJc w:val="left"/>
      <w:pPr>
        <w:ind w:left="3855" w:hanging="221"/>
      </w:pPr>
      <w:rPr>
        <w:rFonts w:hint="default"/>
        <w:lang w:val="pt-PT" w:eastAsia="en-US" w:bidi="ar-SA"/>
      </w:rPr>
    </w:lvl>
  </w:abstractNum>
  <w:abstractNum w:abstractNumId="42" w15:restartNumberingAfterBreak="0">
    <w:nsid w:val="41D07E6D"/>
    <w:multiLevelType w:val="hybridMultilevel"/>
    <w:tmpl w:val="EE40D1A8"/>
    <w:lvl w:ilvl="0" w:tplc="CD6A1AF0">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E92268E6">
      <w:numFmt w:val="bullet"/>
      <w:lvlText w:val="•"/>
      <w:lvlJc w:val="left"/>
      <w:pPr>
        <w:ind w:left="1236" w:hanging="221"/>
      </w:pPr>
      <w:rPr>
        <w:rFonts w:hint="default"/>
        <w:lang w:val="pt-PT" w:eastAsia="en-US" w:bidi="ar-SA"/>
      </w:rPr>
    </w:lvl>
    <w:lvl w:ilvl="2" w:tplc="CB0AF592">
      <w:numFmt w:val="bullet"/>
      <w:lvlText w:val="•"/>
      <w:lvlJc w:val="left"/>
      <w:pPr>
        <w:ind w:left="2153" w:hanging="221"/>
      </w:pPr>
      <w:rPr>
        <w:rFonts w:hint="default"/>
        <w:lang w:val="pt-PT" w:eastAsia="en-US" w:bidi="ar-SA"/>
      </w:rPr>
    </w:lvl>
    <w:lvl w:ilvl="3" w:tplc="7CC61AEE">
      <w:numFmt w:val="bullet"/>
      <w:lvlText w:val="•"/>
      <w:lvlJc w:val="left"/>
      <w:pPr>
        <w:ind w:left="3069" w:hanging="221"/>
      </w:pPr>
      <w:rPr>
        <w:rFonts w:hint="default"/>
        <w:lang w:val="pt-PT" w:eastAsia="en-US" w:bidi="ar-SA"/>
      </w:rPr>
    </w:lvl>
    <w:lvl w:ilvl="4" w:tplc="90800EB2">
      <w:numFmt w:val="bullet"/>
      <w:lvlText w:val="•"/>
      <w:lvlJc w:val="left"/>
      <w:pPr>
        <w:ind w:left="3986" w:hanging="221"/>
      </w:pPr>
      <w:rPr>
        <w:rFonts w:hint="default"/>
        <w:lang w:val="pt-PT" w:eastAsia="en-US" w:bidi="ar-SA"/>
      </w:rPr>
    </w:lvl>
    <w:lvl w:ilvl="5" w:tplc="33DABD1C">
      <w:numFmt w:val="bullet"/>
      <w:lvlText w:val="•"/>
      <w:lvlJc w:val="left"/>
      <w:pPr>
        <w:ind w:left="4903" w:hanging="221"/>
      </w:pPr>
      <w:rPr>
        <w:rFonts w:hint="default"/>
        <w:lang w:val="pt-PT" w:eastAsia="en-US" w:bidi="ar-SA"/>
      </w:rPr>
    </w:lvl>
    <w:lvl w:ilvl="6" w:tplc="8E1C5672">
      <w:numFmt w:val="bullet"/>
      <w:lvlText w:val="•"/>
      <w:lvlJc w:val="left"/>
      <w:pPr>
        <w:ind w:left="5819" w:hanging="221"/>
      </w:pPr>
      <w:rPr>
        <w:rFonts w:hint="default"/>
        <w:lang w:val="pt-PT" w:eastAsia="en-US" w:bidi="ar-SA"/>
      </w:rPr>
    </w:lvl>
    <w:lvl w:ilvl="7" w:tplc="EF2C006E">
      <w:numFmt w:val="bullet"/>
      <w:lvlText w:val="•"/>
      <w:lvlJc w:val="left"/>
      <w:pPr>
        <w:ind w:left="6736" w:hanging="221"/>
      </w:pPr>
      <w:rPr>
        <w:rFonts w:hint="default"/>
        <w:lang w:val="pt-PT" w:eastAsia="en-US" w:bidi="ar-SA"/>
      </w:rPr>
    </w:lvl>
    <w:lvl w:ilvl="8" w:tplc="FA52AD3C">
      <w:numFmt w:val="bullet"/>
      <w:lvlText w:val="•"/>
      <w:lvlJc w:val="left"/>
      <w:pPr>
        <w:ind w:left="7652" w:hanging="221"/>
      </w:pPr>
      <w:rPr>
        <w:rFonts w:hint="default"/>
        <w:lang w:val="pt-PT" w:eastAsia="en-US" w:bidi="ar-SA"/>
      </w:rPr>
    </w:lvl>
  </w:abstractNum>
  <w:abstractNum w:abstractNumId="43"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44"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4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47" w15:restartNumberingAfterBreak="0">
    <w:nsid w:val="59572BC7"/>
    <w:multiLevelType w:val="multilevel"/>
    <w:tmpl w:val="3F3C33A6"/>
    <w:lvl w:ilvl="0">
      <w:start w:val="3"/>
      <w:numFmt w:val="decimal"/>
      <w:lvlText w:val="%1"/>
      <w:lvlJc w:val="left"/>
      <w:pPr>
        <w:ind w:left="1461" w:hanging="302"/>
      </w:pPr>
      <w:rPr>
        <w:rFonts w:hint="default"/>
        <w:lang w:val="pt-PT" w:eastAsia="en-US" w:bidi="ar-SA"/>
      </w:rPr>
    </w:lvl>
    <w:lvl w:ilvl="1">
      <w:start w:val="1"/>
      <w:numFmt w:val="decimal"/>
      <w:lvlText w:val="%1.%2"/>
      <w:lvlJc w:val="left"/>
      <w:pPr>
        <w:ind w:left="1461" w:hanging="30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061" w:hanging="60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039" w:hanging="601"/>
      </w:pPr>
      <w:rPr>
        <w:rFonts w:hint="default"/>
        <w:lang w:val="pt-PT" w:eastAsia="en-US" w:bidi="ar-SA"/>
      </w:rPr>
    </w:lvl>
    <w:lvl w:ilvl="4">
      <w:numFmt w:val="bullet"/>
      <w:lvlText w:val="•"/>
      <w:lvlJc w:val="left"/>
      <w:pPr>
        <w:ind w:left="5028" w:hanging="601"/>
      </w:pPr>
      <w:rPr>
        <w:rFonts w:hint="default"/>
        <w:lang w:val="pt-PT" w:eastAsia="en-US" w:bidi="ar-SA"/>
      </w:rPr>
    </w:lvl>
    <w:lvl w:ilvl="5">
      <w:numFmt w:val="bullet"/>
      <w:lvlText w:val="•"/>
      <w:lvlJc w:val="left"/>
      <w:pPr>
        <w:ind w:left="6018" w:hanging="601"/>
      </w:pPr>
      <w:rPr>
        <w:rFonts w:hint="default"/>
        <w:lang w:val="pt-PT" w:eastAsia="en-US" w:bidi="ar-SA"/>
      </w:rPr>
    </w:lvl>
    <w:lvl w:ilvl="6">
      <w:numFmt w:val="bullet"/>
      <w:lvlText w:val="•"/>
      <w:lvlJc w:val="left"/>
      <w:pPr>
        <w:ind w:left="7008" w:hanging="601"/>
      </w:pPr>
      <w:rPr>
        <w:rFonts w:hint="default"/>
        <w:lang w:val="pt-PT" w:eastAsia="en-US" w:bidi="ar-SA"/>
      </w:rPr>
    </w:lvl>
    <w:lvl w:ilvl="7">
      <w:numFmt w:val="bullet"/>
      <w:lvlText w:val="•"/>
      <w:lvlJc w:val="left"/>
      <w:pPr>
        <w:ind w:left="7997" w:hanging="601"/>
      </w:pPr>
      <w:rPr>
        <w:rFonts w:hint="default"/>
        <w:lang w:val="pt-PT" w:eastAsia="en-US" w:bidi="ar-SA"/>
      </w:rPr>
    </w:lvl>
    <w:lvl w:ilvl="8">
      <w:numFmt w:val="bullet"/>
      <w:lvlText w:val="•"/>
      <w:lvlJc w:val="left"/>
      <w:pPr>
        <w:ind w:left="8987" w:hanging="601"/>
      </w:pPr>
      <w:rPr>
        <w:rFonts w:hint="default"/>
        <w:lang w:val="pt-PT" w:eastAsia="en-US" w:bidi="ar-SA"/>
      </w:rPr>
    </w:lvl>
  </w:abstractNum>
  <w:abstractNum w:abstractNumId="48" w15:restartNumberingAfterBreak="0">
    <w:nsid w:val="5A1354BC"/>
    <w:multiLevelType w:val="hybridMultilevel"/>
    <w:tmpl w:val="D44E509E"/>
    <w:lvl w:ilvl="0" w:tplc="35DE17F8">
      <w:start w:val="1"/>
      <w:numFmt w:val="lowerLetter"/>
      <w:lvlText w:val="%1)"/>
      <w:lvlJc w:val="left"/>
      <w:pPr>
        <w:ind w:left="540" w:hanging="327"/>
      </w:pPr>
      <w:rPr>
        <w:rFonts w:ascii="Calibri" w:eastAsia="Calibri" w:hAnsi="Calibri" w:cs="Calibri" w:hint="default"/>
        <w:b/>
        <w:bCs/>
        <w:spacing w:val="-1"/>
        <w:w w:val="100"/>
        <w:sz w:val="24"/>
        <w:szCs w:val="24"/>
        <w:lang w:val="pt-PT" w:eastAsia="en-US" w:bidi="ar-SA"/>
      </w:rPr>
    </w:lvl>
    <w:lvl w:ilvl="1" w:tplc="F182CD92">
      <w:numFmt w:val="bullet"/>
      <w:lvlText w:val="•"/>
      <w:lvlJc w:val="left"/>
      <w:pPr>
        <w:ind w:left="1472" w:hanging="327"/>
      </w:pPr>
      <w:rPr>
        <w:rFonts w:hint="default"/>
        <w:lang w:val="pt-PT" w:eastAsia="en-US" w:bidi="ar-SA"/>
      </w:rPr>
    </w:lvl>
    <w:lvl w:ilvl="2" w:tplc="04D4A7CA">
      <w:numFmt w:val="bullet"/>
      <w:lvlText w:val="•"/>
      <w:lvlJc w:val="left"/>
      <w:pPr>
        <w:ind w:left="2405" w:hanging="327"/>
      </w:pPr>
      <w:rPr>
        <w:rFonts w:hint="default"/>
        <w:lang w:val="pt-PT" w:eastAsia="en-US" w:bidi="ar-SA"/>
      </w:rPr>
    </w:lvl>
    <w:lvl w:ilvl="3" w:tplc="695ED9D4">
      <w:numFmt w:val="bullet"/>
      <w:lvlText w:val="•"/>
      <w:lvlJc w:val="left"/>
      <w:pPr>
        <w:ind w:left="3337" w:hanging="327"/>
      </w:pPr>
      <w:rPr>
        <w:rFonts w:hint="default"/>
        <w:lang w:val="pt-PT" w:eastAsia="en-US" w:bidi="ar-SA"/>
      </w:rPr>
    </w:lvl>
    <w:lvl w:ilvl="4" w:tplc="11A68D76">
      <w:numFmt w:val="bullet"/>
      <w:lvlText w:val="•"/>
      <w:lvlJc w:val="left"/>
      <w:pPr>
        <w:ind w:left="4270" w:hanging="327"/>
      </w:pPr>
      <w:rPr>
        <w:rFonts w:hint="default"/>
        <w:lang w:val="pt-PT" w:eastAsia="en-US" w:bidi="ar-SA"/>
      </w:rPr>
    </w:lvl>
    <w:lvl w:ilvl="5" w:tplc="64D6D9E6">
      <w:numFmt w:val="bullet"/>
      <w:lvlText w:val="•"/>
      <w:lvlJc w:val="left"/>
      <w:pPr>
        <w:ind w:left="5203" w:hanging="327"/>
      </w:pPr>
      <w:rPr>
        <w:rFonts w:hint="default"/>
        <w:lang w:val="pt-PT" w:eastAsia="en-US" w:bidi="ar-SA"/>
      </w:rPr>
    </w:lvl>
    <w:lvl w:ilvl="6" w:tplc="0FB01170">
      <w:numFmt w:val="bullet"/>
      <w:lvlText w:val="•"/>
      <w:lvlJc w:val="left"/>
      <w:pPr>
        <w:ind w:left="6135" w:hanging="327"/>
      </w:pPr>
      <w:rPr>
        <w:rFonts w:hint="default"/>
        <w:lang w:val="pt-PT" w:eastAsia="en-US" w:bidi="ar-SA"/>
      </w:rPr>
    </w:lvl>
    <w:lvl w:ilvl="7" w:tplc="5C3AA5E2">
      <w:numFmt w:val="bullet"/>
      <w:lvlText w:val="•"/>
      <w:lvlJc w:val="left"/>
      <w:pPr>
        <w:ind w:left="7068" w:hanging="327"/>
      </w:pPr>
      <w:rPr>
        <w:rFonts w:hint="default"/>
        <w:lang w:val="pt-PT" w:eastAsia="en-US" w:bidi="ar-SA"/>
      </w:rPr>
    </w:lvl>
    <w:lvl w:ilvl="8" w:tplc="61BCF910">
      <w:numFmt w:val="bullet"/>
      <w:lvlText w:val="•"/>
      <w:lvlJc w:val="left"/>
      <w:pPr>
        <w:ind w:left="8001" w:hanging="327"/>
      </w:pPr>
      <w:rPr>
        <w:rFonts w:hint="default"/>
        <w:lang w:val="pt-PT" w:eastAsia="en-US" w:bidi="ar-SA"/>
      </w:rPr>
    </w:lvl>
  </w:abstractNum>
  <w:abstractNum w:abstractNumId="49" w15:restartNumberingAfterBreak="0">
    <w:nsid w:val="602009C5"/>
    <w:multiLevelType w:val="hybridMultilevel"/>
    <w:tmpl w:val="E016645E"/>
    <w:lvl w:ilvl="0" w:tplc="E36E7FBE">
      <w:start w:val="1"/>
      <w:numFmt w:val="lowerLetter"/>
      <w:lvlText w:val="%1)"/>
      <w:lvlJc w:val="left"/>
      <w:pPr>
        <w:ind w:left="787" w:hanging="248"/>
      </w:pPr>
      <w:rPr>
        <w:rFonts w:ascii="Calibri" w:eastAsia="Calibri" w:hAnsi="Calibri" w:cs="Calibri" w:hint="default"/>
        <w:b/>
        <w:bCs/>
        <w:spacing w:val="-1"/>
        <w:w w:val="100"/>
        <w:sz w:val="24"/>
        <w:szCs w:val="24"/>
        <w:lang w:val="pt-PT" w:eastAsia="en-US" w:bidi="ar-SA"/>
      </w:rPr>
    </w:lvl>
    <w:lvl w:ilvl="1" w:tplc="38184F36">
      <w:numFmt w:val="bullet"/>
      <w:lvlText w:val="•"/>
      <w:lvlJc w:val="left"/>
      <w:pPr>
        <w:ind w:left="1688" w:hanging="248"/>
      </w:pPr>
      <w:rPr>
        <w:rFonts w:hint="default"/>
        <w:lang w:val="pt-PT" w:eastAsia="en-US" w:bidi="ar-SA"/>
      </w:rPr>
    </w:lvl>
    <w:lvl w:ilvl="2" w:tplc="4E74421E">
      <w:numFmt w:val="bullet"/>
      <w:lvlText w:val="•"/>
      <w:lvlJc w:val="left"/>
      <w:pPr>
        <w:ind w:left="2597" w:hanging="248"/>
      </w:pPr>
      <w:rPr>
        <w:rFonts w:hint="default"/>
        <w:lang w:val="pt-PT" w:eastAsia="en-US" w:bidi="ar-SA"/>
      </w:rPr>
    </w:lvl>
    <w:lvl w:ilvl="3" w:tplc="EE1AF3F0">
      <w:numFmt w:val="bullet"/>
      <w:lvlText w:val="•"/>
      <w:lvlJc w:val="left"/>
      <w:pPr>
        <w:ind w:left="3505" w:hanging="248"/>
      </w:pPr>
      <w:rPr>
        <w:rFonts w:hint="default"/>
        <w:lang w:val="pt-PT" w:eastAsia="en-US" w:bidi="ar-SA"/>
      </w:rPr>
    </w:lvl>
    <w:lvl w:ilvl="4" w:tplc="C3B68E0A">
      <w:numFmt w:val="bullet"/>
      <w:lvlText w:val="•"/>
      <w:lvlJc w:val="left"/>
      <w:pPr>
        <w:ind w:left="4414" w:hanging="248"/>
      </w:pPr>
      <w:rPr>
        <w:rFonts w:hint="default"/>
        <w:lang w:val="pt-PT" w:eastAsia="en-US" w:bidi="ar-SA"/>
      </w:rPr>
    </w:lvl>
    <w:lvl w:ilvl="5" w:tplc="8AC29E76">
      <w:numFmt w:val="bullet"/>
      <w:lvlText w:val="•"/>
      <w:lvlJc w:val="left"/>
      <w:pPr>
        <w:ind w:left="5323" w:hanging="248"/>
      </w:pPr>
      <w:rPr>
        <w:rFonts w:hint="default"/>
        <w:lang w:val="pt-PT" w:eastAsia="en-US" w:bidi="ar-SA"/>
      </w:rPr>
    </w:lvl>
    <w:lvl w:ilvl="6" w:tplc="951CCB40">
      <w:numFmt w:val="bullet"/>
      <w:lvlText w:val="•"/>
      <w:lvlJc w:val="left"/>
      <w:pPr>
        <w:ind w:left="6231" w:hanging="248"/>
      </w:pPr>
      <w:rPr>
        <w:rFonts w:hint="default"/>
        <w:lang w:val="pt-PT" w:eastAsia="en-US" w:bidi="ar-SA"/>
      </w:rPr>
    </w:lvl>
    <w:lvl w:ilvl="7" w:tplc="F0B2786A">
      <w:numFmt w:val="bullet"/>
      <w:lvlText w:val="•"/>
      <w:lvlJc w:val="left"/>
      <w:pPr>
        <w:ind w:left="7140" w:hanging="248"/>
      </w:pPr>
      <w:rPr>
        <w:rFonts w:hint="default"/>
        <w:lang w:val="pt-PT" w:eastAsia="en-US" w:bidi="ar-SA"/>
      </w:rPr>
    </w:lvl>
    <w:lvl w:ilvl="8" w:tplc="11D68816">
      <w:numFmt w:val="bullet"/>
      <w:lvlText w:val="•"/>
      <w:lvlJc w:val="left"/>
      <w:pPr>
        <w:ind w:left="8049" w:hanging="248"/>
      </w:pPr>
      <w:rPr>
        <w:rFonts w:hint="default"/>
        <w:lang w:val="pt-PT" w:eastAsia="en-US" w:bidi="ar-SA"/>
      </w:rPr>
    </w:lvl>
  </w:abstractNum>
  <w:abstractNum w:abstractNumId="50" w15:restartNumberingAfterBreak="0">
    <w:nsid w:val="628C660E"/>
    <w:multiLevelType w:val="hybridMultilevel"/>
    <w:tmpl w:val="04301BEC"/>
    <w:lvl w:ilvl="0" w:tplc="9802237E">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E01060F0">
      <w:numFmt w:val="bullet"/>
      <w:lvlText w:val="•"/>
      <w:lvlJc w:val="left"/>
      <w:pPr>
        <w:ind w:left="761" w:hanging="221"/>
      </w:pPr>
      <w:rPr>
        <w:rFonts w:hint="default"/>
        <w:lang w:val="pt-PT" w:eastAsia="en-US" w:bidi="ar-SA"/>
      </w:rPr>
    </w:lvl>
    <w:lvl w:ilvl="2" w:tplc="5BF66F06">
      <w:numFmt w:val="bullet"/>
      <w:lvlText w:val="•"/>
      <w:lvlJc w:val="left"/>
      <w:pPr>
        <w:ind w:left="1203" w:hanging="221"/>
      </w:pPr>
      <w:rPr>
        <w:rFonts w:hint="default"/>
        <w:lang w:val="pt-PT" w:eastAsia="en-US" w:bidi="ar-SA"/>
      </w:rPr>
    </w:lvl>
    <w:lvl w:ilvl="3" w:tplc="9EAEE0AC">
      <w:numFmt w:val="bullet"/>
      <w:lvlText w:val="•"/>
      <w:lvlJc w:val="left"/>
      <w:pPr>
        <w:ind w:left="1645" w:hanging="221"/>
      </w:pPr>
      <w:rPr>
        <w:rFonts w:hint="default"/>
        <w:lang w:val="pt-PT" w:eastAsia="en-US" w:bidi="ar-SA"/>
      </w:rPr>
    </w:lvl>
    <w:lvl w:ilvl="4" w:tplc="B3F20238">
      <w:numFmt w:val="bullet"/>
      <w:lvlText w:val="•"/>
      <w:lvlJc w:val="left"/>
      <w:pPr>
        <w:ind w:left="2087" w:hanging="221"/>
      </w:pPr>
      <w:rPr>
        <w:rFonts w:hint="default"/>
        <w:lang w:val="pt-PT" w:eastAsia="en-US" w:bidi="ar-SA"/>
      </w:rPr>
    </w:lvl>
    <w:lvl w:ilvl="5" w:tplc="848C4CDE">
      <w:numFmt w:val="bullet"/>
      <w:lvlText w:val="•"/>
      <w:lvlJc w:val="left"/>
      <w:pPr>
        <w:ind w:left="2529" w:hanging="221"/>
      </w:pPr>
      <w:rPr>
        <w:rFonts w:hint="default"/>
        <w:lang w:val="pt-PT" w:eastAsia="en-US" w:bidi="ar-SA"/>
      </w:rPr>
    </w:lvl>
    <w:lvl w:ilvl="6" w:tplc="5ACA79A8">
      <w:numFmt w:val="bullet"/>
      <w:lvlText w:val="•"/>
      <w:lvlJc w:val="left"/>
      <w:pPr>
        <w:ind w:left="2971" w:hanging="221"/>
      </w:pPr>
      <w:rPr>
        <w:rFonts w:hint="default"/>
        <w:lang w:val="pt-PT" w:eastAsia="en-US" w:bidi="ar-SA"/>
      </w:rPr>
    </w:lvl>
    <w:lvl w:ilvl="7" w:tplc="A17A3F34">
      <w:numFmt w:val="bullet"/>
      <w:lvlText w:val="•"/>
      <w:lvlJc w:val="left"/>
      <w:pPr>
        <w:ind w:left="3413" w:hanging="221"/>
      </w:pPr>
      <w:rPr>
        <w:rFonts w:hint="default"/>
        <w:lang w:val="pt-PT" w:eastAsia="en-US" w:bidi="ar-SA"/>
      </w:rPr>
    </w:lvl>
    <w:lvl w:ilvl="8" w:tplc="2C6A3140">
      <w:numFmt w:val="bullet"/>
      <w:lvlText w:val="•"/>
      <w:lvlJc w:val="left"/>
      <w:pPr>
        <w:ind w:left="3855" w:hanging="221"/>
      </w:pPr>
      <w:rPr>
        <w:rFonts w:hint="default"/>
        <w:lang w:val="pt-PT" w:eastAsia="en-US" w:bidi="ar-SA"/>
      </w:rPr>
    </w:lvl>
  </w:abstractNum>
  <w:abstractNum w:abstractNumId="51"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52" w15:restartNumberingAfterBreak="0">
    <w:nsid w:val="65733B21"/>
    <w:multiLevelType w:val="hybridMultilevel"/>
    <w:tmpl w:val="47F02402"/>
    <w:lvl w:ilvl="0" w:tplc="B3FEB01A">
      <w:start w:val="1"/>
      <w:numFmt w:val="lowerLetter"/>
      <w:lvlText w:val="%1)"/>
      <w:lvlJc w:val="left"/>
      <w:pPr>
        <w:ind w:left="566" w:hanging="257"/>
      </w:pPr>
      <w:rPr>
        <w:rFonts w:ascii="Calibri" w:eastAsia="Calibri" w:hAnsi="Calibri" w:cs="Calibri" w:hint="default"/>
        <w:b/>
        <w:bCs/>
        <w:spacing w:val="-1"/>
        <w:w w:val="100"/>
        <w:sz w:val="24"/>
        <w:szCs w:val="24"/>
        <w:lang w:val="pt-PT" w:eastAsia="en-US" w:bidi="ar-SA"/>
      </w:rPr>
    </w:lvl>
    <w:lvl w:ilvl="1" w:tplc="4EC8A716">
      <w:numFmt w:val="bullet"/>
      <w:lvlText w:val="•"/>
      <w:lvlJc w:val="left"/>
      <w:pPr>
        <w:ind w:left="1490" w:hanging="257"/>
      </w:pPr>
      <w:rPr>
        <w:rFonts w:hint="default"/>
        <w:lang w:val="pt-PT" w:eastAsia="en-US" w:bidi="ar-SA"/>
      </w:rPr>
    </w:lvl>
    <w:lvl w:ilvl="2" w:tplc="90D0F292">
      <w:numFmt w:val="bullet"/>
      <w:lvlText w:val="•"/>
      <w:lvlJc w:val="left"/>
      <w:pPr>
        <w:ind w:left="2421" w:hanging="257"/>
      </w:pPr>
      <w:rPr>
        <w:rFonts w:hint="default"/>
        <w:lang w:val="pt-PT" w:eastAsia="en-US" w:bidi="ar-SA"/>
      </w:rPr>
    </w:lvl>
    <w:lvl w:ilvl="3" w:tplc="818446E8">
      <w:numFmt w:val="bullet"/>
      <w:lvlText w:val="•"/>
      <w:lvlJc w:val="left"/>
      <w:pPr>
        <w:ind w:left="3351" w:hanging="257"/>
      </w:pPr>
      <w:rPr>
        <w:rFonts w:hint="default"/>
        <w:lang w:val="pt-PT" w:eastAsia="en-US" w:bidi="ar-SA"/>
      </w:rPr>
    </w:lvl>
    <w:lvl w:ilvl="4" w:tplc="8F3EDCF8">
      <w:numFmt w:val="bullet"/>
      <w:lvlText w:val="•"/>
      <w:lvlJc w:val="left"/>
      <w:pPr>
        <w:ind w:left="4282" w:hanging="257"/>
      </w:pPr>
      <w:rPr>
        <w:rFonts w:hint="default"/>
        <w:lang w:val="pt-PT" w:eastAsia="en-US" w:bidi="ar-SA"/>
      </w:rPr>
    </w:lvl>
    <w:lvl w:ilvl="5" w:tplc="D3C6D522">
      <w:numFmt w:val="bullet"/>
      <w:lvlText w:val="•"/>
      <w:lvlJc w:val="left"/>
      <w:pPr>
        <w:ind w:left="5213" w:hanging="257"/>
      </w:pPr>
      <w:rPr>
        <w:rFonts w:hint="default"/>
        <w:lang w:val="pt-PT" w:eastAsia="en-US" w:bidi="ar-SA"/>
      </w:rPr>
    </w:lvl>
    <w:lvl w:ilvl="6" w:tplc="1742B6D8">
      <w:numFmt w:val="bullet"/>
      <w:lvlText w:val="•"/>
      <w:lvlJc w:val="left"/>
      <w:pPr>
        <w:ind w:left="6143" w:hanging="257"/>
      </w:pPr>
      <w:rPr>
        <w:rFonts w:hint="default"/>
        <w:lang w:val="pt-PT" w:eastAsia="en-US" w:bidi="ar-SA"/>
      </w:rPr>
    </w:lvl>
    <w:lvl w:ilvl="7" w:tplc="FC1A301C">
      <w:numFmt w:val="bullet"/>
      <w:lvlText w:val="•"/>
      <w:lvlJc w:val="left"/>
      <w:pPr>
        <w:ind w:left="7074" w:hanging="257"/>
      </w:pPr>
      <w:rPr>
        <w:rFonts w:hint="default"/>
        <w:lang w:val="pt-PT" w:eastAsia="en-US" w:bidi="ar-SA"/>
      </w:rPr>
    </w:lvl>
    <w:lvl w:ilvl="8" w:tplc="F2F42C9E">
      <w:numFmt w:val="bullet"/>
      <w:lvlText w:val="•"/>
      <w:lvlJc w:val="left"/>
      <w:pPr>
        <w:ind w:left="8005" w:hanging="257"/>
      </w:pPr>
      <w:rPr>
        <w:rFonts w:hint="default"/>
        <w:lang w:val="pt-PT" w:eastAsia="en-US" w:bidi="ar-SA"/>
      </w:rPr>
    </w:lvl>
  </w:abstractNum>
  <w:abstractNum w:abstractNumId="53" w15:restartNumberingAfterBreak="0">
    <w:nsid w:val="65D86AEA"/>
    <w:multiLevelType w:val="hybridMultilevel"/>
    <w:tmpl w:val="BDEEE038"/>
    <w:lvl w:ilvl="0" w:tplc="736EAB04">
      <w:start w:val="1"/>
      <w:numFmt w:val="decimal"/>
      <w:lvlText w:val="%1."/>
      <w:lvlJc w:val="left"/>
      <w:pPr>
        <w:ind w:left="274" w:hanging="167"/>
      </w:pPr>
      <w:rPr>
        <w:rFonts w:ascii="Times New Roman" w:eastAsia="Times New Roman" w:hAnsi="Times New Roman" w:cs="Times New Roman" w:hint="default"/>
        <w:w w:val="100"/>
        <w:sz w:val="20"/>
        <w:szCs w:val="20"/>
        <w:lang w:val="pt-PT" w:eastAsia="en-US" w:bidi="ar-SA"/>
      </w:rPr>
    </w:lvl>
    <w:lvl w:ilvl="1" w:tplc="2FDA4AFA">
      <w:numFmt w:val="bullet"/>
      <w:lvlText w:val="•"/>
      <w:lvlJc w:val="left"/>
      <w:pPr>
        <w:ind w:left="1200" w:hanging="167"/>
      </w:pPr>
      <w:rPr>
        <w:rFonts w:hint="default"/>
        <w:lang w:val="pt-PT" w:eastAsia="en-US" w:bidi="ar-SA"/>
      </w:rPr>
    </w:lvl>
    <w:lvl w:ilvl="2" w:tplc="AF12B2FE">
      <w:numFmt w:val="bullet"/>
      <w:lvlText w:val="•"/>
      <w:lvlJc w:val="left"/>
      <w:pPr>
        <w:ind w:left="2121" w:hanging="167"/>
      </w:pPr>
      <w:rPr>
        <w:rFonts w:hint="default"/>
        <w:lang w:val="pt-PT" w:eastAsia="en-US" w:bidi="ar-SA"/>
      </w:rPr>
    </w:lvl>
    <w:lvl w:ilvl="3" w:tplc="51F2463A">
      <w:numFmt w:val="bullet"/>
      <w:lvlText w:val="•"/>
      <w:lvlJc w:val="left"/>
      <w:pPr>
        <w:ind w:left="3041" w:hanging="167"/>
      </w:pPr>
      <w:rPr>
        <w:rFonts w:hint="default"/>
        <w:lang w:val="pt-PT" w:eastAsia="en-US" w:bidi="ar-SA"/>
      </w:rPr>
    </w:lvl>
    <w:lvl w:ilvl="4" w:tplc="864EE52E">
      <w:numFmt w:val="bullet"/>
      <w:lvlText w:val="•"/>
      <w:lvlJc w:val="left"/>
      <w:pPr>
        <w:ind w:left="3962" w:hanging="167"/>
      </w:pPr>
      <w:rPr>
        <w:rFonts w:hint="default"/>
        <w:lang w:val="pt-PT" w:eastAsia="en-US" w:bidi="ar-SA"/>
      </w:rPr>
    </w:lvl>
    <w:lvl w:ilvl="5" w:tplc="DC901216">
      <w:numFmt w:val="bullet"/>
      <w:lvlText w:val="•"/>
      <w:lvlJc w:val="left"/>
      <w:pPr>
        <w:ind w:left="4883" w:hanging="167"/>
      </w:pPr>
      <w:rPr>
        <w:rFonts w:hint="default"/>
        <w:lang w:val="pt-PT" w:eastAsia="en-US" w:bidi="ar-SA"/>
      </w:rPr>
    </w:lvl>
    <w:lvl w:ilvl="6" w:tplc="53D208D6">
      <w:numFmt w:val="bullet"/>
      <w:lvlText w:val="•"/>
      <w:lvlJc w:val="left"/>
      <w:pPr>
        <w:ind w:left="5803" w:hanging="167"/>
      </w:pPr>
      <w:rPr>
        <w:rFonts w:hint="default"/>
        <w:lang w:val="pt-PT" w:eastAsia="en-US" w:bidi="ar-SA"/>
      </w:rPr>
    </w:lvl>
    <w:lvl w:ilvl="7" w:tplc="36F2369E">
      <w:numFmt w:val="bullet"/>
      <w:lvlText w:val="•"/>
      <w:lvlJc w:val="left"/>
      <w:pPr>
        <w:ind w:left="6724" w:hanging="167"/>
      </w:pPr>
      <w:rPr>
        <w:rFonts w:hint="default"/>
        <w:lang w:val="pt-PT" w:eastAsia="en-US" w:bidi="ar-SA"/>
      </w:rPr>
    </w:lvl>
    <w:lvl w:ilvl="8" w:tplc="BAA00D56">
      <w:numFmt w:val="bullet"/>
      <w:lvlText w:val="•"/>
      <w:lvlJc w:val="left"/>
      <w:pPr>
        <w:ind w:left="7644" w:hanging="167"/>
      </w:pPr>
      <w:rPr>
        <w:rFonts w:hint="default"/>
        <w:lang w:val="pt-PT" w:eastAsia="en-US" w:bidi="ar-SA"/>
      </w:rPr>
    </w:lvl>
  </w:abstractNum>
  <w:abstractNum w:abstractNumId="54"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5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7" w15:restartNumberingAfterBreak="0">
    <w:nsid w:val="6BC24180"/>
    <w:multiLevelType w:val="multilevel"/>
    <w:tmpl w:val="FC866C4E"/>
    <w:lvl w:ilvl="0">
      <w:start w:val="1"/>
      <w:numFmt w:val="decimal"/>
      <w:lvlText w:val="%1."/>
      <w:lvlJc w:val="left"/>
      <w:pPr>
        <w:ind w:left="2181" w:hanging="360"/>
        <w:jc w:val="righ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881" w:hanging="421"/>
      </w:pPr>
      <w:rPr>
        <w:rFonts w:hint="default"/>
        <w:w w:val="100"/>
        <w:lang w:val="pt-PT" w:eastAsia="en-US" w:bidi="ar-SA"/>
      </w:rPr>
    </w:lvl>
    <w:lvl w:ilvl="2">
      <w:start w:val="1"/>
      <w:numFmt w:val="decimal"/>
      <w:lvlText w:val="%1.%2.%3."/>
      <w:lvlJc w:val="left"/>
      <w:pPr>
        <w:ind w:left="2061" w:hanging="42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180" w:hanging="421"/>
      </w:pPr>
      <w:rPr>
        <w:rFonts w:hint="default"/>
        <w:lang w:val="pt-PT" w:eastAsia="en-US" w:bidi="ar-SA"/>
      </w:rPr>
    </w:lvl>
    <w:lvl w:ilvl="4">
      <w:numFmt w:val="bullet"/>
      <w:lvlText w:val="•"/>
      <w:lvlJc w:val="left"/>
      <w:pPr>
        <w:ind w:left="3435" w:hanging="421"/>
      </w:pPr>
      <w:rPr>
        <w:rFonts w:hint="default"/>
        <w:lang w:val="pt-PT" w:eastAsia="en-US" w:bidi="ar-SA"/>
      </w:rPr>
    </w:lvl>
    <w:lvl w:ilvl="5">
      <w:numFmt w:val="bullet"/>
      <w:lvlText w:val="•"/>
      <w:lvlJc w:val="left"/>
      <w:pPr>
        <w:ind w:left="4690" w:hanging="421"/>
      </w:pPr>
      <w:rPr>
        <w:rFonts w:hint="default"/>
        <w:lang w:val="pt-PT" w:eastAsia="en-US" w:bidi="ar-SA"/>
      </w:rPr>
    </w:lvl>
    <w:lvl w:ilvl="6">
      <w:numFmt w:val="bullet"/>
      <w:lvlText w:val="•"/>
      <w:lvlJc w:val="left"/>
      <w:pPr>
        <w:ind w:left="5945" w:hanging="421"/>
      </w:pPr>
      <w:rPr>
        <w:rFonts w:hint="default"/>
        <w:lang w:val="pt-PT" w:eastAsia="en-US" w:bidi="ar-SA"/>
      </w:rPr>
    </w:lvl>
    <w:lvl w:ilvl="7">
      <w:numFmt w:val="bullet"/>
      <w:lvlText w:val="•"/>
      <w:lvlJc w:val="left"/>
      <w:pPr>
        <w:ind w:left="7200" w:hanging="421"/>
      </w:pPr>
      <w:rPr>
        <w:rFonts w:hint="default"/>
        <w:lang w:val="pt-PT" w:eastAsia="en-US" w:bidi="ar-SA"/>
      </w:rPr>
    </w:lvl>
    <w:lvl w:ilvl="8">
      <w:numFmt w:val="bullet"/>
      <w:lvlText w:val="•"/>
      <w:lvlJc w:val="left"/>
      <w:pPr>
        <w:ind w:left="8456" w:hanging="421"/>
      </w:pPr>
      <w:rPr>
        <w:rFonts w:hint="default"/>
        <w:lang w:val="pt-PT" w:eastAsia="en-US" w:bidi="ar-SA"/>
      </w:rPr>
    </w:lvl>
  </w:abstractNum>
  <w:abstractNum w:abstractNumId="58" w15:restartNumberingAfterBreak="0">
    <w:nsid w:val="6FC05AF7"/>
    <w:multiLevelType w:val="multilevel"/>
    <w:tmpl w:val="08EEDAAA"/>
    <w:lvl w:ilvl="0">
      <w:start w:val="1"/>
      <w:numFmt w:val="decimal"/>
      <w:lvlText w:val="%1."/>
      <w:lvlJc w:val="left"/>
      <w:pPr>
        <w:ind w:left="2025" w:hanging="360"/>
      </w:pPr>
      <w:rPr>
        <w:rFonts w:ascii="Arial" w:eastAsia="Times New Roman" w:hAnsi="Arial" w:cs="Arial"/>
        <w:b/>
        <w:color w:val="auto"/>
        <w:sz w:val="24"/>
        <w:szCs w:val="24"/>
      </w:rPr>
    </w:lvl>
    <w:lvl w:ilvl="1">
      <w:start w:val="1"/>
      <w:numFmt w:val="decimal"/>
      <w:isLgl/>
      <w:lvlText w:val="%1.%2"/>
      <w:lvlJc w:val="left"/>
      <w:pPr>
        <w:ind w:left="2055" w:hanging="390"/>
      </w:pPr>
      <w:rPr>
        <w:rFonts w:hint="default"/>
        <w:b/>
      </w:rPr>
    </w:lvl>
    <w:lvl w:ilvl="2">
      <w:start w:val="1"/>
      <w:numFmt w:val="decimal"/>
      <w:isLgl/>
      <w:lvlText w:val="%1.%2.%3"/>
      <w:lvlJc w:val="left"/>
      <w:pPr>
        <w:ind w:left="2385" w:hanging="720"/>
      </w:pPr>
      <w:rPr>
        <w:rFonts w:hint="default"/>
        <w:b/>
      </w:rPr>
    </w:lvl>
    <w:lvl w:ilvl="3">
      <w:start w:val="1"/>
      <w:numFmt w:val="decimal"/>
      <w:isLgl/>
      <w:lvlText w:val="%1.%2.%3.%4"/>
      <w:lvlJc w:val="left"/>
      <w:pPr>
        <w:ind w:left="2385"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745" w:hanging="1080"/>
      </w:pPr>
      <w:rPr>
        <w:rFonts w:hint="default"/>
        <w:b/>
      </w:rPr>
    </w:lvl>
    <w:lvl w:ilvl="6">
      <w:start w:val="1"/>
      <w:numFmt w:val="decimal"/>
      <w:isLgl/>
      <w:lvlText w:val="%1.%2.%3.%4.%5.%6.%7"/>
      <w:lvlJc w:val="left"/>
      <w:pPr>
        <w:ind w:left="3105" w:hanging="1440"/>
      </w:pPr>
      <w:rPr>
        <w:rFonts w:hint="default"/>
        <w:b/>
      </w:rPr>
    </w:lvl>
    <w:lvl w:ilvl="7">
      <w:start w:val="1"/>
      <w:numFmt w:val="decimal"/>
      <w:isLgl/>
      <w:lvlText w:val="%1.%2.%3.%4.%5.%6.%7.%8"/>
      <w:lvlJc w:val="left"/>
      <w:pPr>
        <w:ind w:left="3105" w:hanging="1440"/>
      </w:pPr>
      <w:rPr>
        <w:rFonts w:hint="default"/>
        <w:b/>
      </w:rPr>
    </w:lvl>
    <w:lvl w:ilvl="8">
      <w:start w:val="1"/>
      <w:numFmt w:val="decimal"/>
      <w:isLgl/>
      <w:lvlText w:val="%1.%2.%3.%4.%5.%6.%7.%8.%9"/>
      <w:lvlJc w:val="left"/>
      <w:pPr>
        <w:ind w:left="3465" w:hanging="1800"/>
      </w:pPr>
      <w:rPr>
        <w:rFonts w:hint="default"/>
        <w:b/>
      </w:rPr>
    </w:lvl>
  </w:abstractNum>
  <w:abstractNum w:abstractNumId="59"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60"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6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2" w15:restartNumberingAfterBreak="0">
    <w:nsid w:val="77A66DBA"/>
    <w:multiLevelType w:val="multilevel"/>
    <w:tmpl w:val="6EF42774"/>
    <w:lvl w:ilvl="0">
      <w:start w:val="3"/>
      <w:numFmt w:val="decimal"/>
      <w:lvlText w:val="%1"/>
      <w:lvlJc w:val="left"/>
      <w:pPr>
        <w:ind w:left="480" w:hanging="480"/>
      </w:pPr>
      <w:rPr>
        <w:rFonts w:hint="default"/>
      </w:rPr>
    </w:lvl>
    <w:lvl w:ilvl="1">
      <w:start w:val="3"/>
      <w:numFmt w:val="decimal"/>
      <w:lvlText w:val="%1.%2"/>
      <w:lvlJc w:val="left"/>
      <w:pPr>
        <w:ind w:left="681" w:hanging="480"/>
      </w:pPr>
      <w:rPr>
        <w:rFonts w:hint="default"/>
      </w:rPr>
    </w:lvl>
    <w:lvl w:ilvl="2">
      <w:start w:val="1"/>
      <w:numFmt w:val="decimal"/>
      <w:lvlText w:val="%1.%2.%3"/>
      <w:lvlJc w:val="left"/>
      <w:pPr>
        <w:ind w:left="1122" w:hanging="720"/>
      </w:pPr>
      <w:rPr>
        <w:rFonts w:hint="default"/>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63" w15:restartNumberingAfterBreak="0">
    <w:nsid w:val="7C662A5A"/>
    <w:multiLevelType w:val="hybridMultilevel"/>
    <w:tmpl w:val="0108DD38"/>
    <w:lvl w:ilvl="0" w:tplc="7060B342">
      <w:start w:val="1"/>
      <w:numFmt w:val="decimal"/>
      <w:lvlText w:val="%1."/>
      <w:lvlJc w:val="left"/>
      <w:pPr>
        <w:ind w:left="328" w:hanging="221"/>
      </w:pPr>
      <w:rPr>
        <w:rFonts w:ascii="Times New Roman" w:eastAsia="Times New Roman" w:hAnsi="Times New Roman" w:cs="Times New Roman" w:hint="default"/>
        <w:w w:val="100"/>
        <w:sz w:val="22"/>
        <w:szCs w:val="22"/>
        <w:lang w:val="pt-PT" w:eastAsia="en-US" w:bidi="ar-SA"/>
      </w:rPr>
    </w:lvl>
    <w:lvl w:ilvl="1" w:tplc="70B2C336">
      <w:numFmt w:val="bullet"/>
      <w:lvlText w:val="•"/>
      <w:lvlJc w:val="left"/>
      <w:pPr>
        <w:ind w:left="761" w:hanging="221"/>
      </w:pPr>
      <w:rPr>
        <w:rFonts w:hint="default"/>
        <w:lang w:val="pt-PT" w:eastAsia="en-US" w:bidi="ar-SA"/>
      </w:rPr>
    </w:lvl>
    <w:lvl w:ilvl="2" w:tplc="6088E0A0">
      <w:numFmt w:val="bullet"/>
      <w:lvlText w:val="•"/>
      <w:lvlJc w:val="left"/>
      <w:pPr>
        <w:ind w:left="1203" w:hanging="221"/>
      </w:pPr>
      <w:rPr>
        <w:rFonts w:hint="default"/>
        <w:lang w:val="pt-PT" w:eastAsia="en-US" w:bidi="ar-SA"/>
      </w:rPr>
    </w:lvl>
    <w:lvl w:ilvl="3" w:tplc="0F0A3B62">
      <w:numFmt w:val="bullet"/>
      <w:lvlText w:val="•"/>
      <w:lvlJc w:val="left"/>
      <w:pPr>
        <w:ind w:left="1645" w:hanging="221"/>
      </w:pPr>
      <w:rPr>
        <w:rFonts w:hint="default"/>
        <w:lang w:val="pt-PT" w:eastAsia="en-US" w:bidi="ar-SA"/>
      </w:rPr>
    </w:lvl>
    <w:lvl w:ilvl="4" w:tplc="B1B4CE90">
      <w:numFmt w:val="bullet"/>
      <w:lvlText w:val="•"/>
      <w:lvlJc w:val="left"/>
      <w:pPr>
        <w:ind w:left="2087" w:hanging="221"/>
      </w:pPr>
      <w:rPr>
        <w:rFonts w:hint="default"/>
        <w:lang w:val="pt-PT" w:eastAsia="en-US" w:bidi="ar-SA"/>
      </w:rPr>
    </w:lvl>
    <w:lvl w:ilvl="5" w:tplc="1E7CD35C">
      <w:numFmt w:val="bullet"/>
      <w:lvlText w:val="•"/>
      <w:lvlJc w:val="left"/>
      <w:pPr>
        <w:ind w:left="2529" w:hanging="221"/>
      </w:pPr>
      <w:rPr>
        <w:rFonts w:hint="default"/>
        <w:lang w:val="pt-PT" w:eastAsia="en-US" w:bidi="ar-SA"/>
      </w:rPr>
    </w:lvl>
    <w:lvl w:ilvl="6" w:tplc="0CB24CA6">
      <w:numFmt w:val="bullet"/>
      <w:lvlText w:val="•"/>
      <w:lvlJc w:val="left"/>
      <w:pPr>
        <w:ind w:left="2971" w:hanging="221"/>
      </w:pPr>
      <w:rPr>
        <w:rFonts w:hint="default"/>
        <w:lang w:val="pt-PT" w:eastAsia="en-US" w:bidi="ar-SA"/>
      </w:rPr>
    </w:lvl>
    <w:lvl w:ilvl="7" w:tplc="CDEC8B6C">
      <w:numFmt w:val="bullet"/>
      <w:lvlText w:val="•"/>
      <w:lvlJc w:val="left"/>
      <w:pPr>
        <w:ind w:left="3413" w:hanging="221"/>
      </w:pPr>
      <w:rPr>
        <w:rFonts w:hint="default"/>
        <w:lang w:val="pt-PT" w:eastAsia="en-US" w:bidi="ar-SA"/>
      </w:rPr>
    </w:lvl>
    <w:lvl w:ilvl="8" w:tplc="3F38B83A">
      <w:numFmt w:val="bullet"/>
      <w:lvlText w:val="•"/>
      <w:lvlJc w:val="left"/>
      <w:pPr>
        <w:ind w:left="3855" w:hanging="221"/>
      </w:pPr>
      <w:rPr>
        <w:rFonts w:hint="default"/>
        <w:lang w:val="pt-PT" w:eastAsia="en-US" w:bidi="ar-SA"/>
      </w:rPr>
    </w:lvl>
  </w:abstractNum>
  <w:abstractNum w:abstractNumId="6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66"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6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8"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abstractNum w:abstractNumId="69" w15:restartNumberingAfterBreak="0">
    <w:nsid w:val="7FF11486"/>
    <w:multiLevelType w:val="hybridMultilevel"/>
    <w:tmpl w:val="38325684"/>
    <w:lvl w:ilvl="0" w:tplc="894CB638">
      <w:numFmt w:val="bullet"/>
      <w:lvlText w:val="•"/>
      <w:lvlJc w:val="left"/>
      <w:pPr>
        <w:ind w:left="540" w:hanging="175"/>
      </w:pPr>
      <w:rPr>
        <w:rFonts w:ascii="Calibri" w:eastAsia="Calibri" w:hAnsi="Calibri" w:cs="Calibri" w:hint="default"/>
        <w:w w:val="100"/>
        <w:sz w:val="24"/>
        <w:szCs w:val="24"/>
        <w:lang w:val="pt-PT" w:eastAsia="en-US" w:bidi="ar-SA"/>
      </w:rPr>
    </w:lvl>
    <w:lvl w:ilvl="1" w:tplc="03845C0E">
      <w:numFmt w:val="bullet"/>
      <w:lvlText w:val="•"/>
      <w:lvlJc w:val="left"/>
      <w:pPr>
        <w:ind w:left="1472" w:hanging="175"/>
      </w:pPr>
      <w:rPr>
        <w:rFonts w:hint="default"/>
        <w:lang w:val="pt-PT" w:eastAsia="en-US" w:bidi="ar-SA"/>
      </w:rPr>
    </w:lvl>
    <w:lvl w:ilvl="2" w:tplc="0246AA62">
      <w:numFmt w:val="bullet"/>
      <w:lvlText w:val="•"/>
      <w:lvlJc w:val="left"/>
      <w:pPr>
        <w:ind w:left="2405" w:hanging="175"/>
      </w:pPr>
      <w:rPr>
        <w:rFonts w:hint="default"/>
        <w:lang w:val="pt-PT" w:eastAsia="en-US" w:bidi="ar-SA"/>
      </w:rPr>
    </w:lvl>
    <w:lvl w:ilvl="3" w:tplc="07C8ED74">
      <w:numFmt w:val="bullet"/>
      <w:lvlText w:val="•"/>
      <w:lvlJc w:val="left"/>
      <w:pPr>
        <w:ind w:left="3337" w:hanging="175"/>
      </w:pPr>
      <w:rPr>
        <w:rFonts w:hint="default"/>
        <w:lang w:val="pt-PT" w:eastAsia="en-US" w:bidi="ar-SA"/>
      </w:rPr>
    </w:lvl>
    <w:lvl w:ilvl="4" w:tplc="3D9299E6">
      <w:numFmt w:val="bullet"/>
      <w:lvlText w:val="•"/>
      <w:lvlJc w:val="left"/>
      <w:pPr>
        <w:ind w:left="4270" w:hanging="175"/>
      </w:pPr>
      <w:rPr>
        <w:rFonts w:hint="default"/>
        <w:lang w:val="pt-PT" w:eastAsia="en-US" w:bidi="ar-SA"/>
      </w:rPr>
    </w:lvl>
    <w:lvl w:ilvl="5" w:tplc="909AF234">
      <w:numFmt w:val="bullet"/>
      <w:lvlText w:val="•"/>
      <w:lvlJc w:val="left"/>
      <w:pPr>
        <w:ind w:left="5203" w:hanging="175"/>
      </w:pPr>
      <w:rPr>
        <w:rFonts w:hint="default"/>
        <w:lang w:val="pt-PT" w:eastAsia="en-US" w:bidi="ar-SA"/>
      </w:rPr>
    </w:lvl>
    <w:lvl w:ilvl="6" w:tplc="4AD88F88">
      <w:numFmt w:val="bullet"/>
      <w:lvlText w:val="•"/>
      <w:lvlJc w:val="left"/>
      <w:pPr>
        <w:ind w:left="6135" w:hanging="175"/>
      </w:pPr>
      <w:rPr>
        <w:rFonts w:hint="default"/>
        <w:lang w:val="pt-PT" w:eastAsia="en-US" w:bidi="ar-SA"/>
      </w:rPr>
    </w:lvl>
    <w:lvl w:ilvl="7" w:tplc="F900FD5A">
      <w:numFmt w:val="bullet"/>
      <w:lvlText w:val="•"/>
      <w:lvlJc w:val="left"/>
      <w:pPr>
        <w:ind w:left="7068" w:hanging="175"/>
      </w:pPr>
      <w:rPr>
        <w:rFonts w:hint="default"/>
        <w:lang w:val="pt-PT" w:eastAsia="en-US" w:bidi="ar-SA"/>
      </w:rPr>
    </w:lvl>
    <w:lvl w:ilvl="8" w:tplc="F2ECFA74">
      <w:numFmt w:val="bullet"/>
      <w:lvlText w:val="•"/>
      <w:lvlJc w:val="left"/>
      <w:pPr>
        <w:ind w:left="8001" w:hanging="175"/>
      </w:pPr>
      <w:rPr>
        <w:rFonts w:hint="default"/>
        <w:lang w:val="pt-PT" w:eastAsia="en-US" w:bidi="ar-SA"/>
      </w:rPr>
    </w:lvl>
  </w:abstractNum>
  <w:num w:numId="1" w16cid:durableId="1781610081">
    <w:abstractNumId w:val="27"/>
  </w:num>
  <w:num w:numId="2" w16cid:durableId="2131587736">
    <w:abstractNumId w:val="23"/>
  </w:num>
  <w:num w:numId="3" w16cid:durableId="818107889">
    <w:abstractNumId w:val="18"/>
  </w:num>
  <w:num w:numId="4" w16cid:durableId="914778187">
    <w:abstractNumId w:val="46"/>
  </w:num>
  <w:num w:numId="5" w16cid:durableId="1425565254">
    <w:abstractNumId w:val="56"/>
  </w:num>
  <w:num w:numId="6" w16cid:durableId="987321660">
    <w:abstractNumId w:val="22"/>
  </w:num>
  <w:num w:numId="7" w16cid:durableId="505360260">
    <w:abstractNumId w:val="35"/>
  </w:num>
  <w:num w:numId="8" w16cid:durableId="442770068">
    <w:abstractNumId w:val="44"/>
  </w:num>
  <w:num w:numId="9" w16cid:durableId="1900707795">
    <w:abstractNumId w:val="1"/>
  </w:num>
  <w:num w:numId="10" w16cid:durableId="1605454992">
    <w:abstractNumId w:val="24"/>
  </w:num>
  <w:num w:numId="11" w16cid:durableId="2105220658">
    <w:abstractNumId w:val="54"/>
  </w:num>
  <w:num w:numId="12" w16cid:durableId="120268862">
    <w:abstractNumId w:val="14"/>
  </w:num>
  <w:num w:numId="13" w16cid:durableId="1527213942">
    <w:abstractNumId w:val="51"/>
  </w:num>
  <w:num w:numId="14" w16cid:durableId="1396321618">
    <w:abstractNumId w:val="32"/>
  </w:num>
  <w:num w:numId="15" w16cid:durableId="482936945">
    <w:abstractNumId w:val="28"/>
  </w:num>
  <w:num w:numId="16" w16cid:durableId="586308303">
    <w:abstractNumId w:val="43"/>
  </w:num>
  <w:num w:numId="17" w16cid:durableId="1428454753">
    <w:abstractNumId w:val="37"/>
  </w:num>
  <w:num w:numId="18" w16cid:durableId="1326587547">
    <w:abstractNumId w:val="7"/>
  </w:num>
  <w:num w:numId="19" w16cid:durableId="504246918">
    <w:abstractNumId w:val="68"/>
  </w:num>
  <w:num w:numId="20" w16cid:durableId="1609311207">
    <w:abstractNumId w:val="60"/>
  </w:num>
  <w:num w:numId="21" w16cid:durableId="993487768">
    <w:abstractNumId w:val="26"/>
  </w:num>
  <w:num w:numId="22" w16cid:durableId="316498455">
    <w:abstractNumId w:val="39"/>
  </w:num>
  <w:num w:numId="23" w16cid:durableId="815225187">
    <w:abstractNumId w:val="25"/>
  </w:num>
  <w:num w:numId="24" w16cid:durableId="1294368161">
    <w:abstractNumId w:val="59"/>
  </w:num>
  <w:num w:numId="25" w16cid:durableId="1545410929">
    <w:abstractNumId w:val="66"/>
  </w:num>
  <w:num w:numId="26" w16cid:durableId="1369797286">
    <w:abstractNumId w:val="65"/>
  </w:num>
  <w:num w:numId="27" w16cid:durableId="1740127517">
    <w:abstractNumId w:val="31"/>
  </w:num>
  <w:num w:numId="28" w16cid:durableId="797337986">
    <w:abstractNumId w:val="62"/>
  </w:num>
  <w:num w:numId="29" w16cid:durableId="946698816">
    <w:abstractNumId w:val="2"/>
  </w:num>
  <w:num w:numId="30" w16cid:durableId="32197629">
    <w:abstractNumId w:val="58"/>
  </w:num>
  <w:num w:numId="31" w16cid:durableId="1276055149">
    <w:abstractNumId w:val="9"/>
  </w:num>
  <w:num w:numId="32" w16cid:durableId="133260033">
    <w:abstractNumId w:val="49"/>
  </w:num>
  <w:num w:numId="33" w16cid:durableId="1905220285">
    <w:abstractNumId w:val="30"/>
  </w:num>
  <w:num w:numId="34" w16cid:durableId="1660379252">
    <w:abstractNumId w:val="40"/>
  </w:num>
  <w:num w:numId="35" w16cid:durableId="1236209814">
    <w:abstractNumId w:val="48"/>
  </w:num>
  <w:num w:numId="36" w16cid:durableId="1537886358">
    <w:abstractNumId w:val="69"/>
  </w:num>
  <w:num w:numId="37" w16cid:durableId="500004539">
    <w:abstractNumId w:val="52"/>
  </w:num>
  <w:num w:numId="38" w16cid:durableId="1118917472">
    <w:abstractNumId w:val="13"/>
  </w:num>
  <w:num w:numId="39" w16cid:durableId="2010785875">
    <w:abstractNumId w:val="5"/>
  </w:num>
  <w:num w:numId="40" w16cid:durableId="2017920417">
    <w:abstractNumId w:val="16"/>
  </w:num>
  <w:num w:numId="41" w16cid:durableId="104232224">
    <w:abstractNumId w:val="8"/>
  </w:num>
  <w:num w:numId="42" w16cid:durableId="205993849">
    <w:abstractNumId w:val="19"/>
  </w:num>
  <w:num w:numId="43" w16cid:durableId="491680321">
    <w:abstractNumId w:val="63"/>
  </w:num>
  <w:num w:numId="44" w16cid:durableId="1726174709">
    <w:abstractNumId w:val="42"/>
  </w:num>
  <w:num w:numId="45" w16cid:durableId="2027173699">
    <w:abstractNumId w:val="20"/>
  </w:num>
  <w:num w:numId="46" w16cid:durableId="1823232525">
    <w:abstractNumId w:val="15"/>
  </w:num>
  <w:num w:numId="47" w16cid:durableId="350645599">
    <w:abstractNumId w:val="53"/>
  </w:num>
  <w:num w:numId="48" w16cid:durableId="1007251028">
    <w:abstractNumId w:val="4"/>
  </w:num>
  <w:num w:numId="49" w16cid:durableId="1089883141">
    <w:abstractNumId w:val="47"/>
  </w:num>
  <w:num w:numId="50" w16cid:durableId="33778699">
    <w:abstractNumId w:val="41"/>
  </w:num>
  <w:num w:numId="51" w16cid:durableId="551499560">
    <w:abstractNumId w:val="50"/>
  </w:num>
  <w:num w:numId="52" w16cid:durableId="1124546344">
    <w:abstractNumId w:val="10"/>
  </w:num>
  <w:num w:numId="53" w16cid:durableId="1143498644">
    <w:abstractNumId w:val="21"/>
  </w:num>
  <w:num w:numId="54" w16cid:durableId="1380980718">
    <w:abstractNumId w:val="29"/>
  </w:num>
  <w:num w:numId="55" w16cid:durableId="1044980885">
    <w:abstractNumId w:val="34"/>
  </w:num>
  <w:num w:numId="56" w16cid:durableId="2058508954">
    <w:abstractNumId w:val="36"/>
  </w:num>
  <w:num w:numId="57" w16cid:durableId="597523490">
    <w:abstractNumId w:val="57"/>
  </w:num>
  <w:num w:numId="58" w16cid:durableId="103693448">
    <w:abstractNumId w:val="12"/>
  </w:num>
  <w:num w:numId="59" w16cid:durableId="5146122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978579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77062477">
    <w:abstractNumId w:val="6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928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85323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85761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1562891">
    <w:abstractNumId w:val="0"/>
  </w:num>
  <w:num w:numId="66" w16cid:durableId="261188351">
    <w:abstractNumId w:val="61"/>
  </w:num>
  <w:num w:numId="67" w16cid:durableId="112214015">
    <w:abstractNumId w:val="64"/>
  </w:num>
  <w:num w:numId="68" w16cid:durableId="7371194">
    <w:abstractNumId w:val="38"/>
  </w:num>
  <w:num w:numId="69" w16cid:durableId="936055860">
    <w:abstractNumId w:val="33"/>
  </w:num>
  <w:num w:numId="70" w16cid:durableId="434986856">
    <w:abstractNumId w:val="45"/>
  </w:num>
  <w:num w:numId="71" w16cid:durableId="2143037753">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37"/>
    <w:rsid w:val="00002171"/>
    <w:rsid w:val="00006DF2"/>
    <w:rsid w:val="00007F4E"/>
    <w:rsid w:val="00012CE4"/>
    <w:rsid w:val="000223CB"/>
    <w:rsid w:val="00035D80"/>
    <w:rsid w:val="00040EC1"/>
    <w:rsid w:val="000B2A24"/>
    <w:rsid w:val="000C0CA6"/>
    <w:rsid w:val="000C5273"/>
    <w:rsid w:val="000E3A54"/>
    <w:rsid w:val="000E632D"/>
    <w:rsid w:val="000E6C43"/>
    <w:rsid w:val="000F0247"/>
    <w:rsid w:val="000F5615"/>
    <w:rsid w:val="0012710A"/>
    <w:rsid w:val="0014357D"/>
    <w:rsid w:val="00155E75"/>
    <w:rsid w:val="001561A5"/>
    <w:rsid w:val="00182A00"/>
    <w:rsid w:val="001C0B34"/>
    <w:rsid w:val="001C19CD"/>
    <w:rsid w:val="001D7420"/>
    <w:rsid w:val="002475D3"/>
    <w:rsid w:val="00251733"/>
    <w:rsid w:val="00260B75"/>
    <w:rsid w:val="00263CDE"/>
    <w:rsid w:val="00266139"/>
    <w:rsid w:val="00272191"/>
    <w:rsid w:val="002939B2"/>
    <w:rsid w:val="002A75C4"/>
    <w:rsid w:val="002B19DF"/>
    <w:rsid w:val="00313912"/>
    <w:rsid w:val="00357A5F"/>
    <w:rsid w:val="00387EEB"/>
    <w:rsid w:val="003A1676"/>
    <w:rsid w:val="003B60FE"/>
    <w:rsid w:val="003B669F"/>
    <w:rsid w:val="00405F6C"/>
    <w:rsid w:val="00415D4B"/>
    <w:rsid w:val="004478E3"/>
    <w:rsid w:val="004633F8"/>
    <w:rsid w:val="00477E79"/>
    <w:rsid w:val="004809FE"/>
    <w:rsid w:val="004C52BB"/>
    <w:rsid w:val="004E2E88"/>
    <w:rsid w:val="004F4493"/>
    <w:rsid w:val="005072DF"/>
    <w:rsid w:val="0051560E"/>
    <w:rsid w:val="005418F4"/>
    <w:rsid w:val="005670EB"/>
    <w:rsid w:val="005717E6"/>
    <w:rsid w:val="00595533"/>
    <w:rsid w:val="005B35F6"/>
    <w:rsid w:val="005B64BB"/>
    <w:rsid w:val="005C3E43"/>
    <w:rsid w:val="005D31BA"/>
    <w:rsid w:val="005D4337"/>
    <w:rsid w:val="005D752B"/>
    <w:rsid w:val="005E7C6F"/>
    <w:rsid w:val="005F3B96"/>
    <w:rsid w:val="00624CEA"/>
    <w:rsid w:val="006668C2"/>
    <w:rsid w:val="006708B7"/>
    <w:rsid w:val="00675D5F"/>
    <w:rsid w:val="006A177B"/>
    <w:rsid w:val="006B0D99"/>
    <w:rsid w:val="006B3253"/>
    <w:rsid w:val="006E57FF"/>
    <w:rsid w:val="006F1AEC"/>
    <w:rsid w:val="00726D6D"/>
    <w:rsid w:val="00730FB6"/>
    <w:rsid w:val="00746830"/>
    <w:rsid w:val="007470B9"/>
    <w:rsid w:val="00750DA7"/>
    <w:rsid w:val="007549BD"/>
    <w:rsid w:val="0076089B"/>
    <w:rsid w:val="00771F05"/>
    <w:rsid w:val="00791E79"/>
    <w:rsid w:val="00797AA0"/>
    <w:rsid w:val="007C476A"/>
    <w:rsid w:val="007D6251"/>
    <w:rsid w:val="007E1EB5"/>
    <w:rsid w:val="007E3736"/>
    <w:rsid w:val="007F4872"/>
    <w:rsid w:val="00807068"/>
    <w:rsid w:val="00812D3A"/>
    <w:rsid w:val="008275A7"/>
    <w:rsid w:val="00835343"/>
    <w:rsid w:val="00843E58"/>
    <w:rsid w:val="008470F6"/>
    <w:rsid w:val="00847C13"/>
    <w:rsid w:val="00862E25"/>
    <w:rsid w:val="00890BDE"/>
    <w:rsid w:val="0089286E"/>
    <w:rsid w:val="00894CAE"/>
    <w:rsid w:val="008A726F"/>
    <w:rsid w:val="008B2BE9"/>
    <w:rsid w:val="008B6B84"/>
    <w:rsid w:val="008C4916"/>
    <w:rsid w:val="008F62CC"/>
    <w:rsid w:val="00936849"/>
    <w:rsid w:val="009862B3"/>
    <w:rsid w:val="009935AD"/>
    <w:rsid w:val="009B5C25"/>
    <w:rsid w:val="009C6DB8"/>
    <w:rsid w:val="009D2EF2"/>
    <w:rsid w:val="009E0895"/>
    <w:rsid w:val="009E6919"/>
    <w:rsid w:val="009F0FC5"/>
    <w:rsid w:val="009F473E"/>
    <w:rsid w:val="009F4F3E"/>
    <w:rsid w:val="00A2479F"/>
    <w:rsid w:val="00A314FA"/>
    <w:rsid w:val="00A3769B"/>
    <w:rsid w:val="00A65459"/>
    <w:rsid w:val="00A86549"/>
    <w:rsid w:val="00A97669"/>
    <w:rsid w:val="00AB7240"/>
    <w:rsid w:val="00AF34B1"/>
    <w:rsid w:val="00AF7B34"/>
    <w:rsid w:val="00B06337"/>
    <w:rsid w:val="00B31C84"/>
    <w:rsid w:val="00B360E9"/>
    <w:rsid w:val="00B94D71"/>
    <w:rsid w:val="00BA0DA1"/>
    <w:rsid w:val="00BA7CEF"/>
    <w:rsid w:val="00BB394C"/>
    <w:rsid w:val="00BC1397"/>
    <w:rsid w:val="00BD154D"/>
    <w:rsid w:val="00BE2DAA"/>
    <w:rsid w:val="00C1435E"/>
    <w:rsid w:val="00C20700"/>
    <w:rsid w:val="00C346DD"/>
    <w:rsid w:val="00C3689D"/>
    <w:rsid w:val="00C843CC"/>
    <w:rsid w:val="00C84A5A"/>
    <w:rsid w:val="00C90BED"/>
    <w:rsid w:val="00C91610"/>
    <w:rsid w:val="00C94869"/>
    <w:rsid w:val="00C968BC"/>
    <w:rsid w:val="00CB595C"/>
    <w:rsid w:val="00CE74F6"/>
    <w:rsid w:val="00CF10C9"/>
    <w:rsid w:val="00CF1FE7"/>
    <w:rsid w:val="00CF2D36"/>
    <w:rsid w:val="00CF340A"/>
    <w:rsid w:val="00D125C0"/>
    <w:rsid w:val="00D2446D"/>
    <w:rsid w:val="00D2768C"/>
    <w:rsid w:val="00D65741"/>
    <w:rsid w:val="00D66C2F"/>
    <w:rsid w:val="00D75926"/>
    <w:rsid w:val="00D75EB4"/>
    <w:rsid w:val="00D816C1"/>
    <w:rsid w:val="00DC402C"/>
    <w:rsid w:val="00DD2109"/>
    <w:rsid w:val="00E12A10"/>
    <w:rsid w:val="00E5034A"/>
    <w:rsid w:val="00E51A4E"/>
    <w:rsid w:val="00E649D8"/>
    <w:rsid w:val="00E90864"/>
    <w:rsid w:val="00EA472E"/>
    <w:rsid w:val="00EC4EB4"/>
    <w:rsid w:val="00ED7E1A"/>
    <w:rsid w:val="00F02525"/>
    <w:rsid w:val="00F14931"/>
    <w:rsid w:val="00F402B1"/>
    <w:rsid w:val="00F435F9"/>
    <w:rsid w:val="00F52A68"/>
    <w:rsid w:val="00F61BB1"/>
    <w:rsid w:val="00F672CD"/>
    <w:rsid w:val="00F7484B"/>
    <w:rsid w:val="00F75A23"/>
    <w:rsid w:val="00F83FF6"/>
    <w:rsid w:val="00F86280"/>
    <w:rsid w:val="00FA5281"/>
    <w:rsid w:val="00FB24BA"/>
    <w:rsid w:val="00FB3501"/>
    <w:rsid w:val="00FC58D7"/>
    <w:rsid w:val="00FC72CE"/>
    <w:rsid w:val="00FC72E8"/>
    <w:rsid w:val="00FE2128"/>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74F13C76-4235-40AF-B13D-B0612CFD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089B"/>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26D6D"/>
    <w:pPr>
      <w:tabs>
        <w:tab w:val="center" w:pos="4252"/>
        <w:tab w:val="right" w:pos="8504"/>
      </w:tabs>
    </w:pPr>
  </w:style>
  <w:style w:type="character" w:customStyle="1" w:styleId="CabealhoChar">
    <w:name w:val="Cabeçalho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uiPriority w:val="99"/>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59"/>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59"/>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59"/>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65"/>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66"/>
      </w:numPr>
    </w:pPr>
  </w:style>
  <w:style w:type="numbering" w:customStyle="1" w:styleId="Estilo2">
    <w:name w:val="Estilo2"/>
    <w:uiPriority w:val="99"/>
    <w:rsid w:val="009E0895"/>
    <w:pPr>
      <w:numPr>
        <w:numId w:val="67"/>
      </w:numPr>
    </w:pPr>
  </w:style>
  <w:style w:type="numbering" w:customStyle="1" w:styleId="Estilo3">
    <w:name w:val="Estilo3"/>
    <w:uiPriority w:val="99"/>
    <w:rsid w:val="009E0895"/>
    <w:pPr>
      <w:numPr>
        <w:numId w:val="68"/>
      </w:numPr>
    </w:pPr>
  </w:style>
  <w:style w:type="numbering" w:customStyle="1" w:styleId="Estilo4">
    <w:name w:val="Estilo4"/>
    <w:uiPriority w:val="99"/>
    <w:rsid w:val="009E0895"/>
    <w:pPr>
      <w:numPr>
        <w:numId w:val="69"/>
      </w:numPr>
    </w:pPr>
  </w:style>
  <w:style w:type="numbering" w:customStyle="1" w:styleId="Estilo5">
    <w:name w:val="Estilo5"/>
    <w:uiPriority w:val="99"/>
    <w:rsid w:val="009E0895"/>
    <w:pPr>
      <w:numPr>
        <w:numId w:val="70"/>
      </w:numPr>
    </w:pPr>
  </w:style>
  <w:style w:type="numbering" w:customStyle="1" w:styleId="Estilo6">
    <w:name w:val="Estilo6"/>
    <w:uiPriority w:val="99"/>
    <w:rsid w:val="009E0895"/>
    <w:pPr>
      <w:numPr>
        <w:numId w:val="71"/>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63" Type="http://schemas.openxmlformats.org/officeDocument/2006/relationships/hyperlink" Target="mailto:cpl@valedoanari.ro.gov.br%20,%20.%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2.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www.planalto.gov.br/ccivil_03/leis/l8078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in.gov.br/en/web/dou/-/circular-susep-n-662-de-11-de-abril-de-2022-392772088"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eader" Target="header4.xml"/><Relationship Id="rId8" Type="http://schemas.openxmlformats.org/officeDocument/2006/relationships/hyperlink" Target="PE%20034%20-%20MATERIAL%20DE%20EXPEDIENTE.docx"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2002/l10406compilada.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2.xml"/><Relationship Id="rId67"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62" Type="http://schemas.openxmlformats.org/officeDocument/2006/relationships/hyperlink" Target="mailto:cpl@valedoanari.ro.gov.brgmail.com%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eader" Target="header3.xm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8F652-952F-4F1A-8F68-0F9967A6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128</Pages>
  <Words>41117</Words>
  <Characters>222036</Characters>
  <Application>Microsoft Office Word</Application>
  <DocSecurity>0</DocSecurity>
  <Lines>1850</Lines>
  <Paragraphs>525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29</cp:revision>
  <cp:lastPrinted>2024-01-26T13:10:00Z</cp:lastPrinted>
  <dcterms:created xsi:type="dcterms:W3CDTF">2024-01-16T01:47:00Z</dcterms:created>
  <dcterms:modified xsi:type="dcterms:W3CDTF">2024-01-29T13:03:00Z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