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18" w:rsidRPr="00B82927" w:rsidRDefault="00646058">
      <w:pPr>
        <w:shd w:val="clear" w:color="auto" w:fill="FFFFFF" w:themeFill="background1"/>
        <w:spacing w:after="0" w:line="240" w:lineRule="auto"/>
        <w:jc w:val="center"/>
        <w:rPr>
          <w:rFonts w:ascii="Times New Roman" w:eastAsia="Times New Roman" w:hAnsi="Times New Roman" w:cs="Times New Roman"/>
          <w:b/>
          <w:sz w:val="24"/>
          <w:szCs w:val="24"/>
        </w:rPr>
      </w:pPr>
      <w:r w:rsidRPr="00B82927">
        <w:rPr>
          <w:rFonts w:ascii="Times New Roman" w:eastAsia="Times New Roman" w:hAnsi="Times New Roman" w:cs="Times New Roman"/>
          <w:b/>
          <w:bCs/>
          <w:sz w:val="24"/>
          <w:szCs w:val="24"/>
        </w:rPr>
        <w:t xml:space="preserve">EDITAL CHAMADA PÚBLICA </w:t>
      </w:r>
      <w:r w:rsidRPr="00B82927">
        <w:rPr>
          <w:rFonts w:ascii="Times New Roman" w:eastAsia="Times New Roman" w:hAnsi="Times New Roman" w:cs="Times New Roman"/>
          <w:b/>
          <w:sz w:val="24"/>
          <w:szCs w:val="24"/>
        </w:rPr>
        <w:t>Nº 001/20</w:t>
      </w:r>
      <w:r w:rsidR="00323483" w:rsidRPr="00B82927">
        <w:rPr>
          <w:rFonts w:ascii="Times New Roman" w:eastAsia="Times New Roman" w:hAnsi="Times New Roman" w:cs="Times New Roman"/>
          <w:b/>
          <w:sz w:val="24"/>
          <w:szCs w:val="24"/>
        </w:rPr>
        <w:t>21</w:t>
      </w:r>
    </w:p>
    <w:p w:rsidR="00BD3718" w:rsidRPr="00B82927" w:rsidRDefault="00646058">
      <w:pPr>
        <w:shd w:val="clear" w:color="auto" w:fill="FFFFFF" w:themeFill="background1"/>
        <w:spacing w:after="0" w:line="240" w:lineRule="auto"/>
        <w:jc w:val="center"/>
        <w:rPr>
          <w:rFonts w:ascii="Times New Roman" w:eastAsia="Times New Roman" w:hAnsi="Times New Roman" w:cs="Times New Roman"/>
          <w:b/>
          <w:sz w:val="24"/>
          <w:szCs w:val="24"/>
        </w:rPr>
      </w:pPr>
      <w:r w:rsidRPr="00B82927">
        <w:rPr>
          <w:rFonts w:ascii="Times New Roman" w:eastAsia="Times New Roman" w:hAnsi="Times New Roman" w:cs="Times New Roman"/>
          <w:b/>
          <w:sz w:val="24"/>
          <w:szCs w:val="24"/>
        </w:rPr>
        <w:t xml:space="preserve">PROCESSO ADMINISTRATIVO </w:t>
      </w:r>
      <w:r w:rsidR="00323483" w:rsidRPr="00B82927">
        <w:rPr>
          <w:rFonts w:ascii="Times New Roman" w:eastAsia="Times New Roman" w:hAnsi="Times New Roman" w:cs="Times New Roman"/>
          <w:b/>
          <w:sz w:val="24"/>
          <w:szCs w:val="24"/>
        </w:rPr>
        <w:t>74</w:t>
      </w:r>
      <w:r w:rsidRPr="00B82927">
        <w:rPr>
          <w:rFonts w:ascii="Times New Roman" w:eastAsia="Times New Roman" w:hAnsi="Times New Roman" w:cs="Times New Roman"/>
          <w:b/>
          <w:sz w:val="24"/>
          <w:szCs w:val="24"/>
        </w:rPr>
        <w:t>/20</w:t>
      </w:r>
      <w:r w:rsidR="00323483" w:rsidRPr="00B82927">
        <w:rPr>
          <w:rFonts w:ascii="Times New Roman" w:eastAsia="Times New Roman" w:hAnsi="Times New Roman" w:cs="Times New Roman"/>
          <w:b/>
          <w:sz w:val="24"/>
          <w:szCs w:val="24"/>
        </w:rPr>
        <w:t>21</w:t>
      </w:r>
      <w:r w:rsidR="00BD5F98" w:rsidRPr="00B82927">
        <w:rPr>
          <w:rFonts w:ascii="Times New Roman" w:eastAsia="Times New Roman" w:hAnsi="Times New Roman" w:cs="Times New Roman"/>
          <w:b/>
          <w:sz w:val="24"/>
          <w:szCs w:val="24"/>
        </w:rPr>
        <w:t>.</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
          <w:sz w:val="24"/>
          <w:szCs w:val="24"/>
        </w:rPr>
      </w:pPr>
    </w:p>
    <w:p w:rsidR="00BD3718" w:rsidRPr="00B82927" w:rsidRDefault="00646058">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O Município de Vale do Anari, através da </w:t>
      </w:r>
      <w:r w:rsidRPr="00B82927">
        <w:rPr>
          <w:rFonts w:ascii="Times New Roman" w:eastAsia="Times New Roman" w:hAnsi="Times New Roman" w:cs="Times New Roman"/>
          <w:b/>
          <w:bCs/>
          <w:sz w:val="24"/>
          <w:szCs w:val="24"/>
        </w:rPr>
        <w:t xml:space="preserve">COMISSÃO CHAMAMENTO PÚBLICO – CCP </w:t>
      </w:r>
      <w:r w:rsidRPr="00B82927">
        <w:rPr>
          <w:rFonts w:ascii="Times New Roman" w:eastAsia="Times New Roman" w:hAnsi="Times New Roman" w:cs="Times New Roman"/>
          <w:sz w:val="24"/>
          <w:szCs w:val="24"/>
        </w:rPr>
        <w:t xml:space="preserve">tendo como interessada a </w:t>
      </w:r>
      <w:r w:rsidRPr="00B82927">
        <w:rPr>
          <w:rFonts w:ascii="Times New Roman" w:eastAsia="Times New Roman" w:hAnsi="Times New Roman" w:cs="Times New Roman"/>
          <w:b/>
          <w:bCs/>
          <w:sz w:val="24"/>
          <w:szCs w:val="24"/>
        </w:rPr>
        <w:t xml:space="preserve">SECRETARIA MUNICIPAL DE AGRICULTURA – SEMAGRI </w:t>
      </w:r>
      <w:r w:rsidRPr="00B82927">
        <w:rPr>
          <w:rFonts w:ascii="Times New Roman" w:eastAsia="Times New Roman" w:hAnsi="Times New Roman" w:cs="Times New Roman"/>
          <w:sz w:val="24"/>
          <w:szCs w:val="24"/>
        </w:rPr>
        <w:t xml:space="preserve">e designada por força das disposições contidas na portaria nº </w:t>
      </w:r>
      <w:r w:rsidR="00323483" w:rsidRPr="00B82927">
        <w:rPr>
          <w:rFonts w:ascii="Times New Roman" w:eastAsia="Times New Roman" w:hAnsi="Times New Roman" w:cs="Times New Roman"/>
          <w:sz w:val="24"/>
          <w:szCs w:val="24"/>
        </w:rPr>
        <w:t>2454</w:t>
      </w:r>
      <w:r w:rsidRPr="00B82927">
        <w:rPr>
          <w:rFonts w:ascii="Times New Roman" w:eastAsia="Times New Roman" w:hAnsi="Times New Roman" w:cs="Times New Roman"/>
          <w:sz w:val="24"/>
          <w:szCs w:val="24"/>
        </w:rPr>
        <w:t>/20</w:t>
      </w:r>
      <w:r w:rsidR="00323483" w:rsidRPr="00B82927">
        <w:rPr>
          <w:rFonts w:ascii="Times New Roman" w:eastAsia="Times New Roman" w:hAnsi="Times New Roman" w:cs="Times New Roman"/>
          <w:sz w:val="24"/>
          <w:szCs w:val="24"/>
        </w:rPr>
        <w:t>21</w:t>
      </w:r>
      <w:r w:rsidRPr="00B82927">
        <w:rPr>
          <w:rFonts w:ascii="Times New Roman" w:eastAsia="Times New Roman" w:hAnsi="Times New Roman" w:cs="Times New Roman"/>
          <w:b/>
          <w:bCs/>
          <w:sz w:val="24"/>
          <w:szCs w:val="24"/>
        </w:rPr>
        <w:t xml:space="preserve">, </w:t>
      </w:r>
      <w:r w:rsidRPr="00B82927">
        <w:rPr>
          <w:rFonts w:ascii="Times New Roman" w:eastAsia="Times New Roman" w:hAnsi="Times New Roman" w:cs="Times New Roman"/>
          <w:sz w:val="24"/>
          <w:szCs w:val="24"/>
        </w:rPr>
        <w:t xml:space="preserve">Publicada no Portal do Município de Vale do Anari (www.valedoanari.ro.gov.br) em </w:t>
      </w:r>
      <w:r w:rsidR="004E2535" w:rsidRPr="00B82927">
        <w:rPr>
          <w:rFonts w:ascii="Times New Roman" w:eastAsia="Times New Roman" w:hAnsi="Times New Roman" w:cs="Times New Roman"/>
          <w:sz w:val="24"/>
          <w:szCs w:val="24"/>
        </w:rPr>
        <w:t>22</w:t>
      </w:r>
      <w:r w:rsidRPr="00B82927">
        <w:rPr>
          <w:rFonts w:ascii="Times New Roman" w:eastAsia="Times New Roman" w:hAnsi="Times New Roman" w:cs="Times New Roman"/>
          <w:sz w:val="24"/>
          <w:szCs w:val="24"/>
        </w:rPr>
        <w:t xml:space="preserve"> de </w:t>
      </w:r>
      <w:r w:rsidR="009671C9" w:rsidRPr="00B82927">
        <w:rPr>
          <w:rFonts w:ascii="Times New Roman" w:eastAsia="Times New Roman" w:hAnsi="Times New Roman" w:cs="Times New Roman"/>
          <w:sz w:val="24"/>
          <w:szCs w:val="24"/>
        </w:rPr>
        <w:t>Fevereiro</w:t>
      </w:r>
      <w:r w:rsidR="00323483" w:rsidRPr="00B82927">
        <w:rPr>
          <w:rFonts w:ascii="Times New Roman" w:eastAsia="Times New Roman" w:hAnsi="Times New Roman" w:cs="Times New Roman"/>
          <w:sz w:val="24"/>
          <w:szCs w:val="24"/>
        </w:rPr>
        <w:t xml:space="preserve"> </w:t>
      </w:r>
      <w:r w:rsidRPr="00B82927">
        <w:rPr>
          <w:rFonts w:ascii="Times New Roman" w:eastAsia="Times New Roman" w:hAnsi="Times New Roman" w:cs="Times New Roman"/>
          <w:sz w:val="24"/>
          <w:szCs w:val="24"/>
        </w:rPr>
        <w:t>de 20</w:t>
      </w:r>
      <w:r w:rsidR="00323483" w:rsidRPr="00B82927">
        <w:rPr>
          <w:rFonts w:ascii="Times New Roman" w:eastAsia="Times New Roman" w:hAnsi="Times New Roman" w:cs="Times New Roman"/>
          <w:sz w:val="24"/>
          <w:szCs w:val="24"/>
        </w:rPr>
        <w:t>21</w:t>
      </w:r>
      <w:r w:rsidRPr="00B82927">
        <w:rPr>
          <w:rFonts w:ascii="Times New Roman" w:eastAsia="Times New Roman" w:hAnsi="Times New Roman" w:cs="Times New Roman"/>
          <w:sz w:val="24"/>
          <w:szCs w:val="24"/>
        </w:rPr>
        <w:t>, torna público que realizará CHAMAMENTO PÚBLICO Nº. 001/20</w:t>
      </w:r>
      <w:r w:rsidR="00CE7A3E" w:rsidRPr="00B82927">
        <w:rPr>
          <w:rFonts w:ascii="Times New Roman" w:eastAsia="Times New Roman" w:hAnsi="Times New Roman" w:cs="Times New Roman"/>
          <w:sz w:val="24"/>
          <w:szCs w:val="24"/>
        </w:rPr>
        <w:t>21</w:t>
      </w:r>
      <w:r w:rsidRPr="00B82927">
        <w:rPr>
          <w:rFonts w:ascii="Times New Roman" w:eastAsia="Times New Roman" w:hAnsi="Times New Roman" w:cs="Times New Roman"/>
          <w:sz w:val="24"/>
          <w:szCs w:val="24"/>
        </w:rPr>
        <w:t xml:space="preserve">/CCP formalizada através do Processo Administrativo nº: </w:t>
      </w:r>
      <w:r w:rsidR="00CE7A3E" w:rsidRPr="00B82927">
        <w:rPr>
          <w:rFonts w:ascii="Times New Roman" w:eastAsia="Times New Roman" w:hAnsi="Times New Roman" w:cs="Times New Roman"/>
          <w:sz w:val="24"/>
          <w:szCs w:val="24"/>
        </w:rPr>
        <w:t>74</w:t>
      </w:r>
      <w:r w:rsidRPr="00B82927">
        <w:rPr>
          <w:rFonts w:ascii="Times New Roman" w:eastAsia="Times New Roman" w:hAnsi="Times New Roman" w:cs="Times New Roman"/>
          <w:sz w:val="24"/>
          <w:szCs w:val="24"/>
        </w:rPr>
        <w:t>/20</w:t>
      </w:r>
      <w:r w:rsidR="00CE7A3E" w:rsidRPr="00B82927">
        <w:rPr>
          <w:rFonts w:ascii="Times New Roman" w:eastAsia="Times New Roman" w:hAnsi="Times New Roman" w:cs="Times New Roman"/>
          <w:sz w:val="24"/>
          <w:szCs w:val="24"/>
        </w:rPr>
        <w:t>21</w:t>
      </w:r>
      <w:r w:rsidRPr="00B82927">
        <w:rPr>
          <w:rFonts w:ascii="Times New Roman" w:eastAsia="Times New Roman" w:hAnsi="Times New Roman" w:cs="Times New Roman"/>
          <w:sz w:val="24"/>
          <w:szCs w:val="24"/>
        </w:rPr>
        <w:t>/SEMAGRI, nos termos da Lei Federal 13.019 de 31 de julho de 2014 e suas alterações, e considerando a Lei 3.307, de 19 de dezembro de 2013 e Lei 3.122 de 30 de julho de 2013 e demais resoluções e legislações para seleção de projetos de associações rurais privadas, sem fins lucrativos, devidamente credenciados, que representam os agricultores familiares e que estejam em consonância com os termos deste Edital.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646058">
      <w:pPr>
        <w:pStyle w:val="PargrafodaLista"/>
        <w:numPr>
          <w:ilvl w:val="0"/>
          <w:numId w:val="1"/>
        </w:numPr>
        <w:shd w:val="clear" w:color="auto" w:fill="FFFFFF" w:themeFill="background1"/>
        <w:spacing w:after="0" w:line="240" w:lineRule="auto"/>
        <w:ind w:left="0"/>
        <w:jc w:val="both"/>
        <w:rPr>
          <w:rFonts w:ascii="Times New Roman" w:hAnsi="Times New Roman" w:cs="Times New Roman"/>
          <w:b/>
          <w:bCs/>
          <w:sz w:val="24"/>
          <w:szCs w:val="24"/>
        </w:rPr>
      </w:pPr>
      <w:r w:rsidRPr="00B82927">
        <w:rPr>
          <w:rFonts w:ascii="Times New Roman" w:hAnsi="Times New Roman" w:cs="Times New Roman"/>
          <w:b/>
          <w:bCs/>
          <w:sz w:val="24"/>
          <w:szCs w:val="24"/>
        </w:rPr>
        <w:t>DO OBJETO E OBRIGAÇÕES:</w:t>
      </w:r>
    </w:p>
    <w:p w:rsidR="00BD3718" w:rsidRPr="00B82927" w:rsidRDefault="00BD3718">
      <w:pPr>
        <w:shd w:val="clear" w:color="auto" w:fill="FFFFFF" w:themeFill="background1"/>
        <w:spacing w:after="0" w:line="240" w:lineRule="auto"/>
        <w:jc w:val="both"/>
        <w:rPr>
          <w:rFonts w:ascii="Times New Roman" w:hAnsi="Times New Roman" w:cs="Times New Roman"/>
          <w:b/>
          <w:sz w:val="24"/>
          <w:szCs w:val="24"/>
        </w:rPr>
      </w:pPr>
    </w:p>
    <w:p w:rsidR="00BD3718" w:rsidRPr="00B82927" w:rsidRDefault="00646058">
      <w:pPr>
        <w:shd w:val="clear" w:color="auto" w:fill="FFFFFF" w:themeFill="background1"/>
        <w:spacing w:after="0" w:line="240" w:lineRule="auto"/>
        <w:jc w:val="both"/>
        <w:rPr>
          <w:rFonts w:ascii="Times New Roman" w:hAnsi="Times New Roman" w:cs="Times New Roman"/>
          <w:bCs/>
          <w:sz w:val="24"/>
          <w:szCs w:val="24"/>
        </w:rPr>
      </w:pPr>
      <w:r w:rsidRPr="00B82927">
        <w:rPr>
          <w:rFonts w:ascii="Times New Roman" w:hAnsi="Times New Roman" w:cs="Times New Roman"/>
          <w:b/>
          <w:bCs/>
          <w:sz w:val="24"/>
          <w:szCs w:val="24"/>
        </w:rPr>
        <w:t>DO OBJETO</w:t>
      </w:r>
      <w:r w:rsidRPr="00B82927">
        <w:rPr>
          <w:rFonts w:ascii="Times New Roman" w:hAnsi="Times New Roman" w:cs="Times New Roman"/>
          <w:b/>
          <w:sz w:val="24"/>
          <w:szCs w:val="24"/>
        </w:rPr>
        <w:t>:</w:t>
      </w:r>
      <w:r w:rsidRPr="00B82927">
        <w:rPr>
          <w:rFonts w:ascii="Times New Roman" w:hAnsi="Times New Roman" w:cs="Times New Roman"/>
          <w:sz w:val="24"/>
          <w:szCs w:val="24"/>
        </w:rPr>
        <w:t xml:space="preserve"> O presente Edital tem por objetivo selecionar projeto para celebração de Acordo de Cooperação com o Município de Vale do Anari, para destinação de Implementos e Equipamentos agrícolas adquiridos através de Convênios,</w:t>
      </w:r>
      <w:r w:rsidRPr="00B82927">
        <w:rPr>
          <w:rFonts w:ascii="Times New Roman" w:hAnsi="Times New Roman" w:cs="Times New Roman"/>
          <w:bCs/>
          <w:sz w:val="24"/>
          <w:szCs w:val="24"/>
        </w:rPr>
        <w:t xml:space="preserve"> termo de fomento com o município de Vale do Anari e a Secretaria Estadual de Agricultura, para atender as necessidades dos pequenos produtores rurais a fim de fortalecer a agricultura familiar no município de Vale do Anari - RO.</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 SÃO OBRIGAÇÕES DAS ASSOCIAÇÕES SELECIONADAS (critérios de escolhas):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2.1. Selecionar os beneficiários no município de Vale do Anari/RO;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2.2. Garantir a estrutura física, para armazenamento e conservação dos bens;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2.3. Garantir a realização das manutenções necessárias aos equipamentos, bem como seus reparos quando necessário; </w:t>
      </w: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Cs/>
          <w:sz w:val="24"/>
          <w:szCs w:val="24"/>
        </w:rPr>
        <w:t xml:space="preserve">2.4. Apresentar Plano de Trabalho para utilização dos equipamentos na comunidade em compatibilidade com as metas estabelecidas pela Prefeitura de Vale do Anari;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2.5. Se responsabilizar pela organização e gestão do projeto, com elaboração de relatório técnico;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2.6. Os pequenos produtores a serem beneficiados com a entrega dos implementos e equipamentos agrícolas, utilizarão os mesmos para fins de melhora na produção e redução de custos, fortalecendo a agricultura familiar.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2.7. Observar o que estabelece a Lei n.º 11.326/2006 em especial o disposto no art. 3° e seus incisos e parágrafos § 1° e § 2° e seus incisos.</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i/>
          <w:iCs/>
          <w:sz w:val="24"/>
          <w:szCs w:val="24"/>
        </w:rPr>
        <w:t xml:space="preserve">3. </w:t>
      </w:r>
      <w:r w:rsidRPr="00B82927">
        <w:rPr>
          <w:rFonts w:ascii="Times New Roman" w:hAnsi="Times New Roman" w:cs="Times New Roman"/>
          <w:b/>
          <w:bCs/>
          <w:sz w:val="24"/>
          <w:szCs w:val="24"/>
        </w:rPr>
        <w:t>DA IMPUGNAÇÃO AO EDITAL</w:t>
      </w:r>
    </w:p>
    <w:p w:rsidR="00BD3718" w:rsidRPr="00B82927" w:rsidRDefault="00BD3718">
      <w:pPr>
        <w:shd w:val="clear" w:color="auto" w:fill="FFFFFF" w:themeFill="background1"/>
        <w:spacing w:after="0" w:line="240" w:lineRule="auto"/>
        <w:jc w:val="both"/>
        <w:rPr>
          <w:rFonts w:ascii="Times New Roman" w:hAnsi="Times New Roman" w:cs="Times New Roman"/>
          <w:b/>
          <w:bCs/>
          <w:sz w:val="24"/>
          <w:szCs w:val="24"/>
        </w:rPr>
      </w:pP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3.1. </w:t>
      </w:r>
      <w:r w:rsidRPr="00B82927">
        <w:rPr>
          <w:rFonts w:ascii="Times New Roman" w:hAnsi="Times New Roman" w:cs="Times New Roman"/>
          <w:sz w:val="24"/>
          <w:szCs w:val="24"/>
        </w:rPr>
        <w:t>Os pedidos de impugnações, decorrentes de dúvidas na interpretação deste Chamamento e as informações adicionais que se fizerem necessárias à elaboração das propostas, deverão ser enviados à COMISSÃO DE CHAMAMENTO PÚBLICO – CCP no prazo de até 02 (dias) dias úteis anteriores à data limite fixada para recebimento dos envelopes. Protocolado nesta comissão</w:t>
      </w:r>
      <w:r w:rsidRPr="00B82927">
        <w:rPr>
          <w:rFonts w:ascii="Times New Roman" w:hAnsi="Times New Roman" w:cs="Times New Roman"/>
          <w:b/>
          <w:bCs/>
          <w:sz w:val="24"/>
          <w:szCs w:val="24"/>
        </w:rPr>
        <w:t xml:space="preserve">, </w:t>
      </w:r>
      <w:r w:rsidRPr="00B82927">
        <w:rPr>
          <w:rFonts w:ascii="Times New Roman" w:hAnsi="Times New Roman" w:cs="Times New Roman"/>
          <w:sz w:val="24"/>
          <w:szCs w:val="24"/>
        </w:rPr>
        <w:t xml:space="preserve">durante o horário de expediente da Prefeitura Municipal de Vale do Anari das 07h30min às 13h30min, de segunda-feira a sexta-feira, no endereço situado na Av. Capitão </w:t>
      </w:r>
      <w:r w:rsidRPr="00B82927">
        <w:rPr>
          <w:rFonts w:ascii="Times New Roman" w:hAnsi="Times New Roman" w:cs="Times New Roman"/>
          <w:sz w:val="24"/>
          <w:szCs w:val="24"/>
        </w:rPr>
        <w:lastRenderedPageBreak/>
        <w:t>Silvio de Farias, nº 45</w:t>
      </w:r>
      <w:r w:rsidR="0036381C" w:rsidRPr="00B82927">
        <w:rPr>
          <w:rFonts w:ascii="Times New Roman" w:hAnsi="Times New Roman" w:cs="Times New Roman"/>
          <w:sz w:val="24"/>
          <w:szCs w:val="24"/>
        </w:rPr>
        <w:t>14</w:t>
      </w:r>
      <w:r w:rsidRPr="00B82927">
        <w:rPr>
          <w:rFonts w:ascii="Times New Roman" w:hAnsi="Times New Roman" w:cs="Times New Roman"/>
          <w:sz w:val="24"/>
          <w:szCs w:val="24"/>
        </w:rPr>
        <w:t xml:space="preserve"> - Bairro: Centro, Vale do Anari/RO - CEP: </w:t>
      </w:r>
      <w:proofErr w:type="gramStart"/>
      <w:r w:rsidRPr="00B82927">
        <w:rPr>
          <w:rFonts w:ascii="Times New Roman" w:hAnsi="Times New Roman" w:cs="Times New Roman"/>
          <w:sz w:val="24"/>
          <w:szCs w:val="24"/>
        </w:rPr>
        <w:t>76.867-000, Telefone</w:t>
      </w:r>
      <w:proofErr w:type="gramEnd"/>
      <w:r w:rsidRPr="00B82927">
        <w:rPr>
          <w:rFonts w:ascii="Times New Roman" w:hAnsi="Times New Roman" w:cs="Times New Roman"/>
          <w:sz w:val="24"/>
          <w:szCs w:val="24"/>
        </w:rPr>
        <w:t>: (0XX) 69.3525-1058, devendo a Entidade mencionar o número do Chamamento, o ano e o número do processo</w:t>
      </w:r>
      <w:r w:rsidRPr="00B82927">
        <w:rPr>
          <w:rFonts w:ascii="Times New Roman" w:hAnsi="Times New Roman" w:cs="Times New Roman"/>
          <w:b/>
          <w:bCs/>
          <w:sz w:val="24"/>
          <w:szCs w:val="24"/>
        </w:rPr>
        <w:t xml:space="preserve">. </w:t>
      </w: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3.2. </w:t>
      </w:r>
      <w:r w:rsidRPr="00B82927">
        <w:rPr>
          <w:rFonts w:ascii="Times New Roman" w:hAnsi="Times New Roman" w:cs="Times New Roman"/>
          <w:sz w:val="24"/>
          <w:szCs w:val="24"/>
        </w:rPr>
        <w:t xml:space="preserve">A decisão do Presidente quanto à impugnação será publicada preferencialmente via no site do município e diário oficial, e demais meios de comunicação </w:t>
      </w:r>
      <w:proofErr w:type="gramStart"/>
      <w:r w:rsidRPr="00B82927">
        <w:rPr>
          <w:rFonts w:ascii="Times New Roman" w:hAnsi="Times New Roman" w:cs="Times New Roman"/>
          <w:sz w:val="24"/>
          <w:szCs w:val="24"/>
        </w:rPr>
        <w:t>apropriado ficando a Associação obrigada a acessá-lo para obtenção das informações prestadas pela Comissão</w:t>
      </w:r>
      <w:proofErr w:type="gramEnd"/>
      <w:r w:rsidRPr="00B82927">
        <w:rPr>
          <w:rFonts w:ascii="Times New Roman" w:hAnsi="Times New Roman" w:cs="Times New Roman"/>
          <w:sz w:val="24"/>
          <w:szCs w:val="24"/>
        </w:rPr>
        <w:t xml:space="preserve"> e será disponibilizada no site e portal transparência do município. </w:t>
      </w: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3.2.1. </w:t>
      </w:r>
      <w:r w:rsidRPr="00B82927">
        <w:rPr>
          <w:rFonts w:ascii="Times New Roman" w:hAnsi="Times New Roman" w:cs="Times New Roman"/>
          <w:sz w:val="24"/>
          <w:szCs w:val="24"/>
        </w:rPr>
        <w:t xml:space="preserve">Acolhida à impugnação contra o ato convocatório, desde que altere a formulação das propostas, será definida e publicada nova data para realização do certame. </w:t>
      </w: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3.2.2. </w:t>
      </w:r>
      <w:r w:rsidRPr="00B82927">
        <w:rPr>
          <w:rFonts w:ascii="Times New Roman" w:hAnsi="Times New Roman" w:cs="Times New Roman"/>
          <w:sz w:val="24"/>
          <w:szCs w:val="24"/>
        </w:rPr>
        <w:t>Até a data definida para a sessão inaugural, a Associação que não obtiver resposta da impugnação protocolada, o Presidente antes da data e horário previsto suspenderá o certame licitatório, para confecção da resposta pretendida, e assim, definir uma nova data para a realização do referido certame.</w:t>
      </w:r>
    </w:p>
    <w:p w:rsidR="00BD3718" w:rsidRPr="00B82927" w:rsidRDefault="00BD3718">
      <w:pPr>
        <w:shd w:val="clear" w:color="auto" w:fill="FFFFFF" w:themeFill="background1"/>
        <w:spacing w:after="0" w:line="240" w:lineRule="auto"/>
        <w:jc w:val="both"/>
        <w:rPr>
          <w:rFonts w:ascii="Times New Roman" w:hAnsi="Times New Roman" w:cs="Times New Roman"/>
          <w:sz w:val="24"/>
          <w:szCs w:val="24"/>
        </w:rPr>
      </w:pP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4. DA ENTREGA DAS PROPOSTAS e DAS CONDIÇÕES: </w:t>
      </w:r>
    </w:p>
    <w:p w:rsidR="00EC7F50" w:rsidRPr="00B82927" w:rsidRDefault="00646058" w:rsidP="00EC7F50">
      <w:pPr>
        <w:shd w:val="clear" w:color="auto" w:fill="FFFFFF"/>
        <w:jc w:val="both"/>
        <w:rPr>
          <w:rFonts w:ascii="Times New Roman" w:eastAsia="Times New Roman" w:hAnsi="Times New Roman" w:cs="Times New Roman"/>
          <w:sz w:val="24"/>
          <w:szCs w:val="24"/>
        </w:rPr>
      </w:pPr>
      <w:r w:rsidRPr="00B82927">
        <w:rPr>
          <w:rFonts w:ascii="Times New Roman" w:hAnsi="Times New Roman" w:cs="Times New Roman"/>
          <w:b/>
          <w:bCs/>
          <w:sz w:val="24"/>
          <w:szCs w:val="24"/>
        </w:rPr>
        <w:t xml:space="preserve">4.1. </w:t>
      </w:r>
      <w:r w:rsidR="00EC7F50" w:rsidRPr="00B82927">
        <w:rPr>
          <w:rFonts w:ascii="Times New Roman" w:eastAsia="Times New Roman" w:hAnsi="Times New Roman" w:cs="Times New Roman"/>
          <w:b/>
          <w:bCs/>
          <w:sz w:val="24"/>
          <w:szCs w:val="24"/>
        </w:rPr>
        <w:t xml:space="preserve">LOCAL PARA INSCRIÇÃO/ENTREGA DOS ENVELOPES: </w:t>
      </w:r>
      <w:r w:rsidR="00EC7F50" w:rsidRPr="00B82927">
        <w:rPr>
          <w:rFonts w:ascii="Times New Roman" w:eastAsia="Times New Roman" w:hAnsi="Times New Roman" w:cs="Times New Roman"/>
          <w:sz w:val="24"/>
          <w:szCs w:val="24"/>
        </w:rPr>
        <w:t xml:space="preserve">Para efetivar a inscrição, as associações interessadas deverão entregar os dois envelopes com toda a documentação exigida no edital, até o </w:t>
      </w:r>
      <w:r w:rsidR="00EC7F50" w:rsidRPr="00B82927">
        <w:rPr>
          <w:rFonts w:ascii="Times New Roman" w:eastAsia="Times New Roman" w:hAnsi="Times New Roman" w:cs="Times New Roman"/>
          <w:b/>
          <w:bCs/>
          <w:sz w:val="24"/>
          <w:szCs w:val="24"/>
        </w:rPr>
        <w:t xml:space="preserve">dia </w:t>
      </w:r>
      <w:r w:rsidR="00470B84" w:rsidRPr="00B82927">
        <w:rPr>
          <w:rFonts w:ascii="Times New Roman" w:eastAsia="Times New Roman" w:hAnsi="Times New Roman" w:cs="Times New Roman"/>
          <w:b/>
          <w:bCs/>
          <w:sz w:val="24"/>
          <w:szCs w:val="24"/>
        </w:rPr>
        <w:t>12</w:t>
      </w:r>
      <w:r w:rsidR="00EC7F50" w:rsidRPr="00B82927">
        <w:rPr>
          <w:rFonts w:ascii="Times New Roman" w:eastAsia="Times New Roman" w:hAnsi="Times New Roman" w:cs="Times New Roman"/>
          <w:b/>
          <w:bCs/>
          <w:sz w:val="24"/>
          <w:szCs w:val="24"/>
        </w:rPr>
        <w:t xml:space="preserve"> de </w:t>
      </w:r>
      <w:r w:rsidR="00470B84" w:rsidRPr="00B82927">
        <w:rPr>
          <w:rFonts w:ascii="Times New Roman" w:eastAsia="Times New Roman" w:hAnsi="Times New Roman" w:cs="Times New Roman"/>
          <w:b/>
          <w:bCs/>
          <w:sz w:val="24"/>
          <w:szCs w:val="24"/>
        </w:rPr>
        <w:t>Abril</w:t>
      </w:r>
      <w:r w:rsidR="00EC7F50" w:rsidRPr="00B82927">
        <w:rPr>
          <w:rFonts w:ascii="Times New Roman" w:eastAsia="Times New Roman" w:hAnsi="Times New Roman" w:cs="Times New Roman"/>
          <w:b/>
          <w:bCs/>
          <w:sz w:val="24"/>
          <w:szCs w:val="24"/>
        </w:rPr>
        <w:t xml:space="preserve"> de 20</w:t>
      </w:r>
      <w:r w:rsidR="005335D3" w:rsidRPr="00B82927">
        <w:rPr>
          <w:rFonts w:ascii="Times New Roman" w:eastAsia="Times New Roman" w:hAnsi="Times New Roman" w:cs="Times New Roman"/>
          <w:b/>
          <w:bCs/>
          <w:sz w:val="24"/>
          <w:szCs w:val="24"/>
        </w:rPr>
        <w:t>21</w:t>
      </w:r>
      <w:r w:rsidR="00EC7F50" w:rsidRPr="00B82927">
        <w:rPr>
          <w:rFonts w:ascii="Times New Roman" w:eastAsia="Times New Roman" w:hAnsi="Times New Roman" w:cs="Times New Roman"/>
          <w:b/>
          <w:bCs/>
          <w:sz w:val="24"/>
          <w:szCs w:val="24"/>
        </w:rPr>
        <w:t>, as 13hr30min</w:t>
      </w:r>
      <w:r w:rsidR="00EC7F50" w:rsidRPr="00B82927">
        <w:rPr>
          <w:rFonts w:ascii="Times New Roman" w:eastAsia="Times New Roman" w:hAnsi="Times New Roman" w:cs="Times New Roman"/>
          <w:sz w:val="24"/>
          <w:szCs w:val="24"/>
        </w:rPr>
        <w:t xml:space="preserve">, </w:t>
      </w:r>
      <w:r w:rsidR="0036381C" w:rsidRPr="00B82927">
        <w:rPr>
          <w:rFonts w:ascii="Times New Roman" w:eastAsia="Times New Roman" w:hAnsi="Times New Roman" w:cs="Times New Roman"/>
          <w:sz w:val="24"/>
          <w:szCs w:val="24"/>
        </w:rPr>
        <w:t xml:space="preserve">na </w:t>
      </w:r>
      <w:r w:rsidR="00EC7F50" w:rsidRPr="00B82927">
        <w:rPr>
          <w:rFonts w:ascii="Times New Roman" w:eastAsia="Times New Roman" w:hAnsi="Times New Roman" w:cs="Times New Roman"/>
          <w:b/>
          <w:bCs/>
          <w:sz w:val="24"/>
          <w:szCs w:val="24"/>
        </w:rPr>
        <w:t>COMISSÃO DE CHAMAMENTO PÚBLICO – CCP/CPL</w:t>
      </w:r>
      <w:r w:rsidR="00EC7F50" w:rsidRPr="00B82927">
        <w:rPr>
          <w:rFonts w:ascii="Times New Roman" w:eastAsia="Times New Roman" w:hAnsi="Times New Roman" w:cs="Times New Roman"/>
          <w:sz w:val="24"/>
          <w:szCs w:val="24"/>
        </w:rPr>
        <w:t>, no endereço: Av. Capitão Silvio de Farias, nº 45</w:t>
      </w:r>
      <w:r w:rsidR="0036381C" w:rsidRPr="00B82927">
        <w:rPr>
          <w:rFonts w:ascii="Times New Roman" w:eastAsia="Times New Roman" w:hAnsi="Times New Roman" w:cs="Times New Roman"/>
          <w:sz w:val="24"/>
          <w:szCs w:val="24"/>
        </w:rPr>
        <w:t>71</w:t>
      </w:r>
      <w:r w:rsidR="00EC7F50" w:rsidRPr="00B82927">
        <w:rPr>
          <w:rFonts w:ascii="Times New Roman" w:eastAsia="Times New Roman" w:hAnsi="Times New Roman" w:cs="Times New Roman"/>
          <w:sz w:val="24"/>
          <w:szCs w:val="24"/>
        </w:rPr>
        <w:t xml:space="preserve"> - Bairro: Centro, Vale do Anari/RO - CEP: </w:t>
      </w:r>
      <w:proofErr w:type="gramStart"/>
      <w:r w:rsidR="00EC7F50" w:rsidRPr="00B82927">
        <w:rPr>
          <w:rFonts w:ascii="Times New Roman" w:eastAsia="Times New Roman" w:hAnsi="Times New Roman" w:cs="Times New Roman"/>
          <w:sz w:val="24"/>
          <w:szCs w:val="24"/>
        </w:rPr>
        <w:t>76.867-000, Telefone</w:t>
      </w:r>
      <w:proofErr w:type="gramEnd"/>
      <w:r w:rsidR="00EC7F50" w:rsidRPr="00B82927">
        <w:rPr>
          <w:rFonts w:ascii="Times New Roman" w:eastAsia="Times New Roman" w:hAnsi="Times New Roman" w:cs="Times New Roman"/>
          <w:sz w:val="24"/>
          <w:szCs w:val="24"/>
        </w:rPr>
        <w:t xml:space="preserve">: (0XX) 69.3525-1058. Podendo também ser devidamente protocolados na Secretaria Municipal de Agricultura – SEMAGRI até a data limite de </w:t>
      </w:r>
      <w:r w:rsidR="00470B84" w:rsidRPr="00B82927">
        <w:rPr>
          <w:rFonts w:ascii="Times New Roman" w:eastAsia="Times New Roman" w:hAnsi="Times New Roman" w:cs="Times New Roman"/>
          <w:b/>
          <w:bCs/>
          <w:sz w:val="24"/>
          <w:szCs w:val="24"/>
        </w:rPr>
        <w:t>dia 12 de Abril de 2021</w:t>
      </w:r>
      <w:r w:rsidR="005335D3" w:rsidRPr="00B82927">
        <w:rPr>
          <w:rFonts w:ascii="Times New Roman" w:eastAsia="Times New Roman" w:hAnsi="Times New Roman" w:cs="Times New Roman"/>
          <w:b/>
          <w:bCs/>
          <w:sz w:val="24"/>
          <w:szCs w:val="24"/>
        </w:rPr>
        <w:t>, as 13hr30min</w:t>
      </w:r>
      <w:r w:rsidR="005335D3" w:rsidRPr="00B82927">
        <w:rPr>
          <w:rFonts w:ascii="Times New Roman" w:eastAsia="Times New Roman" w:hAnsi="Times New Roman" w:cs="Times New Roman"/>
          <w:sz w:val="24"/>
          <w:szCs w:val="24"/>
        </w:rPr>
        <w:t xml:space="preserve"> </w:t>
      </w:r>
      <w:r w:rsidR="00EC7F50" w:rsidRPr="00B82927">
        <w:rPr>
          <w:rFonts w:ascii="Times New Roman" w:eastAsia="Times New Roman" w:hAnsi="Times New Roman" w:cs="Times New Roman"/>
          <w:sz w:val="24"/>
          <w:szCs w:val="24"/>
        </w:rPr>
        <w:t xml:space="preserve">a </w:t>
      </w:r>
      <w:r w:rsidR="00EC7F50" w:rsidRPr="00B82927">
        <w:rPr>
          <w:rFonts w:ascii="Times New Roman" w:eastAsia="Times New Roman" w:hAnsi="Times New Roman" w:cs="Times New Roman"/>
          <w:b/>
          <w:sz w:val="24"/>
          <w:szCs w:val="24"/>
        </w:rPr>
        <w:t xml:space="preserve">data da abertura: dos envelopes será dia </w:t>
      </w:r>
      <w:r w:rsidR="00470B84" w:rsidRPr="00B82927">
        <w:rPr>
          <w:rFonts w:ascii="Times New Roman" w:eastAsia="Times New Roman" w:hAnsi="Times New Roman" w:cs="Times New Roman"/>
          <w:b/>
          <w:sz w:val="24"/>
          <w:szCs w:val="24"/>
        </w:rPr>
        <w:t>15</w:t>
      </w:r>
      <w:r w:rsidR="00EC7F50" w:rsidRPr="00B82927">
        <w:rPr>
          <w:rFonts w:ascii="Times New Roman" w:eastAsia="Times New Roman" w:hAnsi="Times New Roman" w:cs="Times New Roman"/>
          <w:b/>
          <w:sz w:val="24"/>
          <w:szCs w:val="24"/>
        </w:rPr>
        <w:t xml:space="preserve"> de </w:t>
      </w:r>
      <w:r w:rsidR="005335D3" w:rsidRPr="00B82927">
        <w:rPr>
          <w:rFonts w:ascii="Times New Roman" w:eastAsia="Times New Roman" w:hAnsi="Times New Roman" w:cs="Times New Roman"/>
          <w:b/>
          <w:sz w:val="24"/>
          <w:szCs w:val="24"/>
        </w:rPr>
        <w:t>Abril</w:t>
      </w:r>
      <w:r w:rsidR="00EC7F50" w:rsidRPr="00B82927">
        <w:rPr>
          <w:rFonts w:ascii="Times New Roman" w:eastAsia="Times New Roman" w:hAnsi="Times New Roman" w:cs="Times New Roman"/>
          <w:b/>
          <w:sz w:val="24"/>
          <w:szCs w:val="24"/>
        </w:rPr>
        <w:t xml:space="preserve"> de 20</w:t>
      </w:r>
      <w:r w:rsidR="005335D3" w:rsidRPr="00B82927">
        <w:rPr>
          <w:rFonts w:ascii="Times New Roman" w:eastAsia="Times New Roman" w:hAnsi="Times New Roman" w:cs="Times New Roman"/>
          <w:b/>
          <w:sz w:val="24"/>
          <w:szCs w:val="24"/>
        </w:rPr>
        <w:t>21</w:t>
      </w:r>
      <w:r w:rsidR="00EC7F50" w:rsidRPr="00B82927">
        <w:rPr>
          <w:rFonts w:ascii="Times New Roman" w:eastAsia="Times New Roman" w:hAnsi="Times New Roman" w:cs="Times New Roman"/>
          <w:b/>
          <w:sz w:val="24"/>
          <w:szCs w:val="24"/>
        </w:rPr>
        <w:t xml:space="preserve"> as </w:t>
      </w:r>
      <w:proofErr w:type="gramStart"/>
      <w:r w:rsidR="00EC7F50" w:rsidRPr="00B82927">
        <w:rPr>
          <w:rFonts w:ascii="Times New Roman" w:eastAsia="Times New Roman" w:hAnsi="Times New Roman" w:cs="Times New Roman"/>
          <w:b/>
          <w:sz w:val="24"/>
          <w:szCs w:val="24"/>
        </w:rPr>
        <w:t>09:00</w:t>
      </w:r>
      <w:proofErr w:type="gramEnd"/>
      <w:r w:rsidR="00EC7F50" w:rsidRPr="00B82927">
        <w:rPr>
          <w:rFonts w:ascii="Times New Roman" w:eastAsia="Times New Roman" w:hAnsi="Times New Roman" w:cs="Times New Roman"/>
          <w:b/>
          <w:sz w:val="24"/>
          <w:szCs w:val="24"/>
        </w:rPr>
        <w:t xml:space="preserve"> horas,</w:t>
      </w:r>
      <w:r w:rsidR="00EC7F50" w:rsidRPr="00B82927">
        <w:rPr>
          <w:rFonts w:ascii="Times New Roman" w:eastAsia="Times New Roman" w:hAnsi="Times New Roman" w:cs="Times New Roman"/>
          <w:sz w:val="24"/>
          <w:szCs w:val="24"/>
        </w:rPr>
        <w:t xml:space="preserve"> </w:t>
      </w:r>
      <w:r w:rsidR="00D64289" w:rsidRPr="00B82927">
        <w:rPr>
          <w:rFonts w:ascii="Times New Roman" w:eastAsia="Times New Roman" w:hAnsi="Times New Roman" w:cs="Times New Roman"/>
          <w:sz w:val="24"/>
          <w:szCs w:val="24"/>
        </w:rPr>
        <w:t xml:space="preserve">sendo pela </w:t>
      </w:r>
      <w:r w:rsidR="00D64289" w:rsidRPr="00B82927">
        <w:rPr>
          <w:rFonts w:ascii="Times New Roman" w:eastAsia="Times New Roman" w:hAnsi="Times New Roman" w:cs="Times New Roman"/>
          <w:b/>
          <w:bCs/>
          <w:sz w:val="24"/>
          <w:szCs w:val="24"/>
        </w:rPr>
        <w:t>COMISSÃO DE CHAMAMENTO PÚBLICO – CCP</w:t>
      </w:r>
      <w:r w:rsidR="00D64289" w:rsidRPr="00B82927">
        <w:rPr>
          <w:rFonts w:ascii="Times New Roman" w:eastAsia="Times New Roman" w:hAnsi="Times New Roman" w:cs="Times New Roman"/>
          <w:sz w:val="24"/>
          <w:szCs w:val="24"/>
        </w:rPr>
        <w:t xml:space="preserve">, </w:t>
      </w:r>
      <w:r w:rsidR="00EC7F50" w:rsidRPr="00B82927">
        <w:rPr>
          <w:rFonts w:ascii="Times New Roman" w:eastAsia="Times New Roman" w:hAnsi="Times New Roman" w:cs="Times New Roman"/>
          <w:sz w:val="24"/>
          <w:szCs w:val="24"/>
        </w:rPr>
        <w:t xml:space="preserve">em sessão </w:t>
      </w:r>
      <w:r w:rsidR="00106F65" w:rsidRPr="00B82927">
        <w:rPr>
          <w:rFonts w:ascii="Times New Roman" w:eastAsia="Times New Roman" w:hAnsi="Times New Roman" w:cs="Times New Roman"/>
          <w:sz w:val="24"/>
          <w:szCs w:val="24"/>
        </w:rPr>
        <w:t>fechada ao público</w:t>
      </w:r>
      <w:r w:rsidR="004019FE" w:rsidRPr="00B82927">
        <w:rPr>
          <w:rFonts w:ascii="Times New Roman" w:eastAsia="Times New Roman" w:hAnsi="Times New Roman" w:cs="Times New Roman"/>
          <w:sz w:val="24"/>
          <w:szCs w:val="24"/>
        </w:rPr>
        <w:t xml:space="preserve"> </w:t>
      </w:r>
      <w:r w:rsidR="00F7316A" w:rsidRPr="00B82927">
        <w:rPr>
          <w:rFonts w:ascii="Times New Roman" w:hAnsi="Times New Roman" w:cs="Times New Roman"/>
          <w:sz w:val="24"/>
          <w:szCs w:val="24"/>
        </w:rPr>
        <w:t xml:space="preserve">em razão da intercorrência de fatos e condições elencadas no artigo 2º, §1º, II,  e artigo 5º do Decreto Estadual n.º 25.853/2021. Assim sendo no </w:t>
      </w:r>
      <w:r w:rsidR="004019FE" w:rsidRPr="00B82927">
        <w:rPr>
          <w:rFonts w:ascii="Times New Roman" w:eastAsia="Times New Roman" w:hAnsi="Times New Roman" w:cs="Times New Roman"/>
          <w:sz w:val="24"/>
          <w:szCs w:val="24"/>
        </w:rPr>
        <w:t>endereço: Av. Capitão Silvio de Farias, nº 4571 - Bairro: Centro, Vale do Anari/RO.</w:t>
      </w:r>
      <w:r w:rsidR="00F7316A" w:rsidRPr="00B82927">
        <w:rPr>
          <w:rFonts w:ascii="Times New Roman" w:eastAsia="Times New Roman" w:hAnsi="Times New Roman" w:cs="Times New Roman"/>
          <w:sz w:val="24"/>
          <w:szCs w:val="24"/>
        </w:rPr>
        <w:t xml:space="preserve"> Onde </w:t>
      </w:r>
      <w:r w:rsidR="00F7316A" w:rsidRPr="00B82927">
        <w:rPr>
          <w:rFonts w:ascii="Times New Roman" w:eastAsia="Times New Roman" w:hAnsi="Times New Roman" w:cs="Times New Roman"/>
          <w:b/>
          <w:sz w:val="24"/>
          <w:szCs w:val="24"/>
        </w:rPr>
        <w:t>poderá</w:t>
      </w:r>
      <w:r w:rsidR="00F7316A" w:rsidRPr="00B82927">
        <w:rPr>
          <w:rFonts w:ascii="Times New Roman" w:eastAsia="Times New Roman" w:hAnsi="Times New Roman" w:cs="Times New Roman"/>
          <w:sz w:val="24"/>
          <w:szCs w:val="24"/>
        </w:rPr>
        <w:t xml:space="preserve"> ser transmitida online por meio do </w:t>
      </w:r>
      <w:proofErr w:type="spellStart"/>
      <w:r w:rsidR="00F7316A" w:rsidRPr="00B82927">
        <w:rPr>
          <w:rFonts w:ascii="Times New Roman" w:eastAsia="Times New Roman" w:hAnsi="Times New Roman" w:cs="Times New Roman"/>
          <w:sz w:val="24"/>
          <w:szCs w:val="24"/>
        </w:rPr>
        <w:t>fecebook</w:t>
      </w:r>
      <w:proofErr w:type="spellEnd"/>
      <w:r w:rsidR="0045196B" w:rsidRPr="00B82927">
        <w:rPr>
          <w:rFonts w:ascii="Times New Roman" w:eastAsia="Times New Roman" w:hAnsi="Times New Roman" w:cs="Times New Roman"/>
          <w:sz w:val="24"/>
          <w:szCs w:val="24"/>
        </w:rPr>
        <w:t>.</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5. DAS CONDIÇÕES:</w:t>
      </w:r>
      <w:r w:rsidRPr="00B82927">
        <w:rPr>
          <w:rFonts w:ascii="Times New Roman" w:eastAsia="Times New Roman" w:hAnsi="Times New Roman" w:cs="Times New Roman"/>
          <w:bCs/>
          <w:sz w:val="24"/>
          <w:szCs w:val="24"/>
        </w:rPr>
        <w:t xml:space="preserv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 As associações interessadas em participar dessa chamada pública devem atender as seguintes condições cumulativamente: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5.1.1. Em seu estatuto social definirem expressamente sua natureza, objetivo, missão e público alvo, de acordo com as políticas vinculadas ao Termo de referência, Anexo I do Edital;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5.1.2. Ainda em seu Estatuto Social deverá estar evidente que tem abrangência e consegue atender as necessidades da região do município de Vale do Anari.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5.1.3. Comprovar no mínimo </w:t>
      </w:r>
      <w:proofErr w:type="gramStart"/>
      <w:r w:rsidRPr="00B82927">
        <w:rPr>
          <w:rFonts w:ascii="Times New Roman" w:eastAsia="Times New Roman" w:hAnsi="Times New Roman" w:cs="Times New Roman"/>
          <w:bCs/>
          <w:sz w:val="24"/>
          <w:szCs w:val="24"/>
        </w:rPr>
        <w:t>1</w:t>
      </w:r>
      <w:proofErr w:type="gramEnd"/>
      <w:r w:rsidRPr="00B82927">
        <w:rPr>
          <w:rFonts w:ascii="Times New Roman" w:eastAsia="Times New Roman" w:hAnsi="Times New Roman" w:cs="Times New Roman"/>
          <w:bCs/>
          <w:sz w:val="24"/>
          <w:szCs w:val="24"/>
        </w:rPr>
        <w:t xml:space="preserve"> (uma) atividade produtiva voltada para agricultura familiar, relacionada ao objeto do presente chamamento público;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5.1.4. Comprovar existência mínima de </w:t>
      </w:r>
      <w:proofErr w:type="gramStart"/>
      <w:r w:rsidRPr="00B82927">
        <w:rPr>
          <w:rFonts w:ascii="Times New Roman" w:eastAsia="Times New Roman" w:hAnsi="Times New Roman" w:cs="Times New Roman"/>
          <w:bCs/>
          <w:sz w:val="24"/>
          <w:szCs w:val="24"/>
        </w:rPr>
        <w:t>2</w:t>
      </w:r>
      <w:proofErr w:type="gramEnd"/>
      <w:r w:rsidRPr="00B82927">
        <w:rPr>
          <w:rFonts w:ascii="Times New Roman" w:eastAsia="Times New Roman" w:hAnsi="Times New Roman" w:cs="Times New Roman"/>
          <w:bCs/>
          <w:sz w:val="24"/>
          <w:szCs w:val="24"/>
        </w:rPr>
        <w:t xml:space="preserve"> (dois) anos, com cadastro ativo, comprovados por meio de documentação emitida pela Secretaria da Receita Federal do Brasil, com base no Cadastro Nacional da Pessoa Jurídica – CNPJ; </w:t>
      </w:r>
    </w:p>
    <w:p w:rsidR="0016547E"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5.1.5. A Associação vencedora, ao selecionar os beneficiários, não poderá exigir destes, a condição de associado.</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6. DOS IMPEDIMENTOS</w:t>
      </w:r>
      <w:r w:rsidRPr="00B82927">
        <w:rPr>
          <w:rFonts w:ascii="Times New Roman" w:eastAsia="Times New Roman" w:hAnsi="Times New Roman" w:cs="Times New Roman"/>
          <w:b/>
          <w:bCs/>
          <w:i/>
          <w:iCs/>
          <w:sz w:val="24"/>
          <w:szCs w:val="24"/>
        </w:rPr>
        <w:t xml:space="preserv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lastRenderedPageBreak/>
        <w:t xml:space="preserve">6.1 Não poderão participar do processo de chamada pública as associações que: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 </w:t>
      </w:r>
      <w:r w:rsidRPr="00B82927">
        <w:rPr>
          <w:rFonts w:ascii="Times New Roman" w:eastAsia="Times New Roman" w:hAnsi="Times New Roman" w:cs="Times New Roman"/>
          <w:bCs/>
          <w:sz w:val="24"/>
          <w:szCs w:val="24"/>
        </w:rPr>
        <w:t xml:space="preserve">Esteja em processo de insolvência ou dissolução;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6.1.2. </w:t>
      </w:r>
      <w:r w:rsidRPr="00B82927">
        <w:rPr>
          <w:rFonts w:ascii="Times New Roman" w:eastAsia="Times New Roman" w:hAnsi="Times New Roman" w:cs="Times New Roman"/>
          <w:bCs/>
          <w:sz w:val="24"/>
          <w:szCs w:val="24"/>
        </w:rPr>
        <w:t>Possua, entre seus dirigentes, servidor (</w:t>
      </w:r>
      <w:proofErr w:type="gramStart"/>
      <w:r w:rsidRPr="00B82927">
        <w:rPr>
          <w:rFonts w:ascii="Times New Roman" w:eastAsia="Times New Roman" w:hAnsi="Times New Roman" w:cs="Times New Roman"/>
          <w:bCs/>
          <w:sz w:val="24"/>
          <w:szCs w:val="24"/>
        </w:rPr>
        <w:t>es</w:t>
      </w:r>
      <w:proofErr w:type="gramEnd"/>
      <w:r w:rsidRPr="00B82927">
        <w:rPr>
          <w:rFonts w:ascii="Times New Roman" w:eastAsia="Times New Roman" w:hAnsi="Times New Roman" w:cs="Times New Roman"/>
          <w:bCs/>
          <w:sz w:val="24"/>
          <w:szCs w:val="24"/>
        </w:rPr>
        <w:t xml:space="preserve">) público(s);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6.1.3. </w:t>
      </w:r>
      <w:r w:rsidRPr="00B82927">
        <w:rPr>
          <w:rFonts w:ascii="Times New Roman" w:eastAsia="Times New Roman" w:hAnsi="Times New Roman" w:cs="Times New Roman"/>
          <w:bCs/>
          <w:sz w:val="24"/>
          <w:szCs w:val="24"/>
        </w:rPr>
        <w:t xml:space="preserve">Se encontrem em uma ou mais das situações de vedações previstas na Lei n.º 13.019 de 31 de julho de 2014 e suas alterações.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6.1.4. </w:t>
      </w:r>
      <w:r w:rsidRPr="00B82927">
        <w:rPr>
          <w:rFonts w:ascii="Times New Roman" w:eastAsia="Times New Roman" w:hAnsi="Times New Roman" w:cs="Times New Roman"/>
          <w:bCs/>
          <w:sz w:val="24"/>
          <w:szCs w:val="24"/>
        </w:rPr>
        <w:t xml:space="preserve">Possuam acordos de cooperação ou outro tipo de termos/parcerias firmados com outros órgãos/instituições que contemplem aplicação de recursos para execução de projeto com objeto idêntico e ou em execução ao constante neste Termo de referência;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6.1.5. </w:t>
      </w:r>
      <w:r w:rsidRPr="00B82927">
        <w:rPr>
          <w:rFonts w:ascii="Times New Roman" w:eastAsia="Times New Roman" w:hAnsi="Times New Roman" w:cs="Times New Roman"/>
          <w:bCs/>
          <w:sz w:val="24"/>
          <w:szCs w:val="24"/>
        </w:rPr>
        <w:t xml:space="preserve">Que tenha sido penalizada com suspensão para conveniar /contratar com a Administração Pública Estadual, ou que tenham sido declaradas inidôneas por órgãos de quaisquer das esferas de governo nos moldes da Lei 8.666/93 art. 2 e legislação correlata;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6.1.6. </w:t>
      </w:r>
      <w:r w:rsidRPr="00B82927">
        <w:rPr>
          <w:rFonts w:ascii="Times New Roman" w:eastAsia="Times New Roman" w:hAnsi="Times New Roman" w:cs="Times New Roman"/>
          <w:bCs/>
          <w:sz w:val="24"/>
          <w:szCs w:val="24"/>
        </w:rPr>
        <w:t xml:space="preserve">Que estejam incluídas no Cadastro de Inadimplência das Fazendas Públicas Federal, Estadual ou Municipal, ou por qualquer motivo não apresentem regularidade fiscal;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6.1.7. </w:t>
      </w:r>
      <w:r w:rsidRPr="00B82927">
        <w:rPr>
          <w:rFonts w:ascii="Times New Roman" w:eastAsia="Times New Roman" w:hAnsi="Times New Roman" w:cs="Times New Roman"/>
          <w:bCs/>
          <w:sz w:val="24"/>
          <w:szCs w:val="24"/>
        </w:rPr>
        <w:t xml:space="preserve">Que tenham como dirigente agente político de Poder ou do Ministério Público, dirigente de órgão ou entidade da administração pública de qualquer esfera governamental, ou respectivo cônjuge ou companheiro, bem como parente em linha reta, colateral ou por afinidade, até o segundo grau.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6.1.8. </w:t>
      </w:r>
      <w:r w:rsidRPr="00B82927">
        <w:rPr>
          <w:rFonts w:ascii="Times New Roman" w:eastAsia="Times New Roman" w:hAnsi="Times New Roman" w:cs="Times New Roman"/>
          <w:bCs/>
          <w:sz w:val="24"/>
          <w:szCs w:val="24"/>
        </w:rPr>
        <w:t>As Entidades que estejam inadimplentes com o Estado de Rondônia na prestação de Contas de Convênios ou contratos anteriores;</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6.1.9. </w:t>
      </w:r>
      <w:r w:rsidRPr="00B82927">
        <w:rPr>
          <w:rFonts w:ascii="Times New Roman" w:eastAsia="Times New Roman" w:hAnsi="Times New Roman" w:cs="Times New Roman"/>
          <w:bCs/>
          <w:sz w:val="24"/>
          <w:szCs w:val="24"/>
        </w:rPr>
        <w:t xml:space="preserve">A Associação não pode ter contas rejeitadas pela Administração Pública nos últimos cinco anos;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6.1.10. </w:t>
      </w:r>
      <w:r w:rsidRPr="00B82927">
        <w:rPr>
          <w:rFonts w:ascii="Times New Roman" w:eastAsia="Times New Roman" w:hAnsi="Times New Roman" w:cs="Times New Roman"/>
          <w:bCs/>
          <w:sz w:val="24"/>
          <w:szCs w:val="24"/>
        </w:rPr>
        <w:t xml:space="preserve">A Associação não pode ter sido punida com uma das seguintes sanções, pelo período que durar a penalidade: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suspensão de participação em licitação e impedimento de contratar com a administração;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declaração de inidoneidade para licitar ou contratar com a administração pública;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 xml:space="preserve">a prevista no inciso II do art. 73 da Lei 13.019/14;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bCs/>
          <w:sz w:val="24"/>
          <w:szCs w:val="24"/>
        </w:rPr>
        <w:t xml:space="preserve">a prevista no inciso III do art. 73 da Lei n° 13.019/14 (art. 39, V, “a” a “d”, da Lei 13.019/14);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6.1.11. </w:t>
      </w:r>
      <w:r w:rsidRPr="00B82927">
        <w:rPr>
          <w:rFonts w:ascii="Times New Roman" w:eastAsia="Times New Roman" w:hAnsi="Times New Roman" w:cs="Times New Roman"/>
          <w:bCs/>
          <w:sz w:val="24"/>
          <w:szCs w:val="24"/>
        </w:rPr>
        <w:t xml:space="preserve">A Associação não pode ter tido contas de parcerias julgadas irregulares ou rejeitadas por Tribunal ou Conselho de Contas de qualquer esfera da Federação, em decisão irrecorrível, nos últimos </w:t>
      </w:r>
      <w:r w:rsidR="005335D3" w:rsidRPr="00B82927">
        <w:rPr>
          <w:rFonts w:ascii="Times New Roman" w:eastAsia="Times New Roman" w:hAnsi="Times New Roman" w:cs="Times New Roman"/>
          <w:bCs/>
          <w:sz w:val="24"/>
          <w:szCs w:val="24"/>
        </w:rPr>
        <w:t>0</w:t>
      </w:r>
      <w:r w:rsidRPr="00B82927">
        <w:rPr>
          <w:rFonts w:ascii="Times New Roman" w:eastAsia="Times New Roman" w:hAnsi="Times New Roman" w:cs="Times New Roman"/>
          <w:bCs/>
          <w:sz w:val="24"/>
          <w:szCs w:val="24"/>
        </w:rPr>
        <w:t xml:space="preserve">8 (oito) anos;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6.1.12. </w:t>
      </w:r>
      <w:r w:rsidRPr="00B82927">
        <w:rPr>
          <w:rFonts w:ascii="Times New Roman" w:eastAsia="Times New Roman" w:hAnsi="Times New Roman" w:cs="Times New Roman"/>
          <w:bCs/>
          <w:sz w:val="24"/>
          <w:szCs w:val="24"/>
        </w:rPr>
        <w:t xml:space="preserve">A Associação não pode ter entre seus dirigentes pessoa: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cujas contas relativas a parcerias tenham sido julgadas irregulares ou rejeitadas por Tribunal ou Conselho de Contas de qualquer esfera da Federação, em decisão irrecorrível, nos últimos </w:t>
      </w:r>
      <w:proofErr w:type="gramStart"/>
      <w:r w:rsidRPr="00B82927">
        <w:rPr>
          <w:rFonts w:ascii="Times New Roman" w:eastAsia="Times New Roman" w:hAnsi="Times New Roman" w:cs="Times New Roman"/>
          <w:bCs/>
          <w:sz w:val="24"/>
          <w:szCs w:val="24"/>
        </w:rPr>
        <w:t>8</w:t>
      </w:r>
      <w:proofErr w:type="gramEnd"/>
      <w:r w:rsidRPr="00B82927">
        <w:rPr>
          <w:rFonts w:ascii="Times New Roman" w:eastAsia="Times New Roman" w:hAnsi="Times New Roman" w:cs="Times New Roman"/>
          <w:bCs/>
          <w:sz w:val="24"/>
          <w:szCs w:val="24"/>
        </w:rPr>
        <w:t xml:space="preserve"> (oito) anos;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julgada responsável por falta grave e inabilitada para o exercício de cargo em comissão ou função de confiança, enquanto durar a inabilitação;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 xml:space="preserve">considerada responsável por ato de improbidade, enquanto durarem os prazos estabelecidos nos incisos I, II e III do art. 12 da Lei n° 8.429, de </w:t>
      </w:r>
      <w:proofErr w:type="gramStart"/>
      <w:r w:rsidRPr="00B82927">
        <w:rPr>
          <w:rFonts w:ascii="Times New Roman" w:eastAsia="Times New Roman" w:hAnsi="Times New Roman" w:cs="Times New Roman"/>
          <w:bCs/>
          <w:sz w:val="24"/>
          <w:szCs w:val="24"/>
        </w:rPr>
        <w:t>2</w:t>
      </w:r>
      <w:proofErr w:type="gramEnd"/>
      <w:r w:rsidRPr="00B82927">
        <w:rPr>
          <w:rFonts w:ascii="Times New Roman" w:eastAsia="Times New Roman" w:hAnsi="Times New Roman" w:cs="Times New Roman"/>
          <w:bCs/>
          <w:sz w:val="24"/>
          <w:szCs w:val="24"/>
        </w:rPr>
        <w:t xml:space="preserve"> de junho de 1992 (art. 39, VII, Lei 13.019/2014);</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7. DA INSCRIÇÃO: </w:t>
      </w: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sz w:val="24"/>
          <w:szCs w:val="24"/>
        </w:rPr>
        <w:t xml:space="preserve">7.1. </w:t>
      </w:r>
      <w:r w:rsidRPr="00B82927">
        <w:rPr>
          <w:rFonts w:ascii="Times New Roman" w:eastAsia="Times New Roman" w:hAnsi="Times New Roman" w:cs="Times New Roman"/>
          <w:bCs/>
          <w:sz w:val="24"/>
          <w:szCs w:val="24"/>
        </w:rPr>
        <w:t xml:space="preserve">As associações </w:t>
      </w:r>
      <w:proofErr w:type="gramStart"/>
      <w:r w:rsidRPr="00B82927">
        <w:rPr>
          <w:rFonts w:ascii="Times New Roman" w:eastAsia="Times New Roman" w:hAnsi="Times New Roman" w:cs="Times New Roman"/>
          <w:bCs/>
          <w:sz w:val="24"/>
          <w:szCs w:val="24"/>
        </w:rPr>
        <w:t>interessadas em participar do presente chamamento público</w:t>
      </w:r>
      <w:proofErr w:type="gramEnd"/>
      <w:r w:rsidRPr="00B82927">
        <w:rPr>
          <w:rFonts w:ascii="Times New Roman" w:eastAsia="Times New Roman" w:hAnsi="Times New Roman" w:cs="Times New Roman"/>
          <w:bCs/>
          <w:sz w:val="24"/>
          <w:szCs w:val="24"/>
        </w:rPr>
        <w:t xml:space="preserve"> deverão apresentar apenas uma proposta por lote.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7.2. </w:t>
      </w:r>
      <w:r w:rsidRPr="00B82927">
        <w:rPr>
          <w:rFonts w:ascii="Times New Roman" w:eastAsia="Times New Roman" w:hAnsi="Times New Roman" w:cs="Times New Roman"/>
          <w:bCs/>
          <w:sz w:val="24"/>
          <w:szCs w:val="24"/>
        </w:rPr>
        <w:t xml:space="preserve">No ato da inscrição as associações interessadas deverão entregar DOIS envelopes lacrados, com a seguinte identificação, além de indicar, nos envelopes, de forma clara e concisa, a qual lote estará se credenciando a associação: </w:t>
      </w:r>
    </w:p>
    <w:p w:rsidR="00BD3718" w:rsidRPr="00B82927" w:rsidRDefault="00646058">
      <w:pPr>
        <w:shd w:val="clear" w:color="auto" w:fill="FFFFFF" w:themeFill="background1"/>
        <w:spacing w:after="0" w:line="240" w:lineRule="auto"/>
        <w:ind w:left="1134"/>
        <w:jc w:val="both"/>
        <w:rPr>
          <w:rFonts w:ascii="Times New Roman" w:eastAsia="Times New Roman" w:hAnsi="Times New Roman" w:cs="Times New Roman"/>
          <w:b/>
          <w:bCs/>
          <w:sz w:val="24"/>
          <w:szCs w:val="24"/>
        </w:rPr>
      </w:pPr>
      <w:r w:rsidRPr="00B82927">
        <w:rPr>
          <w:rFonts w:ascii="Times New Roman" w:eastAsia="Times New Roman" w:hAnsi="Times New Roman" w:cs="Times New Roman"/>
          <w:b/>
          <w:bCs/>
          <w:sz w:val="24"/>
          <w:szCs w:val="24"/>
        </w:rPr>
        <w:lastRenderedPageBreak/>
        <w:t>a) Envelope nº 1: Edital nº 001/20</w:t>
      </w:r>
      <w:r w:rsidR="00BB46EE" w:rsidRPr="00B82927">
        <w:rPr>
          <w:rFonts w:ascii="Times New Roman" w:eastAsia="Times New Roman" w:hAnsi="Times New Roman" w:cs="Times New Roman"/>
          <w:b/>
          <w:bCs/>
          <w:sz w:val="24"/>
          <w:szCs w:val="24"/>
        </w:rPr>
        <w:t>21</w:t>
      </w:r>
      <w:r w:rsidRPr="00B82927">
        <w:rPr>
          <w:rFonts w:ascii="Times New Roman" w:eastAsia="Times New Roman" w:hAnsi="Times New Roman" w:cs="Times New Roman"/>
          <w:b/>
          <w:bCs/>
          <w:sz w:val="24"/>
          <w:szCs w:val="24"/>
        </w:rPr>
        <w:t>, Projeto Técnico. Neste envelope, deverão estar todos os documentos listados no item 8.1 do presente edital.</w:t>
      </w:r>
    </w:p>
    <w:p w:rsidR="00BD3718" w:rsidRPr="00B82927" w:rsidRDefault="00BD3718">
      <w:pPr>
        <w:shd w:val="clear" w:color="auto" w:fill="FFFFFF" w:themeFill="background1"/>
        <w:spacing w:after="0" w:line="240" w:lineRule="auto"/>
        <w:ind w:left="1134"/>
        <w:jc w:val="both"/>
        <w:rPr>
          <w:rFonts w:ascii="Times New Roman" w:eastAsia="Times New Roman" w:hAnsi="Times New Roman" w:cs="Times New Roman"/>
          <w:b/>
          <w:bCs/>
          <w:sz w:val="24"/>
          <w:szCs w:val="24"/>
        </w:rPr>
      </w:pPr>
    </w:p>
    <w:p w:rsidR="00BD3718" w:rsidRPr="00B82927" w:rsidRDefault="00646058">
      <w:pPr>
        <w:shd w:val="clear" w:color="auto" w:fill="FFFFFF" w:themeFill="background1"/>
        <w:spacing w:after="0" w:line="240" w:lineRule="auto"/>
        <w:ind w:left="1134"/>
        <w:jc w:val="both"/>
        <w:rPr>
          <w:rFonts w:ascii="Times New Roman" w:eastAsia="Times New Roman" w:hAnsi="Times New Roman" w:cs="Times New Roman"/>
          <w:b/>
          <w:bCs/>
          <w:sz w:val="24"/>
          <w:szCs w:val="24"/>
        </w:rPr>
      </w:pPr>
      <w:r w:rsidRPr="00B82927">
        <w:rPr>
          <w:rFonts w:ascii="Times New Roman" w:eastAsia="Times New Roman" w:hAnsi="Times New Roman" w:cs="Times New Roman"/>
          <w:b/>
          <w:bCs/>
          <w:sz w:val="24"/>
          <w:szCs w:val="24"/>
        </w:rPr>
        <w:t>b) Envelope nº 2: Edital nº 001/20</w:t>
      </w:r>
      <w:r w:rsidR="00BB46EE" w:rsidRPr="00B82927">
        <w:rPr>
          <w:rFonts w:ascii="Times New Roman" w:eastAsia="Times New Roman" w:hAnsi="Times New Roman" w:cs="Times New Roman"/>
          <w:b/>
          <w:bCs/>
          <w:sz w:val="24"/>
          <w:szCs w:val="24"/>
        </w:rPr>
        <w:t>21</w:t>
      </w:r>
      <w:r w:rsidRPr="00B82927">
        <w:rPr>
          <w:rFonts w:ascii="Times New Roman" w:eastAsia="Times New Roman" w:hAnsi="Times New Roman" w:cs="Times New Roman"/>
          <w:b/>
          <w:bCs/>
          <w:sz w:val="24"/>
          <w:szCs w:val="24"/>
        </w:rPr>
        <w:t>, Documentação Legal da associação. Neste envelope, deverão estar todos os documentos listados no item 8.2 do presente edital.</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7.3. </w:t>
      </w:r>
      <w:r w:rsidRPr="00B82927">
        <w:rPr>
          <w:rFonts w:ascii="Times New Roman" w:eastAsia="Times New Roman" w:hAnsi="Times New Roman" w:cs="Times New Roman"/>
          <w:bCs/>
          <w:sz w:val="24"/>
          <w:szCs w:val="24"/>
        </w:rPr>
        <w:t xml:space="preserve">Os envelopes deverão ser devidamente protocolados na Comissão de Chamamento Público – CCP/RO.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7.4</w:t>
      </w:r>
      <w:r w:rsidRPr="00B82927">
        <w:rPr>
          <w:rFonts w:ascii="Times New Roman" w:eastAsia="Times New Roman" w:hAnsi="Times New Roman" w:cs="Times New Roman"/>
          <w:bCs/>
          <w:sz w:val="24"/>
          <w:szCs w:val="24"/>
        </w:rPr>
        <w:t xml:space="preserve">. O endereço para entregas dos envelopes: </w:t>
      </w: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Cs/>
          <w:sz w:val="24"/>
          <w:szCs w:val="24"/>
        </w:rPr>
        <w:t xml:space="preserve">a) </w:t>
      </w:r>
      <w:r w:rsidR="0036381C" w:rsidRPr="00B82927">
        <w:rPr>
          <w:rFonts w:ascii="Times New Roman" w:eastAsia="Times New Roman" w:hAnsi="Times New Roman" w:cs="Times New Roman"/>
          <w:bCs/>
          <w:sz w:val="24"/>
          <w:szCs w:val="24"/>
        </w:rPr>
        <w:t>COMISSÃO CHAMAMENTO PÚBLICO – CCP</w:t>
      </w:r>
      <w:r w:rsidRPr="00B82927">
        <w:rPr>
          <w:rFonts w:ascii="Times New Roman" w:eastAsia="Times New Roman" w:hAnsi="Times New Roman" w:cs="Times New Roman"/>
          <w:bCs/>
          <w:sz w:val="24"/>
          <w:szCs w:val="24"/>
        </w:rPr>
        <w:t>: Avenida Capitão Silvio de Farias, nº 45</w:t>
      </w:r>
      <w:r w:rsidR="0036381C" w:rsidRPr="00B82927">
        <w:rPr>
          <w:rFonts w:ascii="Times New Roman" w:eastAsia="Times New Roman" w:hAnsi="Times New Roman" w:cs="Times New Roman"/>
          <w:bCs/>
          <w:sz w:val="24"/>
          <w:szCs w:val="24"/>
        </w:rPr>
        <w:t>14</w:t>
      </w:r>
      <w:r w:rsidRPr="00B82927">
        <w:rPr>
          <w:rFonts w:ascii="Times New Roman" w:eastAsia="Times New Roman" w:hAnsi="Times New Roman" w:cs="Times New Roman"/>
          <w:bCs/>
          <w:sz w:val="24"/>
          <w:szCs w:val="24"/>
        </w:rPr>
        <w:t xml:space="preserve">, Centro, CEP: 76.867-000 – Vale do Anari.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
          <w:bCs/>
          <w:sz w:val="24"/>
          <w:szCs w:val="24"/>
        </w:rPr>
      </w:pPr>
      <w:r w:rsidRPr="00B82927">
        <w:rPr>
          <w:rFonts w:ascii="Times New Roman" w:eastAsia="Times New Roman" w:hAnsi="Times New Roman" w:cs="Times New Roman"/>
          <w:b/>
          <w:bCs/>
          <w:sz w:val="24"/>
          <w:szCs w:val="24"/>
        </w:rPr>
        <w:t>7.5. OS ENVELOPES DEVERÃO INDICAR DE FORMA CLARA E CONCISA, A QUAL LOTE ESTARÁ SE CREDENCIANDO A ASSOCIAÇÃO.</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i/>
          <w:iCs/>
          <w:sz w:val="24"/>
          <w:szCs w:val="24"/>
        </w:rPr>
        <w:t>8. DOCUMENTAÇÃO EXIGIDA:</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8.1. DOCUMENTAÇÃO ENVELOPE N.º 1: NECESSÁRIA PARA ANÁLISE DAS PROPOSTAS: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Ofício solicitando inscrição proposta;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Projeto básico assinado pelo responsável pela elaboração;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 xml:space="preserve">Plano de Trabalho devidamente preenchido e assinado pelo representante legal;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bCs/>
          <w:sz w:val="24"/>
          <w:szCs w:val="24"/>
        </w:rPr>
        <w:t xml:space="preserve">Relatório de atividades realizadas pela entidade nos últimos </w:t>
      </w:r>
      <w:proofErr w:type="gramStart"/>
      <w:r w:rsidRPr="00B82927">
        <w:rPr>
          <w:rFonts w:ascii="Times New Roman" w:eastAsia="Times New Roman" w:hAnsi="Times New Roman" w:cs="Times New Roman"/>
          <w:bCs/>
          <w:sz w:val="24"/>
          <w:szCs w:val="24"/>
        </w:rPr>
        <w:t>2</w:t>
      </w:r>
      <w:proofErr w:type="gramEnd"/>
      <w:r w:rsidRPr="00B82927">
        <w:rPr>
          <w:rFonts w:ascii="Times New Roman" w:eastAsia="Times New Roman" w:hAnsi="Times New Roman" w:cs="Times New Roman"/>
          <w:bCs/>
          <w:sz w:val="24"/>
          <w:szCs w:val="24"/>
        </w:rPr>
        <w:t xml:space="preserve"> anos;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e) </w:t>
      </w:r>
      <w:r w:rsidRPr="00B82927">
        <w:rPr>
          <w:rFonts w:ascii="Times New Roman" w:eastAsia="Times New Roman" w:hAnsi="Times New Roman" w:cs="Times New Roman"/>
          <w:bCs/>
          <w:sz w:val="24"/>
          <w:szCs w:val="24"/>
        </w:rPr>
        <w:t xml:space="preserve">Declaração da existência de parcerias firmadas e ou execução de projetos relacionados </w:t>
      </w:r>
      <w:proofErr w:type="gramStart"/>
      <w:r w:rsidRPr="00B82927">
        <w:rPr>
          <w:rFonts w:ascii="Times New Roman" w:eastAsia="Times New Roman" w:hAnsi="Times New Roman" w:cs="Times New Roman"/>
          <w:bCs/>
          <w:sz w:val="24"/>
          <w:szCs w:val="24"/>
        </w:rPr>
        <w:t>a</w:t>
      </w:r>
      <w:proofErr w:type="gramEnd"/>
      <w:r w:rsidRPr="00B82927">
        <w:rPr>
          <w:rFonts w:ascii="Times New Roman" w:eastAsia="Times New Roman" w:hAnsi="Times New Roman" w:cs="Times New Roman"/>
          <w:bCs/>
          <w:sz w:val="24"/>
          <w:szCs w:val="24"/>
        </w:rPr>
        <w:t xml:space="preserve"> agricultura familiar desenvolvidos pela entidade nos últimos 2 anos, emitida pela entidade parceira, se houver;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f) </w:t>
      </w:r>
      <w:r w:rsidRPr="00B82927">
        <w:rPr>
          <w:rFonts w:ascii="Times New Roman" w:eastAsia="Times New Roman" w:hAnsi="Times New Roman" w:cs="Times New Roman"/>
          <w:bCs/>
          <w:sz w:val="24"/>
          <w:szCs w:val="24"/>
        </w:rPr>
        <w:t xml:space="preserve">Informar responsáveis pela coordenação e execução do projeto, devidamente identificados e qualificados; </w:t>
      </w: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sz w:val="24"/>
          <w:szCs w:val="24"/>
        </w:rPr>
        <w:t xml:space="preserve">g) </w:t>
      </w:r>
      <w:r w:rsidRPr="00B82927">
        <w:rPr>
          <w:rFonts w:ascii="Times New Roman" w:eastAsia="Times New Roman" w:hAnsi="Times New Roman" w:cs="Times New Roman"/>
          <w:bCs/>
          <w:sz w:val="24"/>
          <w:szCs w:val="24"/>
        </w:rPr>
        <w:t xml:space="preserve">Relação dos beneficiários a serem atendidos, com o projeto, nome, endereço, e produtos agrícolas a serem escoados.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8.1.1. O Projeto básico deverá conter: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Identificação do projeto;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Identificação do proponente;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 xml:space="preserve">Objetivo;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bCs/>
          <w:sz w:val="24"/>
          <w:szCs w:val="24"/>
        </w:rPr>
        <w:t xml:space="preserve">Justificativa;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e) </w:t>
      </w:r>
      <w:r w:rsidRPr="00B82927">
        <w:rPr>
          <w:rFonts w:ascii="Times New Roman" w:eastAsia="Times New Roman" w:hAnsi="Times New Roman" w:cs="Times New Roman"/>
          <w:bCs/>
          <w:sz w:val="24"/>
          <w:szCs w:val="24"/>
        </w:rPr>
        <w:t xml:space="preserve">Metas;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f) </w:t>
      </w:r>
      <w:r w:rsidRPr="00B82927">
        <w:rPr>
          <w:rFonts w:ascii="Times New Roman" w:eastAsia="Times New Roman" w:hAnsi="Times New Roman" w:cs="Times New Roman"/>
          <w:bCs/>
          <w:sz w:val="24"/>
          <w:szCs w:val="24"/>
        </w:rPr>
        <w:t xml:space="preserve">Custos;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g) </w:t>
      </w:r>
      <w:r w:rsidRPr="00B82927">
        <w:rPr>
          <w:rFonts w:ascii="Times New Roman" w:eastAsia="Times New Roman" w:hAnsi="Times New Roman" w:cs="Times New Roman"/>
          <w:bCs/>
          <w:sz w:val="24"/>
          <w:szCs w:val="24"/>
        </w:rPr>
        <w:t xml:space="preserve">Cronograma;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h) </w:t>
      </w:r>
      <w:r w:rsidRPr="00B82927">
        <w:rPr>
          <w:rFonts w:ascii="Times New Roman" w:eastAsia="Times New Roman" w:hAnsi="Times New Roman" w:cs="Times New Roman"/>
          <w:bCs/>
          <w:sz w:val="24"/>
          <w:szCs w:val="24"/>
        </w:rPr>
        <w:t xml:space="preserve">Resultados esperados;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i) </w:t>
      </w:r>
      <w:r w:rsidRPr="00B82927">
        <w:rPr>
          <w:rFonts w:ascii="Times New Roman" w:eastAsia="Times New Roman" w:hAnsi="Times New Roman" w:cs="Times New Roman"/>
          <w:bCs/>
          <w:sz w:val="24"/>
          <w:szCs w:val="24"/>
        </w:rPr>
        <w:t xml:space="preserve">Capacidade do proponente;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j) </w:t>
      </w:r>
      <w:r w:rsidRPr="00B82927">
        <w:rPr>
          <w:rFonts w:ascii="Times New Roman" w:eastAsia="Times New Roman" w:hAnsi="Times New Roman" w:cs="Times New Roman"/>
          <w:bCs/>
          <w:sz w:val="24"/>
          <w:szCs w:val="24"/>
        </w:rPr>
        <w:t xml:space="preserve">Como contrapartida a associação deverá realizar os serviços descritos no item 1.2.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8.2. Documentação (Habilitação) envelope n.º 2: necessária para celebração de Acordo de Colaboração: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lastRenderedPageBreak/>
        <w:t>1.</w:t>
      </w:r>
      <w:r w:rsidRPr="00B82927">
        <w:rPr>
          <w:rFonts w:ascii="Times New Roman" w:hAnsi="Times New Roman" w:cs="Times New Roman"/>
          <w:sz w:val="24"/>
          <w:szCs w:val="24"/>
        </w:rPr>
        <w:t xml:space="preserve"> Cópia do Estatuto registrado e suas alterações, em conformidade com as exigências previstas na Lei;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2.</w:t>
      </w:r>
      <w:r w:rsidRPr="00B82927">
        <w:rPr>
          <w:rFonts w:ascii="Times New Roman" w:hAnsi="Times New Roman" w:cs="Times New Roman"/>
          <w:sz w:val="24"/>
          <w:szCs w:val="24"/>
        </w:rPr>
        <w:t xml:space="preserve"> Cópia da Ata de Criação e de Eleição e Posse do quadro dirigente atual ou documento equivalente;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3.</w:t>
      </w:r>
      <w:r w:rsidRPr="00B82927">
        <w:rPr>
          <w:rFonts w:ascii="Times New Roman" w:hAnsi="Times New Roman" w:cs="Times New Roman"/>
          <w:sz w:val="24"/>
          <w:szCs w:val="24"/>
        </w:rPr>
        <w:t xml:space="preserve"> Relação nominal atualizada dos dirigentes da entidade, com endereço, número e Órgão Expedidor da Carteira de Identidade e número de registro no Cadastro de Pessoa Física - CPF;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4.</w:t>
      </w:r>
      <w:r w:rsidRPr="00B82927">
        <w:rPr>
          <w:rFonts w:ascii="Times New Roman" w:hAnsi="Times New Roman" w:cs="Times New Roman"/>
          <w:sz w:val="24"/>
          <w:szCs w:val="24"/>
        </w:rPr>
        <w:t xml:space="preserve"> Inscrição no Cadastro Nacional de Pessoa Jurídica - CNPJ, emitida do site da Secretaria da Receita Federal do Brasil, que comprove mínimo de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 de cadastro ativo;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5.</w:t>
      </w:r>
      <w:r w:rsidRPr="00B82927">
        <w:rPr>
          <w:rFonts w:ascii="Times New Roman" w:hAnsi="Times New Roman" w:cs="Times New Roman"/>
          <w:sz w:val="24"/>
          <w:szCs w:val="24"/>
        </w:rPr>
        <w:t xml:space="preserve"> Certidão de Débitos Relativos a Créditos Tributários Federais e à Dívida Ativa da União;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6.</w:t>
      </w:r>
      <w:r w:rsidRPr="00B82927">
        <w:rPr>
          <w:rFonts w:ascii="Times New Roman" w:hAnsi="Times New Roman" w:cs="Times New Roman"/>
          <w:sz w:val="24"/>
          <w:szCs w:val="24"/>
        </w:rPr>
        <w:t xml:space="preserve"> Certidão Negativa quanto à dívida ativa do Estado de Rondônia;</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7.</w:t>
      </w:r>
      <w:r w:rsidRPr="00B82927">
        <w:rPr>
          <w:rFonts w:ascii="Times New Roman" w:hAnsi="Times New Roman" w:cs="Times New Roman"/>
          <w:sz w:val="24"/>
          <w:szCs w:val="24"/>
        </w:rPr>
        <w:t xml:space="preserve"> Certidão Negativa de Débitos do município sede da Organização da Sociedade Civil;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8.</w:t>
      </w:r>
      <w:r w:rsidRPr="00B82927">
        <w:rPr>
          <w:rFonts w:ascii="Times New Roman" w:hAnsi="Times New Roman" w:cs="Times New Roman"/>
          <w:sz w:val="24"/>
          <w:szCs w:val="24"/>
        </w:rPr>
        <w:t xml:space="preserve"> Certificado de Regularidade do Fundo de Garantia do Tempo de Serviço - CRF/FGTS;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9.</w:t>
      </w:r>
      <w:r w:rsidRPr="00B82927">
        <w:rPr>
          <w:rFonts w:ascii="Times New Roman" w:hAnsi="Times New Roman" w:cs="Times New Roman"/>
          <w:sz w:val="24"/>
          <w:szCs w:val="24"/>
        </w:rPr>
        <w:t xml:space="preserve"> Certidão Negativa de Débitos Trabalhistas - CNDT;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10.</w:t>
      </w:r>
      <w:r w:rsidRPr="00B82927">
        <w:rPr>
          <w:rFonts w:ascii="Times New Roman" w:hAnsi="Times New Roman" w:cs="Times New Roman"/>
          <w:sz w:val="24"/>
          <w:szCs w:val="24"/>
        </w:rPr>
        <w:t xml:space="preserve"> 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11.</w:t>
      </w:r>
      <w:r w:rsidRPr="00B82927">
        <w:rPr>
          <w:rFonts w:ascii="Times New Roman" w:hAnsi="Times New Roman" w:cs="Times New Roman"/>
          <w:sz w:val="24"/>
          <w:szCs w:val="24"/>
        </w:rPr>
        <w:t xml:space="preserve"> 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12</w:t>
      </w:r>
      <w:r w:rsidRPr="00B82927">
        <w:rPr>
          <w:rFonts w:ascii="Times New Roman" w:hAnsi="Times New Roman" w:cs="Times New Roman"/>
          <w:sz w:val="24"/>
          <w:szCs w:val="24"/>
        </w:rPr>
        <w:t xml:space="preserve">. Comprovação de que a Organização da Sociedade Civil funciona no endereço declarado;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13.</w:t>
      </w:r>
      <w:r w:rsidRPr="00B82927">
        <w:rPr>
          <w:rFonts w:ascii="Times New Roman" w:hAnsi="Times New Roman" w:cs="Times New Roman"/>
          <w:sz w:val="24"/>
          <w:szCs w:val="24"/>
        </w:rPr>
        <w:t xml:space="preserve"> Documentos que comprovem experiência mínima de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anos com atividade idêntica ou similar ao objeto da parceria, que capacita a Organização para a celebração da parceria, podendo ser admitidos, sem prejuízo de outros: </w:t>
      </w:r>
    </w:p>
    <w:p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Instrumentos de parceria firmados com Órgãos e Organização da Sociedade Civil da Administração Pública, Organismos Internacionais, empresas ou outras Organizações da Sociedade Civil; </w:t>
      </w:r>
    </w:p>
    <w:p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Relatórios de atividades com comprovação das ações desenvolvidas; </w:t>
      </w:r>
    </w:p>
    <w:p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 </w:t>
      </w:r>
    </w:p>
    <w:p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Prova da propriedade ou posse legítima do imóvel cujas instalações serão necessárias à execução do objeto da parceria, como escritura, matrícula do imóvel, contrato de locação, comodato ou outro tipo de relação jurídica.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lastRenderedPageBreak/>
        <w:t>14.</w:t>
      </w:r>
      <w:r w:rsidRPr="00B82927">
        <w:rPr>
          <w:rFonts w:ascii="Times New Roman" w:hAnsi="Times New Roman" w:cs="Times New Roman"/>
          <w:sz w:val="24"/>
          <w:szCs w:val="24"/>
        </w:rPr>
        <w:t xml:space="preserve"> Os documentos relativos às instalações poderão ser apresentados em até 60 (sessenta) dias a contar da celebração da parceria.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15.</w:t>
      </w:r>
      <w:r w:rsidRPr="00B82927">
        <w:rPr>
          <w:rFonts w:ascii="Times New Roman" w:hAnsi="Times New Roman" w:cs="Times New Roman"/>
          <w:sz w:val="24"/>
          <w:szCs w:val="24"/>
        </w:rPr>
        <w:t xml:space="preserve"> Documentos pessoais do Presidente ou representantes legais (RG, CPF, Certidão Nascimento/Casamento, Comprovante de Endereço).</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16.</w:t>
      </w:r>
      <w:r w:rsidRPr="00B82927">
        <w:rPr>
          <w:rFonts w:ascii="Times New Roman" w:hAnsi="Times New Roman" w:cs="Times New Roman"/>
          <w:sz w:val="24"/>
          <w:szCs w:val="24"/>
        </w:rPr>
        <w:t xml:space="preserve"> Certidões Negativas do Presidente ou representantes legais (de Débitos Municipal, Estadual e Federal; Cível e Criminal Estadual e Federal; Tribunal de Contas Estadual e Federal). </w:t>
      </w:r>
    </w:p>
    <w:p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17.</w:t>
      </w:r>
      <w:r w:rsidRPr="00B82927">
        <w:rPr>
          <w:rFonts w:ascii="Times New Roman" w:hAnsi="Times New Roman" w:cs="Times New Roman"/>
          <w:sz w:val="24"/>
          <w:szCs w:val="24"/>
        </w:rPr>
        <w:t xml:space="preserve"> As certidões Positivas com Efeito de Negativas servirão como Certidões Negativas.</w:t>
      </w:r>
    </w:p>
    <w:p w:rsidR="00BD3718" w:rsidRPr="00B82927" w:rsidRDefault="00BD3718">
      <w:pPr>
        <w:spacing w:after="0" w:line="240" w:lineRule="auto"/>
        <w:jc w:val="both"/>
        <w:rPr>
          <w:rFonts w:ascii="Times New Roman" w:hAnsi="Times New Roman" w:cs="Times New Roman"/>
          <w:sz w:val="24"/>
          <w:szCs w:val="24"/>
        </w:rPr>
      </w:pPr>
    </w:p>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xml:space="preserve">A Administração Pública Municipal poderá consultar o SISPAR e o SIAFEM para verificar se há ocorrência impeditiva em relação à Organização da Sociedade Civil selecionada. </w:t>
      </w:r>
    </w:p>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xml:space="preserve">A Organização da Sociedade Civil será notificada para regularizar a documentação em até </w:t>
      </w: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(cinco) dias, caso se verifique irregularidade formal nos documentos apresentados ou quando as Certidões não estiverem disponíveis eletronicamente, sob pena de não celebração da parceria.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sz w:val="24"/>
          <w:szCs w:val="24"/>
        </w:rPr>
        <w:t>8.3</w:t>
      </w:r>
      <w:r w:rsidRPr="00B82927">
        <w:rPr>
          <w:rFonts w:ascii="Times New Roman" w:eastAsia="Times New Roman" w:hAnsi="Times New Roman" w:cs="Times New Roman"/>
          <w:bCs/>
          <w:sz w:val="24"/>
          <w:szCs w:val="24"/>
        </w:rPr>
        <w:t xml:space="preserve">. Todos os documentos poderão ser impressos ou copiados no ato de assinatura do Termo de Cooperação, devendo </w:t>
      </w:r>
      <w:proofErr w:type="gramStart"/>
      <w:r w:rsidRPr="00B82927">
        <w:rPr>
          <w:rFonts w:ascii="Times New Roman" w:eastAsia="Times New Roman" w:hAnsi="Times New Roman" w:cs="Times New Roman"/>
          <w:bCs/>
          <w:sz w:val="24"/>
          <w:szCs w:val="24"/>
        </w:rPr>
        <w:t>serem</w:t>
      </w:r>
      <w:proofErr w:type="gramEnd"/>
      <w:r w:rsidRPr="00B82927">
        <w:rPr>
          <w:rFonts w:ascii="Times New Roman" w:eastAsia="Times New Roman" w:hAnsi="Times New Roman" w:cs="Times New Roman"/>
          <w:bCs/>
          <w:sz w:val="24"/>
          <w:szCs w:val="24"/>
        </w:rPr>
        <w:t xml:space="preserve"> apresentados documentos originais ou cópias autenticadas por cartório de notas e ofício competente.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8.4. </w:t>
      </w:r>
      <w:r w:rsidRPr="00B82927">
        <w:rPr>
          <w:rFonts w:ascii="Times New Roman" w:eastAsia="Times New Roman" w:hAnsi="Times New Roman" w:cs="Times New Roman"/>
          <w:bCs/>
          <w:sz w:val="24"/>
          <w:szCs w:val="24"/>
        </w:rPr>
        <w:t>OS ENVELOPES DEVERÃO INDICAR, DE FORMA CLARA E CONCISA, A QUAL LOTE ESTARÁ SE CREDENCIANDO A ASSOCIAÇÃO.</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D3718" w:rsidRPr="00B82927">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line="240" w:lineRule="auto"/>
              <w:jc w:val="both"/>
              <w:rPr>
                <w:rFonts w:ascii="Times New Roman" w:hAnsi="Times New Roman" w:cs="Times New Roman"/>
                <w:bCs/>
                <w:sz w:val="24"/>
                <w:szCs w:val="24"/>
              </w:rPr>
            </w:pPr>
            <w:r w:rsidRPr="00B82927">
              <w:rPr>
                <w:rFonts w:ascii="Times New Roman" w:hAnsi="Times New Roman" w:cs="Times New Roman"/>
                <w:bCs/>
                <w:sz w:val="24"/>
                <w:szCs w:val="24"/>
              </w:rPr>
              <w:t>ENVELO</w:t>
            </w:r>
            <w:r w:rsidR="005F5A2C" w:rsidRPr="00B82927">
              <w:rPr>
                <w:rFonts w:ascii="Times New Roman" w:hAnsi="Times New Roman" w:cs="Times New Roman"/>
                <w:bCs/>
                <w:sz w:val="24"/>
                <w:szCs w:val="24"/>
              </w:rPr>
              <w:t>PE 01 – PROPOSTA PARA O LOTE ___</w:t>
            </w:r>
          </w:p>
        </w:tc>
      </w:tr>
      <w:tr w:rsidR="00BD3718" w:rsidRPr="00B82927">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COMISSÃO PERMANENTE DE LICITAÇÕES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Avenida Capitão Silvio de Farias, nº 4571, </w:t>
            </w:r>
            <w:proofErr w:type="gramStart"/>
            <w:r w:rsidRPr="00B82927">
              <w:rPr>
                <w:rFonts w:ascii="Times New Roman" w:hAnsi="Times New Roman" w:cs="Times New Roman"/>
              </w:rPr>
              <w:t>Centro</w:t>
            </w:r>
            <w:proofErr w:type="gramEnd"/>
            <w:r w:rsidRPr="00B82927">
              <w:rPr>
                <w:rFonts w:ascii="Times New Roman" w:hAnsi="Times New Roman" w:cs="Times New Roman"/>
              </w:rPr>
              <w:t xml:space="preserve">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A/C: </w:t>
            </w:r>
            <w:r w:rsidRPr="00B82927">
              <w:rPr>
                <w:rFonts w:ascii="Times New Roman" w:hAnsi="Times New Roman" w:cs="Times New Roman"/>
                <w:b/>
                <w:bCs/>
              </w:rPr>
              <w:t xml:space="preserve">COMISSÃO DE CHAMAMENTO PÚBLICO – CCP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CHAMAMENTO </w:t>
            </w:r>
            <w:r w:rsidRPr="00B82927">
              <w:rPr>
                <w:rFonts w:ascii="Times New Roman" w:hAnsi="Times New Roman" w:cs="Times New Roman"/>
                <w:b/>
                <w:bCs/>
                <w:color w:val="auto"/>
              </w:rPr>
              <w:t>PÚBLICO N. 001/20</w:t>
            </w:r>
            <w:r w:rsidR="005F5A2C" w:rsidRPr="00B82927">
              <w:rPr>
                <w:rFonts w:ascii="Times New Roman" w:hAnsi="Times New Roman" w:cs="Times New Roman"/>
                <w:b/>
                <w:bCs/>
                <w:color w:val="auto"/>
              </w:rPr>
              <w:t>21</w:t>
            </w:r>
            <w:r w:rsidRPr="00B82927">
              <w:rPr>
                <w:rFonts w:ascii="Times New Roman" w:hAnsi="Times New Roman" w:cs="Times New Roman"/>
                <w:b/>
                <w:bCs/>
              </w:rPr>
              <w:t xml:space="preserve">/CCP/CPL </w:t>
            </w:r>
          </w:p>
          <w:p w:rsidR="00BD3718" w:rsidRPr="00B82927" w:rsidRDefault="00646058" w:rsidP="005F5A2C">
            <w:pPr>
              <w:spacing w:line="240" w:lineRule="auto"/>
              <w:jc w:val="both"/>
              <w:rPr>
                <w:rFonts w:ascii="Times New Roman" w:hAnsi="Times New Roman" w:cs="Times New Roman"/>
                <w:bCs/>
                <w:sz w:val="24"/>
                <w:szCs w:val="24"/>
              </w:rPr>
            </w:pPr>
            <w:r w:rsidRPr="00B82927">
              <w:rPr>
                <w:rFonts w:ascii="Times New Roman" w:hAnsi="Times New Roman" w:cs="Times New Roman"/>
                <w:sz w:val="24"/>
                <w:szCs w:val="24"/>
              </w:rPr>
              <w:t xml:space="preserve">ABERTURA: </w:t>
            </w:r>
            <w:r w:rsidR="00EB5600" w:rsidRPr="00B82927">
              <w:rPr>
                <w:rFonts w:ascii="Times New Roman" w:hAnsi="Times New Roman" w:cs="Times New Roman"/>
                <w:b/>
                <w:bCs/>
                <w:sz w:val="24"/>
                <w:szCs w:val="24"/>
              </w:rPr>
              <w:t>15</w:t>
            </w:r>
            <w:r w:rsidRPr="00B82927">
              <w:rPr>
                <w:rFonts w:ascii="Times New Roman" w:hAnsi="Times New Roman" w:cs="Times New Roman"/>
                <w:b/>
                <w:bCs/>
                <w:sz w:val="24"/>
                <w:szCs w:val="24"/>
              </w:rPr>
              <w:t xml:space="preserve"> de </w:t>
            </w:r>
            <w:r w:rsidR="005F5A2C" w:rsidRPr="00B82927">
              <w:rPr>
                <w:rFonts w:ascii="Times New Roman" w:hAnsi="Times New Roman" w:cs="Times New Roman"/>
                <w:b/>
                <w:bCs/>
                <w:sz w:val="24"/>
                <w:szCs w:val="24"/>
              </w:rPr>
              <w:t>Abril de 2021</w:t>
            </w:r>
            <w:r w:rsidR="00EC7F50" w:rsidRPr="00B82927">
              <w:rPr>
                <w:rFonts w:ascii="Times New Roman" w:hAnsi="Times New Roman" w:cs="Times New Roman"/>
                <w:b/>
                <w:bCs/>
                <w:sz w:val="24"/>
                <w:szCs w:val="24"/>
              </w:rPr>
              <w:t>, as 09</w:t>
            </w:r>
            <w:r w:rsidRPr="00B82927">
              <w:rPr>
                <w:rFonts w:ascii="Times New Roman" w:hAnsi="Times New Roman" w:cs="Times New Roman"/>
                <w:b/>
                <w:bCs/>
                <w:sz w:val="24"/>
                <w:szCs w:val="24"/>
              </w:rPr>
              <w:t>h00min</w:t>
            </w:r>
            <w:r w:rsidR="00EC7F50" w:rsidRPr="00B82927">
              <w:rPr>
                <w:rFonts w:ascii="Times New Roman" w:hAnsi="Times New Roman" w:cs="Times New Roman"/>
                <w:b/>
                <w:bCs/>
                <w:sz w:val="24"/>
                <w:szCs w:val="24"/>
              </w:rPr>
              <w:t>.</w:t>
            </w:r>
            <w:r w:rsidRPr="00B82927">
              <w:rPr>
                <w:rFonts w:ascii="Times New Roman" w:hAnsi="Times New Roman" w:cs="Times New Roman"/>
                <w:sz w:val="24"/>
                <w:szCs w:val="24"/>
              </w:rPr>
              <w:t xml:space="preserve"> </w:t>
            </w:r>
          </w:p>
        </w:tc>
      </w:tr>
      <w:tr w:rsidR="00BD3718" w:rsidRPr="00B82927">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pStyle w:val="Default"/>
              <w:jc w:val="both"/>
              <w:rPr>
                <w:rFonts w:ascii="Times New Roman" w:hAnsi="Times New Roman" w:cs="Times New Roman"/>
                <w:i/>
                <w:iCs/>
              </w:rPr>
            </w:pPr>
          </w:p>
          <w:p w:rsidR="00BD3718" w:rsidRPr="00B82927" w:rsidRDefault="00646058">
            <w:pPr>
              <w:pStyle w:val="Default"/>
              <w:jc w:val="both"/>
              <w:rPr>
                <w:rFonts w:ascii="Times New Roman" w:hAnsi="Times New Roman" w:cs="Times New Roman"/>
                <w:i/>
                <w:iCs/>
              </w:rPr>
            </w:pPr>
            <w:r w:rsidRPr="00B82927">
              <w:rPr>
                <w:rFonts w:ascii="Times New Roman" w:hAnsi="Times New Roman" w:cs="Times New Roman"/>
                <w:i/>
                <w:iCs/>
              </w:rPr>
              <w:t xml:space="preserve">RAZÃO SOCIAL, ENDEREÇO E Nº. DO CNPJ DA LICITANTE </w:t>
            </w:r>
          </w:p>
          <w:p w:rsidR="00BD3718" w:rsidRPr="00B82927" w:rsidRDefault="00BD3718">
            <w:pPr>
              <w:pStyle w:val="Default"/>
              <w:jc w:val="both"/>
              <w:rPr>
                <w:rFonts w:ascii="Times New Roman" w:hAnsi="Times New Roman" w:cs="Times New Roman"/>
              </w:rPr>
            </w:pPr>
          </w:p>
        </w:tc>
      </w:tr>
    </w:tbl>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D3718" w:rsidRPr="00B82927">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line="240" w:lineRule="auto"/>
              <w:jc w:val="both"/>
              <w:rPr>
                <w:rFonts w:ascii="Times New Roman" w:hAnsi="Times New Roman" w:cs="Times New Roman"/>
                <w:bCs/>
                <w:sz w:val="24"/>
                <w:szCs w:val="24"/>
              </w:rPr>
            </w:pPr>
            <w:r w:rsidRPr="00B82927">
              <w:rPr>
                <w:rFonts w:ascii="Times New Roman" w:hAnsi="Times New Roman" w:cs="Times New Roman"/>
                <w:bCs/>
                <w:sz w:val="24"/>
                <w:szCs w:val="24"/>
              </w:rPr>
              <w:t>ENVELOPE 02 – DOCUMENTAÇÃO DE HABILITAÇÃO PARA O LOTE ___</w:t>
            </w:r>
          </w:p>
        </w:tc>
      </w:tr>
      <w:tr w:rsidR="00BD3718" w:rsidRPr="00B82927">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COMISSÃO PERMANENTE DE LICITAÇÕES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Avenida Capitão Silvio de Farias, nº 4571, </w:t>
            </w:r>
            <w:proofErr w:type="gramStart"/>
            <w:r w:rsidRPr="00B82927">
              <w:rPr>
                <w:rFonts w:ascii="Times New Roman" w:hAnsi="Times New Roman" w:cs="Times New Roman"/>
              </w:rPr>
              <w:t>Centro</w:t>
            </w:r>
            <w:proofErr w:type="gramEnd"/>
            <w:r w:rsidRPr="00B82927">
              <w:rPr>
                <w:rFonts w:ascii="Times New Roman" w:hAnsi="Times New Roman" w:cs="Times New Roman"/>
              </w:rPr>
              <w:t xml:space="preserve">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A/C: </w:t>
            </w:r>
            <w:r w:rsidRPr="00B82927">
              <w:rPr>
                <w:rFonts w:ascii="Times New Roman" w:hAnsi="Times New Roman" w:cs="Times New Roman"/>
                <w:b/>
                <w:bCs/>
              </w:rPr>
              <w:t xml:space="preserve">COMISSÃO DE CHAMAMENTO PÚBLICO – CCP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rPr>
              <w:t xml:space="preserve">CHAMAMENTO </w:t>
            </w:r>
            <w:r w:rsidRPr="00B82927">
              <w:rPr>
                <w:rFonts w:ascii="Times New Roman" w:hAnsi="Times New Roman" w:cs="Times New Roman"/>
                <w:b/>
                <w:bCs/>
                <w:color w:val="auto"/>
              </w:rPr>
              <w:t>PÚBLICO N. 001/20</w:t>
            </w:r>
            <w:r w:rsidR="005F5A2C" w:rsidRPr="00B82927">
              <w:rPr>
                <w:rFonts w:ascii="Times New Roman" w:hAnsi="Times New Roman" w:cs="Times New Roman"/>
                <w:b/>
                <w:bCs/>
                <w:color w:val="auto"/>
              </w:rPr>
              <w:t>21</w:t>
            </w:r>
            <w:r w:rsidRPr="00B82927">
              <w:rPr>
                <w:rFonts w:ascii="Times New Roman" w:hAnsi="Times New Roman" w:cs="Times New Roman"/>
                <w:b/>
                <w:bCs/>
                <w:color w:val="auto"/>
              </w:rPr>
              <w:t xml:space="preserve">/CCP/CPL </w:t>
            </w:r>
          </w:p>
          <w:p w:rsidR="00BD3718" w:rsidRPr="00B82927" w:rsidRDefault="00646058" w:rsidP="00EB5600">
            <w:pPr>
              <w:spacing w:line="240" w:lineRule="auto"/>
              <w:jc w:val="both"/>
              <w:rPr>
                <w:rFonts w:ascii="Times New Roman" w:hAnsi="Times New Roman" w:cs="Times New Roman"/>
                <w:bCs/>
                <w:sz w:val="24"/>
                <w:szCs w:val="24"/>
              </w:rPr>
            </w:pPr>
            <w:r w:rsidRPr="00B82927">
              <w:rPr>
                <w:rFonts w:ascii="Times New Roman" w:hAnsi="Times New Roman" w:cs="Times New Roman"/>
                <w:sz w:val="24"/>
                <w:szCs w:val="24"/>
              </w:rPr>
              <w:t xml:space="preserve">ABERTURA: </w:t>
            </w:r>
            <w:r w:rsidR="00EB5600" w:rsidRPr="00B82927">
              <w:rPr>
                <w:rFonts w:ascii="Times New Roman" w:hAnsi="Times New Roman" w:cs="Times New Roman"/>
                <w:b/>
                <w:sz w:val="24"/>
                <w:szCs w:val="24"/>
              </w:rPr>
              <w:t>15</w:t>
            </w:r>
            <w:r w:rsidR="005F5A2C" w:rsidRPr="00B82927">
              <w:rPr>
                <w:rFonts w:ascii="Times New Roman" w:hAnsi="Times New Roman" w:cs="Times New Roman"/>
                <w:b/>
                <w:bCs/>
                <w:sz w:val="24"/>
                <w:szCs w:val="24"/>
              </w:rPr>
              <w:t xml:space="preserve"> de Abril de 2021</w:t>
            </w:r>
            <w:r w:rsidR="00EC7F50" w:rsidRPr="00B82927">
              <w:rPr>
                <w:rFonts w:ascii="Times New Roman" w:hAnsi="Times New Roman" w:cs="Times New Roman"/>
                <w:b/>
                <w:bCs/>
                <w:sz w:val="24"/>
                <w:szCs w:val="24"/>
              </w:rPr>
              <w:t>, as 09h00min.</w:t>
            </w:r>
          </w:p>
        </w:tc>
      </w:tr>
      <w:tr w:rsidR="00BD3718" w:rsidRPr="00B82927">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pStyle w:val="Default"/>
              <w:jc w:val="both"/>
              <w:rPr>
                <w:rFonts w:ascii="Times New Roman" w:hAnsi="Times New Roman" w:cs="Times New Roman"/>
                <w:i/>
                <w:iCs/>
              </w:rPr>
            </w:pPr>
          </w:p>
          <w:p w:rsidR="00BD3718" w:rsidRPr="00B82927" w:rsidRDefault="00646058">
            <w:pPr>
              <w:pStyle w:val="Default"/>
              <w:jc w:val="both"/>
              <w:rPr>
                <w:rFonts w:ascii="Times New Roman" w:hAnsi="Times New Roman" w:cs="Times New Roman"/>
                <w:i/>
                <w:iCs/>
              </w:rPr>
            </w:pPr>
            <w:r w:rsidRPr="00B82927">
              <w:rPr>
                <w:rFonts w:ascii="Times New Roman" w:hAnsi="Times New Roman" w:cs="Times New Roman"/>
                <w:i/>
                <w:iCs/>
              </w:rPr>
              <w:t>RAZÃO SOCIAL, ENDEREÇO E Nº. DO CNPJ DA LICITANTE</w:t>
            </w:r>
          </w:p>
          <w:p w:rsidR="00BD3718" w:rsidRPr="00B82927" w:rsidRDefault="00BD3718">
            <w:pPr>
              <w:pStyle w:val="Default"/>
              <w:jc w:val="both"/>
              <w:rPr>
                <w:rFonts w:ascii="Times New Roman" w:hAnsi="Times New Roman" w:cs="Times New Roman"/>
              </w:rPr>
            </w:pPr>
          </w:p>
        </w:tc>
      </w:tr>
    </w:tbl>
    <w:p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i/>
          <w:iCs/>
        </w:rPr>
        <w:t xml:space="preserve">9. CLASSIFICAÇÃO DAS PROPOSTAS: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 SERÃO ELIMINADAS DO CERTAME TODAS AS PROPOSTAS QUE: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lastRenderedPageBreak/>
        <w:t xml:space="preserve">9.1.1. </w:t>
      </w:r>
      <w:r w:rsidRPr="00B82927">
        <w:rPr>
          <w:rFonts w:ascii="Times New Roman" w:hAnsi="Times New Roman" w:cs="Times New Roman"/>
        </w:rPr>
        <w:t xml:space="preserve">A proponente se enquadre em uma ou mais situações elencadas no item </w:t>
      </w:r>
      <w:proofErr w:type="gramStart"/>
      <w:r w:rsidRPr="00B82927">
        <w:rPr>
          <w:rFonts w:ascii="Times New Roman" w:hAnsi="Times New Roman" w:cs="Times New Roman"/>
        </w:rPr>
        <w:t>3</w:t>
      </w:r>
      <w:proofErr w:type="gramEnd"/>
      <w:r w:rsidRPr="00B82927">
        <w:rPr>
          <w:rFonts w:ascii="Times New Roman" w:hAnsi="Times New Roman" w:cs="Times New Roman"/>
        </w:rPr>
        <w:t xml:space="preserve"> deste edital;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9.1.2. </w:t>
      </w:r>
      <w:r w:rsidRPr="00B82927">
        <w:rPr>
          <w:rFonts w:ascii="Times New Roman" w:hAnsi="Times New Roman" w:cs="Times New Roman"/>
        </w:rPr>
        <w:t xml:space="preserve">A proponente não apresente no prazo estabelecido os documentos exigidos ou não cumpra os requisitos para análise da proposta descritos no item 8.1 deste termo de referência;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9.1.3. </w:t>
      </w:r>
      <w:r w:rsidRPr="00B82927">
        <w:rPr>
          <w:rFonts w:ascii="Times New Roman" w:hAnsi="Times New Roman" w:cs="Times New Roman"/>
        </w:rPr>
        <w:t xml:space="preserve">A proponente não apresente no prazo estabelecido os documentos exigidos ou não cumpra os requisitos para celebração de termo de colaboração descritos no item 8.2 deste termo de referência;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9.1.4. </w:t>
      </w:r>
      <w:r w:rsidRPr="00B82927">
        <w:rPr>
          <w:rFonts w:ascii="Times New Roman" w:hAnsi="Times New Roman" w:cs="Times New Roman"/>
        </w:rPr>
        <w:t xml:space="preserve">Não tenha por finalidade comprovada o benefício a agricultores familiares do estado de Rondônia;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rPr>
        <w:t xml:space="preserve">9.1.5. </w:t>
      </w:r>
      <w:r w:rsidRPr="00B82927">
        <w:rPr>
          <w:rFonts w:ascii="Times New Roman" w:hAnsi="Times New Roman" w:cs="Times New Roman"/>
        </w:rPr>
        <w:t>Os objetivos propostos não estejam de acordo com os que foram propostos nesse termo de referência;</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9.1.6. </w:t>
      </w:r>
      <w:r w:rsidRPr="00B82927">
        <w:rPr>
          <w:rFonts w:ascii="Times New Roman" w:hAnsi="Times New Roman" w:cs="Times New Roman"/>
          <w:color w:val="auto"/>
        </w:rPr>
        <w:t xml:space="preserve">Apresente informações não comprovadas ou qualquer situação que inviabilize o projeto na forma proposta.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9.1.6.1. </w:t>
      </w:r>
      <w:r w:rsidRPr="00B82927">
        <w:rPr>
          <w:rFonts w:ascii="Times New Roman" w:hAnsi="Times New Roman" w:cs="Times New Roman"/>
          <w:color w:val="auto"/>
        </w:rPr>
        <w:t xml:space="preserve">Será dado ao proponente vencedor o prazo de </w:t>
      </w:r>
      <w:proofErr w:type="gramStart"/>
      <w:r w:rsidRPr="00B82927">
        <w:rPr>
          <w:rFonts w:ascii="Times New Roman" w:hAnsi="Times New Roman" w:cs="Times New Roman"/>
          <w:color w:val="auto"/>
        </w:rPr>
        <w:t>5</w:t>
      </w:r>
      <w:proofErr w:type="gramEnd"/>
      <w:r w:rsidRPr="00B82927">
        <w:rPr>
          <w:rFonts w:ascii="Times New Roman" w:hAnsi="Times New Roman" w:cs="Times New Roman"/>
          <w:color w:val="auto"/>
        </w:rPr>
        <w:t xml:space="preserve"> dias para sanar eventuais irregularidades documentais encontradas em sua proposta.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 </w:t>
      </w:r>
      <w:r w:rsidRPr="00B82927">
        <w:rPr>
          <w:rFonts w:ascii="Times New Roman" w:hAnsi="Times New Roman" w:cs="Times New Roman"/>
          <w:color w:val="auto"/>
        </w:rPr>
        <w:t xml:space="preserve">As propostas serão classificadas com base nos seguintes critérios, conforme os lotes apresentados: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color w:val="auto"/>
        </w:rPr>
        <w:t xml:space="preserve">9.2.1.1. </w:t>
      </w:r>
      <w:r w:rsidRPr="00B82927">
        <w:rPr>
          <w:rFonts w:ascii="Times New Roman" w:hAnsi="Times New Roman" w:cs="Times New Roman"/>
          <w:color w:val="auto"/>
        </w:rPr>
        <w:t xml:space="preserve">Numero de produtores diretamente atendidos;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9.2.1.2. </w:t>
      </w:r>
      <w:r w:rsidRPr="00B82927">
        <w:rPr>
          <w:rFonts w:ascii="Times New Roman" w:hAnsi="Times New Roman" w:cs="Times New Roman"/>
          <w:color w:val="auto"/>
        </w:rPr>
        <w:t xml:space="preserve">Local adequado para armazenamento da grade aradora; </w:t>
      </w:r>
    </w:p>
    <w:p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color w:val="auto"/>
        </w:rPr>
        <w:t xml:space="preserve">9.2.1.3. </w:t>
      </w:r>
      <w:r w:rsidRPr="00B82927">
        <w:rPr>
          <w:rFonts w:ascii="Times New Roman" w:hAnsi="Times New Roman" w:cs="Times New Roman"/>
          <w:color w:val="auto"/>
        </w:rPr>
        <w:t xml:space="preserve">Estrutura física da entidade;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9.2.1.4. </w:t>
      </w:r>
      <w:r w:rsidRPr="00B82927">
        <w:rPr>
          <w:rFonts w:ascii="Times New Roman" w:hAnsi="Times New Roman" w:cs="Times New Roman"/>
          <w:color w:val="auto"/>
        </w:rPr>
        <w:t xml:space="preserve">Contratos de comercialização firmados com mercados atacado/varejista ou local;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9.2.1.5. </w:t>
      </w:r>
      <w:r w:rsidRPr="00B82927">
        <w:rPr>
          <w:rFonts w:ascii="Times New Roman" w:hAnsi="Times New Roman" w:cs="Times New Roman"/>
          <w:color w:val="auto"/>
        </w:rPr>
        <w:t>Parceria da entidade com outras instituições, órgãos, entidades, devidamente comprovada;</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9.2.1.6. </w:t>
      </w:r>
      <w:r w:rsidRPr="00B82927">
        <w:rPr>
          <w:rFonts w:ascii="Times New Roman" w:hAnsi="Times New Roman" w:cs="Times New Roman"/>
          <w:color w:val="auto"/>
        </w:rPr>
        <w:t xml:space="preserve">Apresentação de indicadores para acompanhamento e avaliação dos resultados das ações, propostos no Plano de Trabalho e Projeto Técnico, conforme; </w:t>
      </w:r>
    </w:p>
    <w:p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1. </w:t>
      </w:r>
      <w:r w:rsidRPr="00B82927">
        <w:rPr>
          <w:rFonts w:ascii="Times New Roman" w:hAnsi="Times New Roman" w:cs="Times New Roman"/>
          <w:color w:val="auto"/>
        </w:rPr>
        <w:t xml:space="preserve">Expectativa de hectares a serem preparados para plantio ao longo do contrato; </w:t>
      </w:r>
    </w:p>
    <w:p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2. </w:t>
      </w:r>
      <w:r w:rsidRPr="00B82927">
        <w:rPr>
          <w:rFonts w:ascii="Times New Roman" w:hAnsi="Times New Roman" w:cs="Times New Roman"/>
          <w:color w:val="auto"/>
        </w:rPr>
        <w:t xml:space="preserve">Índice de produtores a serem atendidos diretamente ao longo do contrato; </w:t>
      </w:r>
    </w:p>
    <w:p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3. </w:t>
      </w:r>
      <w:r w:rsidRPr="00B82927">
        <w:rPr>
          <w:rFonts w:ascii="Times New Roman" w:hAnsi="Times New Roman" w:cs="Times New Roman"/>
          <w:color w:val="auto"/>
        </w:rPr>
        <w:t xml:space="preserve">Índice de evolução de receita familiar prevista ao longo do contrato; </w:t>
      </w:r>
    </w:p>
    <w:p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4. </w:t>
      </w:r>
      <w:r w:rsidRPr="00B82927">
        <w:rPr>
          <w:rFonts w:ascii="Times New Roman" w:hAnsi="Times New Roman" w:cs="Times New Roman"/>
          <w:color w:val="auto"/>
        </w:rPr>
        <w:t xml:space="preserve">Índice de evolução da produção junto à comunidade estabelecida ao longo do contrato;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5. </w:t>
      </w:r>
      <w:r w:rsidRPr="00B82927">
        <w:rPr>
          <w:rFonts w:ascii="Times New Roman" w:hAnsi="Times New Roman" w:cs="Times New Roman"/>
          <w:color w:val="auto"/>
        </w:rPr>
        <w:t xml:space="preserve">Índice de evolução de área agrícola recuperada junto às propriedades nas comunidades a serem atendidas. </w:t>
      </w:r>
    </w:p>
    <w:p w:rsidR="00BD3718" w:rsidRPr="00B82927" w:rsidRDefault="00BD3718">
      <w:pPr>
        <w:pStyle w:val="Default"/>
        <w:jc w:val="both"/>
        <w:rPr>
          <w:rFonts w:ascii="Times New Roman" w:hAnsi="Times New Roman" w:cs="Times New Roman"/>
          <w:color w:val="auto"/>
        </w:rPr>
      </w:pP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9.3. </w:t>
      </w:r>
      <w:proofErr w:type="gramStart"/>
      <w:r w:rsidRPr="00B82927">
        <w:rPr>
          <w:rFonts w:ascii="Times New Roman" w:hAnsi="Times New Roman" w:cs="Times New Roman"/>
          <w:color w:val="auto"/>
        </w:rPr>
        <w:t>A critério</w:t>
      </w:r>
      <w:proofErr w:type="gramEnd"/>
      <w:r w:rsidRPr="00B82927">
        <w:rPr>
          <w:rFonts w:ascii="Times New Roman" w:hAnsi="Times New Roman" w:cs="Times New Roman"/>
          <w:color w:val="auto"/>
        </w:rPr>
        <w:t xml:space="preserve"> da Comissão Técnica Especial de Análise e Seleção poderão ser solicitadas informações complementares ao Projeto apresentado.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9.4. </w:t>
      </w:r>
      <w:r w:rsidRPr="00B82927">
        <w:rPr>
          <w:rFonts w:ascii="Times New Roman" w:hAnsi="Times New Roman" w:cs="Times New Roman"/>
          <w:color w:val="auto"/>
        </w:rPr>
        <w:t xml:space="preserve">A Comissão Técnica Especial de Análise e Seleção verificará o envio, a validade, a regularidade da documentação e o atendimento as exigências deste edital;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9.5. </w:t>
      </w:r>
      <w:r w:rsidRPr="00B82927">
        <w:rPr>
          <w:rFonts w:ascii="Times New Roman" w:hAnsi="Times New Roman" w:cs="Times New Roman"/>
          <w:color w:val="auto"/>
        </w:rPr>
        <w:t xml:space="preserve">Os Projetos poderão ser aprovados integral ou parcialmente em decorrência da análise técnica efetuada. </w:t>
      </w:r>
    </w:p>
    <w:p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9.6. </w:t>
      </w:r>
      <w:r w:rsidRPr="00B82927">
        <w:rPr>
          <w:rFonts w:ascii="Times New Roman" w:hAnsi="Times New Roman" w:cs="Times New Roman"/>
          <w:color w:val="auto"/>
        </w:rPr>
        <w:t xml:space="preserve">Na seleção dos projetos a Comissão Técnica Especial de Análise e Seleção levará em conta a equidade na distribuição dos recursos, com o objetivo de contemplar o maior número de entidades possíveis por municípios.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hAnsi="Times New Roman" w:cs="Times New Roman"/>
          <w:b/>
          <w:bCs/>
          <w:sz w:val="24"/>
          <w:szCs w:val="24"/>
        </w:rPr>
        <w:t>9.7 Pesos e notas serão calculados de acordo com o quadro respectivo a cada lote:</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3480"/>
        <w:gridCol w:w="3471"/>
        <w:gridCol w:w="1697"/>
      </w:tblGrid>
      <w:tr w:rsidR="00BD3718" w:rsidRPr="00B82927">
        <w:trPr>
          <w:trHeight w:val="24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ITEM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CRITÉRIO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PONTUAÇÂO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PONTUAÇÃO MÁXIMA</w:t>
            </w:r>
          </w:p>
        </w:tc>
      </w:tr>
      <w:tr w:rsidR="00BD3718" w:rsidRPr="00B8292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Numero de produtores diretamente atendidos.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ponto para cada 03 Produtores.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30</w:t>
            </w:r>
          </w:p>
        </w:tc>
      </w:tr>
      <w:tr w:rsidR="00BD3718" w:rsidRPr="00B8292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xml:space="preserve">Local adequado para </w:t>
            </w:r>
            <w:r w:rsidRPr="00B82927">
              <w:rPr>
                <w:rFonts w:ascii="Times New Roman" w:hAnsi="Times New Roman" w:cs="Times New Roman"/>
                <w:sz w:val="24"/>
                <w:szCs w:val="24"/>
              </w:rPr>
              <w:lastRenderedPageBreak/>
              <w:t>armazenamento de implementos.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lastRenderedPageBreak/>
              <w:t xml:space="preserve">1 – Em Madeira com cobertura, </w:t>
            </w:r>
            <w:r w:rsidRPr="00B82927">
              <w:rPr>
                <w:rFonts w:ascii="Times New Roman" w:hAnsi="Times New Roman" w:cs="Times New Roman"/>
                <w:sz w:val="24"/>
                <w:szCs w:val="24"/>
              </w:rPr>
              <w:lastRenderedPageBreak/>
              <w:t xml:space="preserve">revestido com tela milimétrica – 10 Pontos; </w:t>
            </w:r>
          </w:p>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2 – Em Alvenaria com cobertura, revestido com tela milimétrica – 20 Pontos;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lastRenderedPageBreak/>
              <w:t>20</w:t>
            </w:r>
          </w:p>
        </w:tc>
      </w:tr>
      <w:tr w:rsidR="00BD3718" w:rsidRPr="00B8292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*Estrutura física da associação.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pontos por item atendido.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15</w:t>
            </w:r>
          </w:p>
        </w:tc>
      </w:tr>
      <w:tr w:rsidR="00BD3718" w:rsidRPr="00B8292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Contratos de comercialização firmados com mercados atacado/varejista ou local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pontos por contratos.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20</w:t>
            </w:r>
          </w:p>
        </w:tc>
      </w:tr>
      <w:tr w:rsidR="00BD3718" w:rsidRPr="00B8292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Parceria da entidade com outras instituições, órgãos, entidades, devidamente comprovada.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ponto para cada parceria apresentada.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05</w:t>
            </w:r>
          </w:p>
        </w:tc>
      </w:tr>
      <w:tr w:rsidR="00BD3718" w:rsidRPr="00B8292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Apresentação de indicadores para acompanhamento e avaliação dos resultados das ações, propostos no Plano de Trabalho e Projeto Técnico.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pontos para cada Indicador</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10</w:t>
            </w:r>
          </w:p>
        </w:tc>
      </w:tr>
    </w:tbl>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 Itens que pontuam: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1- Sede própria da Associação (Matrícula do imóvel e relatório fotográfico);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2 - Equipamentos que facilitem a produção de alimentos nos imóveis (Relatório Fotográfico);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3 - Acompanhamentos de ATER (Pública e ou Particular);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Os indicadores deverão ser apresentados conforme descrito no item 9.2.1.6.</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9.8. </w:t>
      </w:r>
      <w:r w:rsidRPr="00B82927">
        <w:rPr>
          <w:rFonts w:ascii="Times New Roman" w:hAnsi="Times New Roman" w:cs="Times New Roman"/>
          <w:color w:val="000000"/>
          <w:sz w:val="24"/>
          <w:szCs w:val="24"/>
        </w:rPr>
        <w:t xml:space="preserve">A nota igual </w:t>
      </w:r>
      <w:r w:rsidRPr="00B82927">
        <w:rPr>
          <w:rFonts w:ascii="Times New Roman" w:hAnsi="Times New Roman" w:cs="Times New Roman"/>
          <w:b/>
          <w:bCs/>
          <w:color w:val="000000"/>
          <w:sz w:val="24"/>
          <w:szCs w:val="24"/>
        </w:rPr>
        <w:t xml:space="preserve">à zero em três itens </w:t>
      </w:r>
      <w:r w:rsidRPr="00B82927">
        <w:rPr>
          <w:rFonts w:ascii="Times New Roman" w:hAnsi="Times New Roman" w:cs="Times New Roman"/>
          <w:color w:val="000000"/>
          <w:sz w:val="24"/>
          <w:szCs w:val="24"/>
        </w:rPr>
        <w:t xml:space="preserve">importará na desqualificação da entidade. Além disso, a inexistência de qualquer experiência na realização de projetos similares importará na imediata desclassificação da proposta.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9.9. </w:t>
      </w:r>
      <w:r w:rsidRPr="00B82927">
        <w:rPr>
          <w:rFonts w:ascii="Times New Roman" w:hAnsi="Times New Roman" w:cs="Times New Roman"/>
          <w:color w:val="000000"/>
          <w:sz w:val="24"/>
          <w:szCs w:val="24"/>
        </w:rPr>
        <w:t xml:space="preserve">As entidades com pontuação abaixo de </w:t>
      </w:r>
      <w:r w:rsidRPr="00B82927">
        <w:rPr>
          <w:rFonts w:ascii="Times New Roman" w:hAnsi="Times New Roman" w:cs="Times New Roman"/>
          <w:b/>
          <w:bCs/>
          <w:color w:val="000000"/>
          <w:sz w:val="24"/>
          <w:szCs w:val="24"/>
        </w:rPr>
        <w:t>40 pontos serão automaticamente desclassificadas</w:t>
      </w:r>
      <w:r w:rsidRPr="00B82927">
        <w:rPr>
          <w:rFonts w:ascii="Times New Roman" w:hAnsi="Times New Roman" w:cs="Times New Roman"/>
          <w:color w:val="000000"/>
          <w:sz w:val="24"/>
          <w:szCs w:val="24"/>
        </w:rPr>
        <w:t xml:space="preserve">.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9.10. </w:t>
      </w:r>
      <w:r w:rsidRPr="00B82927">
        <w:rPr>
          <w:rFonts w:ascii="Times New Roman" w:hAnsi="Times New Roman" w:cs="Times New Roman"/>
          <w:color w:val="000000"/>
          <w:sz w:val="24"/>
          <w:szCs w:val="24"/>
        </w:rPr>
        <w:t xml:space="preserve">Havendo empates entre os participantes em um projeto com mesmo objetivo e em um mesmo município, o critério de desempate será a maior pontuação partindo do item </w:t>
      </w:r>
      <w:proofErr w:type="gramStart"/>
      <w:r w:rsidRPr="00B82927">
        <w:rPr>
          <w:rFonts w:ascii="Times New Roman" w:hAnsi="Times New Roman" w:cs="Times New Roman"/>
          <w:color w:val="000000"/>
          <w:sz w:val="24"/>
          <w:szCs w:val="24"/>
        </w:rPr>
        <w:t>1</w:t>
      </w:r>
      <w:proofErr w:type="gramEnd"/>
      <w:r w:rsidRPr="00B82927">
        <w:rPr>
          <w:rFonts w:ascii="Times New Roman" w:hAnsi="Times New Roman" w:cs="Times New Roman"/>
          <w:color w:val="000000"/>
          <w:sz w:val="24"/>
          <w:szCs w:val="24"/>
        </w:rPr>
        <w:t xml:space="preserve">, persistindo os itens 6, 2, 3, 4, 5, dos Quadro 1 e 2 – Pesos e Notas, do Termo de referência, Anexo I do Edital.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9.11. </w:t>
      </w:r>
      <w:r w:rsidRPr="00B82927">
        <w:rPr>
          <w:rFonts w:ascii="Times New Roman" w:hAnsi="Times New Roman" w:cs="Times New Roman"/>
          <w:color w:val="000000"/>
          <w:sz w:val="24"/>
          <w:szCs w:val="24"/>
        </w:rPr>
        <w:t>A aprovação das propostas pela Secretaria Municipal de Agricultura</w:t>
      </w:r>
      <w:r w:rsidR="00A76627" w:rsidRPr="00B82927">
        <w:rPr>
          <w:rFonts w:ascii="Times New Roman" w:hAnsi="Times New Roman" w:cs="Times New Roman"/>
          <w:color w:val="000000"/>
          <w:sz w:val="24"/>
          <w:szCs w:val="24"/>
        </w:rPr>
        <w:t xml:space="preserve"> </w:t>
      </w:r>
      <w:r w:rsidRPr="00B82927">
        <w:rPr>
          <w:rFonts w:ascii="Times New Roman" w:hAnsi="Times New Roman" w:cs="Times New Roman"/>
          <w:color w:val="000000"/>
          <w:sz w:val="24"/>
          <w:szCs w:val="24"/>
        </w:rPr>
        <w:t xml:space="preserve">– SEMAGRI fica condicionada a parecer conclusivo da Comissão Técnica Especial de Análise e Seleção, o qual será submetido à homologação do Secretário (a) Titular e ou Secretário (a) Adjunto (a). </w:t>
      </w:r>
    </w:p>
    <w:p w:rsidR="00BD3718" w:rsidRPr="00B82927" w:rsidRDefault="00646058">
      <w:pPr>
        <w:shd w:val="clear" w:color="auto" w:fill="FFFFFF" w:themeFill="background1"/>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9.12. </w:t>
      </w:r>
      <w:r w:rsidRPr="00B82927">
        <w:rPr>
          <w:rFonts w:ascii="Times New Roman" w:hAnsi="Times New Roman" w:cs="Times New Roman"/>
          <w:color w:val="000000"/>
          <w:sz w:val="24"/>
          <w:szCs w:val="24"/>
        </w:rPr>
        <w:t>A lista final de classificados darem-se á por ordem de pontuação até o número de 100 entidades observando o correspondente à quantidade de produto disponível.</w:t>
      </w:r>
    </w:p>
    <w:p w:rsidR="00BD3718" w:rsidRPr="00B82927" w:rsidRDefault="00BD3718">
      <w:pPr>
        <w:shd w:val="clear" w:color="auto" w:fill="FFFFFF" w:themeFill="background1"/>
        <w:spacing w:after="0" w:line="240" w:lineRule="auto"/>
        <w:jc w:val="both"/>
        <w:rPr>
          <w:rFonts w:ascii="Times New Roman" w:hAnsi="Times New Roman" w:cs="Times New Roman"/>
          <w:color w:val="000000"/>
          <w:sz w:val="24"/>
          <w:szCs w:val="24"/>
        </w:rPr>
      </w:pP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 DOS PRAZOS </w:t>
      </w:r>
    </w:p>
    <w:p w:rsidR="00BD3718" w:rsidRPr="00B82927" w:rsidRDefault="00646058">
      <w:pPr>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color w:val="000000"/>
          <w:sz w:val="24"/>
          <w:szCs w:val="24"/>
        </w:rPr>
        <w:t xml:space="preserve">10.1 O PROCESSO DO CHAMAMENTO PÚBLICO OBEDECERÁ AO CRONOGRAMA DO QUADRO </w:t>
      </w:r>
      <w:proofErr w:type="gramStart"/>
      <w:r w:rsidRPr="00B82927">
        <w:rPr>
          <w:rFonts w:ascii="Times New Roman" w:hAnsi="Times New Roman" w:cs="Times New Roman"/>
          <w:b/>
          <w:bCs/>
          <w:color w:val="000000"/>
          <w:sz w:val="24"/>
          <w:szCs w:val="24"/>
        </w:rPr>
        <w:t>2</w:t>
      </w:r>
      <w:proofErr w:type="gramEnd"/>
      <w:r w:rsidRPr="00B82927">
        <w:rPr>
          <w:rFonts w:ascii="Times New Roman" w:hAnsi="Times New Roman" w:cs="Times New Roman"/>
          <w:b/>
          <w:bCs/>
          <w:color w:val="000000"/>
          <w:sz w:val="24"/>
          <w:szCs w:val="24"/>
        </w:rPr>
        <w:t>.</w:t>
      </w:r>
    </w:p>
    <w:p w:rsidR="00BD3718" w:rsidRPr="00B82927" w:rsidRDefault="00646058">
      <w:pPr>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color w:val="000000"/>
          <w:sz w:val="24"/>
          <w:szCs w:val="24"/>
        </w:rPr>
        <w:t>Quadro 2 – Cronograma do chamamento público</w:t>
      </w:r>
    </w:p>
    <w:tbl>
      <w:tblPr>
        <w:tblW w:w="9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6495"/>
        <w:gridCol w:w="2031"/>
      </w:tblGrid>
      <w:tr w:rsidR="00BD3718" w:rsidRPr="00B82927">
        <w:trPr>
          <w:trHeight w:val="246"/>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Etapa</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Data</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Divulgação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08/03/2021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Prazo para impugnação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12/03/2021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Prazo final para recebimento das propostas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12/04/2021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Recepção das propostas encaminhadas pela SEMAGRI</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11/04/2021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Encaminhamento das propostas recepcionadas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12/04/2021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Abertura dos envelopes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15/04/2021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Análise dos projetos com parecer técnico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22/04/2021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Divulgação do resultado parcial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29/04/2021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Recebimento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01/05/2021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Analise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04/05/2021</w:t>
            </w:r>
          </w:p>
        </w:tc>
      </w:tr>
      <w:tr w:rsidR="00C71AE6" w:rsidRPr="00B8292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Publicação do resultado final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C71AE6" w:rsidRPr="00B82927" w:rsidRDefault="00C71AE6" w:rsidP="00D64289">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11/05/2021</w:t>
            </w:r>
          </w:p>
        </w:tc>
      </w:tr>
    </w:tbl>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10.2. </w:t>
      </w:r>
      <w:r w:rsidRPr="00B82927">
        <w:rPr>
          <w:rFonts w:ascii="Times New Roman" w:hAnsi="Times New Roman" w:cs="Times New Roman"/>
          <w:color w:val="000000" w:themeColor="text1"/>
          <w:sz w:val="24"/>
          <w:szCs w:val="24"/>
        </w:rPr>
        <w:t xml:space="preserve">As propostas poderão ser entregues na Secretaria Municipal de Agricultura – SEMAGRI;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10.3. </w:t>
      </w:r>
      <w:r w:rsidRPr="00B82927">
        <w:rPr>
          <w:rFonts w:ascii="Times New Roman" w:hAnsi="Times New Roman" w:cs="Times New Roman"/>
          <w:color w:val="000000"/>
          <w:sz w:val="24"/>
          <w:szCs w:val="24"/>
        </w:rPr>
        <w:t xml:space="preserve">A divulgação do edital, atas e resultado será efetuada no Portal do Município de Vale do Anari/RO (www.valedoanari.ro.gov.br) e na Secretaria Municipal de Agricultura – SEMAGRI e jornal de circulação.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10.4. </w:t>
      </w:r>
      <w:r w:rsidRPr="00B82927">
        <w:rPr>
          <w:rFonts w:ascii="Times New Roman" w:hAnsi="Times New Roman" w:cs="Times New Roman"/>
          <w:color w:val="000000"/>
          <w:sz w:val="24"/>
          <w:szCs w:val="24"/>
        </w:rPr>
        <w:t>Os prazos fixados no subitem 10.1 poderão ser alterados a critério da SEMAGRI, mediante aditivo ao presente edital.</w:t>
      </w:r>
    </w:p>
    <w:p w:rsidR="00BD3718" w:rsidRPr="00B82927" w:rsidRDefault="00646058">
      <w:pPr>
        <w:jc w:val="both"/>
        <w:rPr>
          <w:rFonts w:ascii="Times New Roman" w:hAnsi="Times New Roman" w:cs="Times New Roman"/>
          <w:sz w:val="24"/>
          <w:szCs w:val="24"/>
        </w:rPr>
      </w:pPr>
      <w:r w:rsidRPr="00B82927">
        <w:rPr>
          <w:rFonts w:ascii="Times New Roman" w:hAnsi="Times New Roman" w:cs="Times New Roman"/>
          <w:b/>
          <w:sz w:val="24"/>
          <w:szCs w:val="24"/>
        </w:rPr>
        <w:t>10.5.</w:t>
      </w:r>
      <w:r w:rsidRPr="00B82927">
        <w:rPr>
          <w:rFonts w:ascii="Times New Roman" w:hAnsi="Times New Roman" w:cs="Times New Roman"/>
          <w:sz w:val="24"/>
          <w:szCs w:val="24"/>
        </w:rPr>
        <w:t xml:space="preserve"> O Termo de Cooperação terá duração de 24 (vinte e quatro) meses, podendo ser prorrogado por até duas vezes;</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 RECURSOS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11.1 </w:t>
      </w:r>
      <w:r w:rsidRPr="00B82927">
        <w:rPr>
          <w:rFonts w:ascii="Times New Roman" w:hAnsi="Times New Roman" w:cs="Times New Roman"/>
          <w:color w:val="000000"/>
          <w:sz w:val="24"/>
          <w:szCs w:val="24"/>
        </w:rPr>
        <w:t xml:space="preserve">O proponente poderá interpor recurso contra os resultados do Chamamento Público, no prazo de </w:t>
      </w:r>
      <w:r w:rsidRPr="00B82927">
        <w:rPr>
          <w:rFonts w:ascii="Times New Roman" w:hAnsi="Times New Roman" w:cs="Times New Roman"/>
          <w:b/>
          <w:bCs/>
          <w:color w:val="000000"/>
          <w:sz w:val="24"/>
          <w:szCs w:val="24"/>
        </w:rPr>
        <w:t xml:space="preserve">até </w:t>
      </w:r>
      <w:proofErr w:type="gramStart"/>
      <w:r w:rsidRPr="00B82927">
        <w:rPr>
          <w:rFonts w:ascii="Times New Roman" w:hAnsi="Times New Roman" w:cs="Times New Roman"/>
          <w:b/>
          <w:bCs/>
          <w:color w:val="000000"/>
          <w:sz w:val="24"/>
          <w:szCs w:val="24"/>
        </w:rPr>
        <w:t>5</w:t>
      </w:r>
      <w:proofErr w:type="gramEnd"/>
      <w:r w:rsidRPr="00B82927">
        <w:rPr>
          <w:rFonts w:ascii="Times New Roman" w:hAnsi="Times New Roman" w:cs="Times New Roman"/>
          <w:b/>
          <w:bCs/>
          <w:color w:val="000000"/>
          <w:sz w:val="24"/>
          <w:szCs w:val="24"/>
        </w:rPr>
        <w:t xml:space="preserve"> (cinco) dias úteis</w:t>
      </w:r>
      <w:r w:rsidRPr="00B82927">
        <w:rPr>
          <w:rFonts w:ascii="Times New Roman" w:hAnsi="Times New Roman" w:cs="Times New Roman"/>
          <w:color w:val="000000"/>
          <w:sz w:val="24"/>
          <w:szCs w:val="24"/>
        </w:rPr>
        <w:t>, a contar de sua publicação do resultado final. O recurso deverá identificar a proposta, ser endereçado e protocolado na Comissão de Chamamento Público – CCP, sito a Avenida Capitão Silvio de Farias, nº 45</w:t>
      </w:r>
      <w:r w:rsidR="0036381C" w:rsidRPr="00B82927">
        <w:rPr>
          <w:rFonts w:ascii="Times New Roman" w:hAnsi="Times New Roman" w:cs="Times New Roman"/>
          <w:color w:val="000000"/>
          <w:sz w:val="24"/>
          <w:szCs w:val="24"/>
        </w:rPr>
        <w:t>14</w:t>
      </w:r>
      <w:r w:rsidRPr="00B82927">
        <w:rPr>
          <w:rFonts w:ascii="Times New Roman" w:hAnsi="Times New Roman" w:cs="Times New Roman"/>
          <w:color w:val="000000"/>
          <w:sz w:val="24"/>
          <w:szCs w:val="24"/>
        </w:rPr>
        <w:t xml:space="preserve"> – Centro – Vale do Anari/RO – CEP 76.867-000, Telefone: (69) 3525-1058.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11.2. </w:t>
      </w:r>
      <w:r w:rsidRPr="00B82927">
        <w:rPr>
          <w:rFonts w:ascii="Times New Roman" w:hAnsi="Times New Roman" w:cs="Times New Roman"/>
          <w:color w:val="000000"/>
          <w:sz w:val="24"/>
          <w:szCs w:val="24"/>
        </w:rPr>
        <w:t xml:space="preserve">Interposto o recurso, a Comissão de Avaliação de Projetos o analisará no prazo de </w:t>
      </w:r>
      <w:proofErr w:type="gramStart"/>
      <w:r w:rsidRPr="00B82927">
        <w:rPr>
          <w:rFonts w:ascii="Times New Roman" w:hAnsi="Times New Roman" w:cs="Times New Roman"/>
          <w:color w:val="000000"/>
          <w:sz w:val="24"/>
          <w:szCs w:val="24"/>
        </w:rPr>
        <w:t>5</w:t>
      </w:r>
      <w:proofErr w:type="gramEnd"/>
      <w:r w:rsidRPr="00B82927">
        <w:rPr>
          <w:rFonts w:ascii="Times New Roman" w:hAnsi="Times New Roman" w:cs="Times New Roman"/>
          <w:color w:val="000000"/>
          <w:sz w:val="24"/>
          <w:szCs w:val="24"/>
        </w:rPr>
        <w:t xml:space="preserve"> (cinco) dias úteis, podendo submetê-lo à autoridade competente para manifestação.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11.3. </w:t>
      </w:r>
      <w:r w:rsidRPr="00B82927">
        <w:rPr>
          <w:rFonts w:ascii="Times New Roman" w:hAnsi="Times New Roman" w:cs="Times New Roman"/>
          <w:color w:val="000000"/>
          <w:sz w:val="24"/>
          <w:szCs w:val="24"/>
        </w:rPr>
        <w:t xml:space="preserve">Os recursos apresentados serão analisados e julgados pela Comissão e referendado pelo Secretário Titular e ou Secretário Adjunto;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11.4. </w:t>
      </w:r>
      <w:r w:rsidRPr="00B82927">
        <w:rPr>
          <w:rFonts w:ascii="Times New Roman" w:hAnsi="Times New Roman" w:cs="Times New Roman"/>
          <w:color w:val="000000"/>
          <w:sz w:val="24"/>
          <w:szCs w:val="24"/>
        </w:rPr>
        <w:t>Os resultados provisórios e as etapas da seleção serão divulgados no s</w:t>
      </w:r>
      <w:r w:rsidR="0036381C" w:rsidRPr="00B82927">
        <w:rPr>
          <w:rFonts w:ascii="Times New Roman" w:hAnsi="Times New Roman" w:cs="Times New Roman"/>
          <w:color w:val="000000"/>
          <w:sz w:val="24"/>
          <w:szCs w:val="24"/>
        </w:rPr>
        <w:t>ite</w:t>
      </w:r>
      <w:r w:rsidRPr="00B82927">
        <w:rPr>
          <w:rFonts w:ascii="Times New Roman" w:hAnsi="Times New Roman" w:cs="Times New Roman"/>
          <w:color w:val="000000"/>
          <w:sz w:val="24"/>
          <w:szCs w:val="24"/>
        </w:rPr>
        <w:t xml:space="preserve"> eletrônico oficial do município de Vale do Anari. </w:t>
      </w:r>
    </w:p>
    <w:p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11.5. </w:t>
      </w:r>
      <w:r w:rsidRPr="00B82927">
        <w:rPr>
          <w:rFonts w:ascii="Times New Roman" w:hAnsi="Times New Roman" w:cs="Times New Roman"/>
          <w:color w:val="000000"/>
          <w:sz w:val="24"/>
          <w:szCs w:val="24"/>
        </w:rPr>
        <w:t>Após o julgamento dos recursos ou o transcurso do prazo sem interposição de recurso, a Administração Pública Municipal deverá homologar e divulgar o resultado definitivo em s</w:t>
      </w:r>
      <w:r w:rsidR="00FE2B38" w:rsidRPr="00B82927">
        <w:rPr>
          <w:rFonts w:ascii="Times New Roman" w:hAnsi="Times New Roman" w:cs="Times New Roman"/>
          <w:color w:val="000000"/>
          <w:sz w:val="24"/>
          <w:szCs w:val="24"/>
        </w:rPr>
        <w:t>ite</w:t>
      </w:r>
      <w:r w:rsidRPr="00B82927">
        <w:rPr>
          <w:rFonts w:ascii="Times New Roman" w:hAnsi="Times New Roman" w:cs="Times New Roman"/>
          <w:color w:val="000000"/>
          <w:sz w:val="24"/>
          <w:szCs w:val="24"/>
        </w:rPr>
        <w:t xml:space="preserve"> eletrônico.</w:t>
      </w:r>
    </w:p>
    <w:p w:rsidR="00BD3718" w:rsidRPr="00B82927" w:rsidRDefault="00BD3718">
      <w:pPr>
        <w:spacing w:after="0" w:line="240" w:lineRule="auto"/>
        <w:rPr>
          <w:rFonts w:ascii="Times New Roman" w:hAnsi="Times New Roman" w:cs="Times New Roman"/>
          <w:b/>
          <w:bCs/>
          <w:color w:val="000000"/>
          <w:sz w:val="24"/>
          <w:szCs w:val="24"/>
        </w:rPr>
      </w:pP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 DA CELEBRAÇÃO DO ACORDO DE COOPERAÇÃO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12.1. </w:t>
      </w:r>
      <w:r w:rsidRPr="00B82927">
        <w:rPr>
          <w:rFonts w:ascii="Times New Roman" w:hAnsi="Times New Roman" w:cs="Times New Roman"/>
          <w:color w:val="000000"/>
          <w:sz w:val="24"/>
          <w:szCs w:val="24"/>
        </w:rPr>
        <w:t xml:space="preserve">Homologado o resultado as associações contempladas serão convocadas para celebração de Acordo de Cooperação. </w:t>
      </w:r>
    </w:p>
    <w:p w:rsidR="00BD3718" w:rsidRPr="00B82927" w:rsidRDefault="00646058" w:rsidP="00FE2B3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12.2. </w:t>
      </w:r>
      <w:r w:rsidRPr="00B82927">
        <w:rPr>
          <w:rFonts w:ascii="Times New Roman" w:hAnsi="Times New Roman" w:cs="Times New Roman"/>
          <w:color w:val="000000"/>
          <w:sz w:val="24"/>
          <w:szCs w:val="24"/>
        </w:rPr>
        <w:t xml:space="preserve">Acordo de Cooperação deverá ter parecer em todas as fases: celebração, execução, fiscalização, prestação de contas e homologação da prestação de contas, e ocorrerão em conformidade com Lei 8.666 de 21/06/1993, e lei 13.019 de 31 de julho de 2014, normativos do Tribunal de Contas do Estado de Rondônia e legislação correlata vigente, aplicável ao caso;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12.3. </w:t>
      </w:r>
      <w:r w:rsidRPr="00B82927">
        <w:rPr>
          <w:rFonts w:ascii="Times New Roman" w:hAnsi="Times New Roman" w:cs="Times New Roman"/>
          <w:color w:val="000000"/>
          <w:sz w:val="24"/>
          <w:szCs w:val="24"/>
        </w:rPr>
        <w:t xml:space="preserve">É condição para celebração do Acordo de Cooperação que as certidões estejam dentro do prazo de validade. </w:t>
      </w:r>
    </w:p>
    <w:p w:rsidR="00BD3718" w:rsidRPr="00B82927" w:rsidRDefault="00646058" w:rsidP="00FE2B3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lastRenderedPageBreak/>
        <w:t xml:space="preserve">12.4. </w:t>
      </w:r>
      <w:r w:rsidRPr="00B82927">
        <w:rPr>
          <w:rFonts w:ascii="Times New Roman" w:hAnsi="Times New Roman" w:cs="Times New Roman"/>
          <w:color w:val="000000"/>
          <w:sz w:val="24"/>
          <w:szCs w:val="24"/>
        </w:rPr>
        <w:t xml:space="preserve">A associação convocada para celebração de Acordo de Cooperação terá o prazo máximo de 10 (dez) dias úteis, a partir do recebimento da notificação, para assinatura do Acordo, </w:t>
      </w:r>
      <w:proofErr w:type="gramStart"/>
      <w:r w:rsidRPr="00B82927">
        <w:rPr>
          <w:rFonts w:ascii="Times New Roman" w:hAnsi="Times New Roman" w:cs="Times New Roman"/>
          <w:color w:val="000000"/>
          <w:sz w:val="24"/>
          <w:szCs w:val="24"/>
        </w:rPr>
        <w:t>sob pena</w:t>
      </w:r>
      <w:proofErr w:type="gramEnd"/>
      <w:r w:rsidRPr="00B82927">
        <w:rPr>
          <w:rFonts w:ascii="Times New Roman" w:hAnsi="Times New Roman" w:cs="Times New Roman"/>
          <w:color w:val="000000"/>
          <w:sz w:val="24"/>
          <w:szCs w:val="24"/>
        </w:rPr>
        <w:t xml:space="preserve"> de ser considerada desistente; </w:t>
      </w:r>
    </w:p>
    <w:p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12.5. </w:t>
      </w:r>
      <w:r w:rsidRPr="00B82927">
        <w:rPr>
          <w:rFonts w:ascii="Times New Roman" w:hAnsi="Times New Roman" w:cs="Times New Roman"/>
          <w:color w:val="000000"/>
          <w:sz w:val="24"/>
          <w:szCs w:val="24"/>
        </w:rPr>
        <w:t xml:space="preserve">Caso a associação não celebre o Acordo de Cooperação no prazo estipulado ou por qualquer outro motivo, fica a critério da SEMAGRI convocar </w:t>
      </w:r>
      <w:proofErr w:type="gramStart"/>
      <w:r w:rsidRPr="00B82927">
        <w:rPr>
          <w:rFonts w:ascii="Times New Roman" w:hAnsi="Times New Roman" w:cs="Times New Roman"/>
          <w:color w:val="000000"/>
          <w:sz w:val="24"/>
          <w:szCs w:val="24"/>
        </w:rPr>
        <w:t>a próxima associação classificada, condicionada a disponibilidade</w:t>
      </w:r>
      <w:proofErr w:type="gramEnd"/>
      <w:r w:rsidRPr="00B82927">
        <w:rPr>
          <w:rFonts w:ascii="Times New Roman" w:hAnsi="Times New Roman" w:cs="Times New Roman"/>
          <w:color w:val="000000"/>
          <w:sz w:val="24"/>
          <w:szCs w:val="24"/>
        </w:rPr>
        <w:t xml:space="preserve"> de insumos, objeto desse termo de referência.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13. DA PRESTAÇÃO DE CONTAS </w:t>
      </w:r>
    </w:p>
    <w:p w:rsidR="00BD3718" w:rsidRPr="00B82927" w:rsidRDefault="00646058">
      <w:pPr>
        <w:spacing w:after="0"/>
        <w:jc w:val="both"/>
        <w:rPr>
          <w:rFonts w:ascii="Times New Roman" w:hAnsi="Times New Roman" w:cs="Times New Roman"/>
          <w:sz w:val="24"/>
          <w:szCs w:val="24"/>
        </w:rPr>
      </w:pPr>
      <w:r w:rsidRPr="00B82927">
        <w:rPr>
          <w:rFonts w:ascii="Times New Roman" w:hAnsi="Times New Roman" w:cs="Times New Roman"/>
          <w:b/>
          <w:bCs/>
          <w:color w:val="000000"/>
          <w:sz w:val="24"/>
          <w:szCs w:val="24"/>
        </w:rPr>
        <w:t xml:space="preserve">13.1. </w:t>
      </w:r>
      <w:r w:rsidRPr="00B82927">
        <w:rPr>
          <w:rFonts w:ascii="Times New Roman" w:hAnsi="Times New Roman" w:cs="Times New Roman"/>
          <w:sz w:val="24"/>
          <w:szCs w:val="24"/>
        </w:rPr>
        <w:t>A prestação de contas deverá ser feita de acordo com o previsto no plano de trabalho e obrigatoriamente a cada seis meses dias durante a validade do Termo de Cooperação.</w:t>
      </w:r>
    </w:p>
    <w:p w:rsidR="00BD3718" w:rsidRPr="00B82927" w:rsidRDefault="00646058">
      <w:pPr>
        <w:spacing w:after="0"/>
        <w:jc w:val="both"/>
        <w:rPr>
          <w:rFonts w:ascii="Times New Roman" w:hAnsi="Times New Roman" w:cs="Times New Roman"/>
          <w:sz w:val="24"/>
          <w:szCs w:val="24"/>
        </w:rPr>
      </w:pPr>
      <w:r w:rsidRPr="00B82927">
        <w:rPr>
          <w:rFonts w:ascii="Times New Roman" w:hAnsi="Times New Roman" w:cs="Times New Roman"/>
          <w:b/>
          <w:bCs/>
          <w:color w:val="000000"/>
          <w:sz w:val="24"/>
          <w:szCs w:val="24"/>
        </w:rPr>
        <w:t xml:space="preserve">13.2. </w:t>
      </w:r>
      <w:r w:rsidRPr="00B82927">
        <w:rPr>
          <w:rFonts w:ascii="Times New Roman" w:hAnsi="Times New Roman" w:cs="Times New Roman"/>
          <w:color w:val="000000"/>
          <w:sz w:val="24"/>
          <w:szCs w:val="24"/>
        </w:rPr>
        <w:t xml:space="preserve">Os documentos que devem ser apresentados na prestação de contas: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a) </w:t>
      </w:r>
      <w:r w:rsidRPr="00B82927">
        <w:rPr>
          <w:rFonts w:ascii="Times New Roman" w:hAnsi="Times New Roman" w:cs="Times New Roman"/>
          <w:color w:val="000000"/>
          <w:sz w:val="24"/>
          <w:szCs w:val="24"/>
        </w:rPr>
        <w:t xml:space="preserve">Relatório de cumprimento do objeto </w:t>
      </w:r>
      <w:r w:rsidRPr="00B82927">
        <w:rPr>
          <w:rFonts w:ascii="Times New Roman" w:hAnsi="Times New Roman" w:cs="Times New Roman"/>
          <w:sz w:val="24"/>
          <w:szCs w:val="24"/>
        </w:rPr>
        <w:t>com relatório fotográfico</w:t>
      </w:r>
      <w:r w:rsidRPr="00B82927">
        <w:rPr>
          <w:rFonts w:ascii="Times New Roman" w:hAnsi="Times New Roman" w:cs="Times New Roman"/>
          <w:color w:val="000000"/>
          <w:sz w:val="24"/>
          <w:szCs w:val="24"/>
        </w:rPr>
        <w:t xml:space="preserve">;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b) </w:t>
      </w:r>
      <w:r w:rsidRPr="00B82927">
        <w:rPr>
          <w:rFonts w:ascii="Times New Roman" w:hAnsi="Times New Roman" w:cs="Times New Roman"/>
          <w:color w:val="000000"/>
          <w:sz w:val="24"/>
          <w:szCs w:val="24"/>
        </w:rPr>
        <w:t xml:space="preserve">Relatório de prestação de contas a ser aprovado pela concedente;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c) </w:t>
      </w:r>
      <w:r w:rsidRPr="00B82927">
        <w:rPr>
          <w:rFonts w:ascii="Times New Roman" w:hAnsi="Times New Roman" w:cs="Times New Roman"/>
          <w:color w:val="000000"/>
          <w:sz w:val="24"/>
          <w:szCs w:val="24"/>
        </w:rPr>
        <w:t xml:space="preserve">Comprovantes de despesa;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d) </w:t>
      </w:r>
      <w:r w:rsidRPr="00B82927">
        <w:rPr>
          <w:rFonts w:ascii="Times New Roman" w:hAnsi="Times New Roman" w:cs="Times New Roman"/>
          <w:color w:val="000000"/>
          <w:sz w:val="24"/>
          <w:szCs w:val="24"/>
        </w:rPr>
        <w:t xml:space="preserve">Relação de bens adquiridos, produzidos ou construídos, quando for o caso;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e) </w:t>
      </w:r>
      <w:r w:rsidRPr="00B82927">
        <w:rPr>
          <w:rFonts w:ascii="Times New Roman" w:hAnsi="Times New Roman" w:cs="Times New Roman"/>
          <w:color w:val="000000"/>
          <w:sz w:val="24"/>
          <w:szCs w:val="24"/>
        </w:rPr>
        <w:t xml:space="preserve">Relação dos serviços prestados, quando for o caso; </w:t>
      </w:r>
    </w:p>
    <w:p w:rsidR="00BD3718" w:rsidRPr="00B82927" w:rsidRDefault="00646058">
      <w:pPr>
        <w:spacing w:after="8"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f) </w:t>
      </w:r>
      <w:r w:rsidRPr="00B82927">
        <w:rPr>
          <w:rFonts w:ascii="Times New Roman" w:hAnsi="Times New Roman" w:cs="Times New Roman"/>
          <w:color w:val="000000"/>
          <w:sz w:val="24"/>
          <w:szCs w:val="24"/>
        </w:rPr>
        <w:t xml:space="preserve">Relação de pessoas treinadas, quando for o caso; </w:t>
      </w:r>
    </w:p>
    <w:p w:rsidR="00BD3718" w:rsidRPr="00B82927" w:rsidRDefault="00646058">
      <w:pPr>
        <w:spacing w:after="8"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g) </w:t>
      </w:r>
      <w:r w:rsidRPr="00B82927">
        <w:rPr>
          <w:rFonts w:ascii="Times New Roman" w:hAnsi="Times New Roman" w:cs="Times New Roman"/>
          <w:color w:val="000000"/>
          <w:sz w:val="24"/>
          <w:szCs w:val="24"/>
        </w:rPr>
        <w:t xml:space="preserve">Declaração de alcance dos objetivos a que se propunha o instrumento; </w:t>
      </w:r>
    </w:p>
    <w:p w:rsidR="00BD3718" w:rsidRPr="00B82927" w:rsidRDefault="00646058">
      <w:pPr>
        <w:spacing w:after="8"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h) </w:t>
      </w:r>
      <w:r w:rsidRPr="00B82927">
        <w:rPr>
          <w:rFonts w:ascii="Times New Roman" w:hAnsi="Times New Roman" w:cs="Times New Roman"/>
          <w:color w:val="000000"/>
          <w:sz w:val="24"/>
          <w:szCs w:val="24"/>
        </w:rPr>
        <w:t xml:space="preserve">Comprovante de recolhimento do saldo de recursos, quando houver;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i) </w:t>
      </w:r>
      <w:r w:rsidRPr="00B82927">
        <w:rPr>
          <w:rFonts w:ascii="Times New Roman" w:hAnsi="Times New Roman" w:cs="Times New Roman"/>
          <w:color w:val="000000"/>
          <w:sz w:val="24"/>
          <w:szCs w:val="24"/>
        </w:rPr>
        <w:t xml:space="preserve">Termo de compromisso de guarda dos documentos. </w:t>
      </w:r>
    </w:p>
    <w:p w:rsidR="00BD3718" w:rsidRPr="00B82927" w:rsidRDefault="00BD3718">
      <w:pPr>
        <w:spacing w:after="0" w:line="240" w:lineRule="auto"/>
        <w:rPr>
          <w:rFonts w:ascii="Times New Roman" w:hAnsi="Times New Roman" w:cs="Times New Roman"/>
          <w:color w:val="000000"/>
          <w:sz w:val="24"/>
          <w:szCs w:val="24"/>
        </w:rPr>
      </w:pPr>
    </w:p>
    <w:p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13.3. </w:t>
      </w:r>
      <w:r w:rsidRPr="00B82927">
        <w:rPr>
          <w:rFonts w:ascii="Times New Roman" w:hAnsi="Times New Roman" w:cs="Times New Roman"/>
          <w:color w:val="000000"/>
          <w:sz w:val="24"/>
          <w:szCs w:val="24"/>
        </w:rPr>
        <w:t xml:space="preserve">A não prestação de contas por parte da associação implicará na inclusão da entidade no SIAFEM como devedor, sem prejuízo da responsabilidade civil e criminal que possa ser acionada em desfavor da associação, conforme infração cometida e prejuízos causados à administração ou a terceiros.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13.4</w:t>
      </w:r>
      <w:r w:rsidRPr="00B82927">
        <w:rPr>
          <w:rFonts w:ascii="Times New Roman" w:hAnsi="Times New Roman" w:cs="Times New Roman"/>
          <w:color w:val="000000"/>
          <w:sz w:val="24"/>
          <w:szCs w:val="24"/>
        </w:rPr>
        <w:t xml:space="preserve">. Observar ainda o previsto no Capítulo IV da Lei 13.019/14. </w:t>
      </w:r>
    </w:p>
    <w:p w:rsidR="00BD3718" w:rsidRPr="00B82927" w:rsidRDefault="00BD3718">
      <w:pPr>
        <w:spacing w:after="0" w:line="240" w:lineRule="auto"/>
        <w:rPr>
          <w:rFonts w:ascii="Times New Roman" w:hAnsi="Times New Roman" w:cs="Times New Roman"/>
          <w:b/>
          <w:bCs/>
          <w:color w:val="000000"/>
          <w:sz w:val="24"/>
          <w:szCs w:val="24"/>
        </w:rPr>
      </w:pP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14. </w:t>
      </w:r>
      <w:r w:rsidRPr="00B82927">
        <w:rPr>
          <w:rFonts w:ascii="Times New Roman" w:hAnsi="Times New Roman" w:cs="Times New Roman"/>
          <w:b/>
          <w:bCs/>
          <w:i/>
          <w:iCs/>
          <w:color w:val="000000"/>
          <w:sz w:val="24"/>
          <w:szCs w:val="24"/>
        </w:rPr>
        <w:t xml:space="preserve">RESPONSABILIDADES E SANÇÕES </w:t>
      </w:r>
    </w:p>
    <w:p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14.1</w:t>
      </w:r>
      <w:r w:rsidRPr="00B82927">
        <w:rPr>
          <w:rFonts w:ascii="Times New Roman" w:hAnsi="Times New Roman" w:cs="Times New Roman"/>
          <w:color w:val="000000"/>
          <w:sz w:val="24"/>
          <w:szCs w:val="24"/>
        </w:rPr>
        <w:t xml:space="preserve">. A execução da parceria em desacordo com o plano de trabalho e com as normas deste Chamamento Público e da legislação específica, a administração pública poderá garantida a prévia defesa, aplicar à Associação: </w:t>
      </w:r>
    </w:p>
    <w:p w:rsidR="00BD3718" w:rsidRPr="00B82927" w:rsidRDefault="00646058" w:rsidP="00A76627">
      <w:pPr>
        <w:spacing w:after="8"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a) </w:t>
      </w:r>
      <w:r w:rsidRPr="00B82927">
        <w:rPr>
          <w:rFonts w:ascii="Times New Roman" w:hAnsi="Times New Roman" w:cs="Times New Roman"/>
          <w:color w:val="000000"/>
          <w:sz w:val="24"/>
          <w:szCs w:val="24"/>
        </w:rPr>
        <w:t xml:space="preserve">Advertência; </w:t>
      </w:r>
    </w:p>
    <w:p w:rsidR="00BD3718" w:rsidRPr="00B82927" w:rsidRDefault="00646058" w:rsidP="00A76627">
      <w:pPr>
        <w:spacing w:after="8"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b) </w:t>
      </w:r>
      <w:r w:rsidRPr="00B82927">
        <w:rPr>
          <w:rFonts w:ascii="Times New Roman" w:hAnsi="Times New Roman" w:cs="Times New Roman"/>
          <w:color w:val="000000"/>
          <w:sz w:val="24"/>
          <w:szCs w:val="24"/>
        </w:rPr>
        <w:t xml:space="preserve">Suspensão temporária da participação em chamamento público e impedimento de celebrar parceria ou contrato com órgãos e entidades da esfera de governo da administração pública sancionadora, por prazo não superior a dois anos; </w:t>
      </w:r>
    </w:p>
    <w:p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c) </w:t>
      </w:r>
      <w:r w:rsidRPr="00B82927">
        <w:rPr>
          <w:rFonts w:ascii="Times New Roman" w:hAnsi="Times New Roman" w:cs="Times New Roman"/>
          <w:color w:val="000000"/>
          <w:sz w:val="24"/>
          <w:szCs w:val="24"/>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Pr="00B82927">
        <w:rPr>
          <w:rFonts w:ascii="Times New Roman" w:hAnsi="Times New Roman" w:cs="Times New Roman"/>
          <w:color w:val="000000"/>
          <w:sz w:val="24"/>
          <w:szCs w:val="24"/>
        </w:rPr>
        <w:t>após</w:t>
      </w:r>
      <w:proofErr w:type="gramEnd"/>
      <w:r w:rsidRPr="00B82927">
        <w:rPr>
          <w:rFonts w:ascii="Times New Roman" w:hAnsi="Times New Roman" w:cs="Times New Roman"/>
          <w:color w:val="000000"/>
          <w:sz w:val="24"/>
          <w:szCs w:val="24"/>
        </w:rPr>
        <w:t xml:space="preserve"> decorrido o prazo da sanção aplicada com base no item b. </w:t>
      </w:r>
    </w:p>
    <w:p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14.1.1</w:t>
      </w:r>
      <w:r w:rsidRPr="00B82927">
        <w:rPr>
          <w:rFonts w:ascii="Times New Roman" w:hAnsi="Times New Roman" w:cs="Times New Roman"/>
          <w:color w:val="000000"/>
          <w:sz w:val="24"/>
          <w:szCs w:val="24"/>
        </w:rPr>
        <w:t xml:space="preserve">. As sanções estabelecidas nos itens a e b são de competência exclusiva do Secretário Municipal de Agricultura, facultada a defesa do interessado no respectivo processo, no prazo de dez dias após a notificação da irregularidade à Associação, podendo a reabilitação ser requerida após dois anos de aplicação da penalidade, se for o caso. </w:t>
      </w:r>
    </w:p>
    <w:p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14.1.2. </w:t>
      </w:r>
      <w:r w:rsidRPr="00B82927">
        <w:rPr>
          <w:rFonts w:ascii="Times New Roman" w:hAnsi="Times New Roman" w:cs="Times New Roman"/>
          <w:color w:val="000000"/>
          <w:sz w:val="24"/>
          <w:szCs w:val="24"/>
        </w:rPr>
        <w:t xml:space="preserve">Prescreve em cinco anos, contados a partir da data da apresentação da prestação de contas, a aplicação de penalidade decorrente de infração relacionada à execução da parceria. </w:t>
      </w:r>
    </w:p>
    <w:p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lastRenderedPageBreak/>
        <w:t xml:space="preserve">14.1.3. </w:t>
      </w:r>
      <w:r w:rsidRPr="00B82927">
        <w:rPr>
          <w:rFonts w:ascii="Times New Roman" w:hAnsi="Times New Roman" w:cs="Times New Roman"/>
          <w:color w:val="000000"/>
          <w:sz w:val="24"/>
          <w:szCs w:val="24"/>
        </w:rPr>
        <w:t>A prescrição será interrompida com a edição de ato administrativo voltado à apuração da infração.</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14.2 O Município de Vale do Anari indicará o gestor da parceria que tem como atribuição: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sz w:val="24"/>
          <w:szCs w:val="24"/>
        </w:rPr>
        <w:t xml:space="preserve">Acompanhar e fiscalizar a execução da parceria;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sz w:val="24"/>
          <w:szCs w:val="24"/>
        </w:rPr>
        <w:t xml:space="preserve">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sz w:val="24"/>
          <w:szCs w:val="24"/>
        </w:rPr>
        <w:t>Emitir parecer técnico conclusivo de análise da prestação de contas final, levando em consideração o conteúdo do relatório técnico de monitoramento e avaliação</w:t>
      </w:r>
      <w:proofErr w:type="gramStart"/>
      <w:r w:rsidRPr="00B82927">
        <w:rPr>
          <w:rFonts w:ascii="Times New Roman" w:eastAsia="Times New Roman" w:hAnsi="Times New Roman" w:cs="Times New Roman"/>
          <w:sz w:val="24"/>
          <w:szCs w:val="24"/>
        </w:rPr>
        <w:t>.;</w:t>
      </w:r>
      <w:proofErr w:type="gramEnd"/>
      <w:r w:rsidRPr="00B82927">
        <w:rPr>
          <w:rFonts w:ascii="Times New Roman" w:eastAsia="Times New Roman" w:hAnsi="Times New Roman" w:cs="Times New Roman"/>
          <w:sz w:val="24"/>
          <w:szCs w:val="24"/>
        </w:rPr>
        <w:t xml:space="preserve">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14.3. Constituem obrigações das Associações: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sz w:val="24"/>
          <w:szCs w:val="24"/>
        </w:rPr>
        <w:t xml:space="preserve">Manter os bens em perfeito estado de conservação e uso, não podendo transferi-los a outrem, ficando sob sua responsabilidade a fiscalização de uso do referido bem;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sz w:val="24"/>
          <w:szCs w:val="24"/>
        </w:rPr>
        <w:t xml:space="preserve">Devolver o bem, objeto deste instrumento, em perfeitas condições, ressalvado o seu desgaste normal, tanto na hipótese de término do prazo estabelecido neste Termo, como no caso de sua rescisão antecipada.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sz w:val="24"/>
          <w:szCs w:val="24"/>
        </w:rPr>
        <w:t xml:space="preserve">Em caso de perda, a qualquer título, ou dano no bem cedido, ressarcir o PARCEIRO PÚBLICO pelos prejuízos causados, podendo, a critério do PARCEIRO PÚBLICO, essa reposição ser realizada por bem de igual valor, espécie, qualidade e quantidade.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sz w:val="24"/>
          <w:szCs w:val="24"/>
        </w:rPr>
        <w:t xml:space="preserve">Permitir o PARCEIRO PÚBLICO a fiscalização do bem quando entender necessário a qualquer tempo.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e) </w:t>
      </w:r>
      <w:r w:rsidRPr="00B82927">
        <w:rPr>
          <w:rFonts w:ascii="Times New Roman" w:eastAsia="Times New Roman" w:hAnsi="Times New Roman" w:cs="Times New Roman"/>
          <w:sz w:val="24"/>
          <w:szCs w:val="24"/>
        </w:rPr>
        <w:t xml:space="preserve">Arcar com as despesas de </w:t>
      </w:r>
      <w:r w:rsidRPr="00B82927">
        <w:rPr>
          <w:rFonts w:ascii="Times New Roman" w:eastAsia="Times New Roman" w:hAnsi="Times New Roman" w:cs="Times New Roman"/>
          <w:b/>
          <w:bCs/>
          <w:sz w:val="24"/>
          <w:szCs w:val="24"/>
        </w:rPr>
        <w:t>transporte</w:t>
      </w:r>
      <w:r w:rsidRPr="00B82927">
        <w:rPr>
          <w:rFonts w:ascii="Times New Roman" w:eastAsia="Times New Roman" w:hAnsi="Times New Roman" w:cs="Times New Roman"/>
          <w:sz w:val="24"/>
          <w:szCs w:val="24"/>
        </w:rPr>
        <w:t xml:space="preserve">, </w:t>
      </w:r>
      <w:r w:rsidRPr="00B82927">
        <w:rPr>
          <w:rFonts w:ascii="Times New Roman" w:eastAsia="Times New Roman" w:hAnsi="Times New Roman" w:cs="Times New Roman"/>
          <w:b/>
          <w:bCs/>
          <w:sz w:val="24"/>
          <w:szCs w:val="24"/>
        </w:rPr>
        <w:t xml:space="preserve">seguro </w:t>
      </w:r>
      <w:r w:rsidRPr="00B82927">
        <w:rPr>
          <w:rFonts w:ascii="Times New Roman" w:eastAsia="Times New Roman" w:hAnsi="Times New Roman" w:cs="Times New Roman"/>
          <w:sz w:val="24"/>
          <w:szCs w:val="24"/>
        </w:rPr>
        <w:t xml:space="preserve">ou quaisquer outras que venham a incidir sobre o bem, objeto da presente Cessão de Uso do Bem Público.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f) Compromete-se a encaminhar à SEMAGRI, quando solicitado, um relatório sobre as condições de uso, local e estado de conservação do bem cedido.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 DISPOSIÇÕES GERAIS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15.1. </w:t>
      </w:r>
      <w:r w:rsidRPr="00B82927">
        <w:rPr>
          <w:rFonts w:ascii="Times New Roman" w:eastAsia="Times New Roman" w:hAnsi="Times New Roman" w:cs="Times New Roman"/>
          <w:sz w:val="24"/>
          <w:szCs w:val="24"/>
        </w:rPr>
        <w:t xml:space="preserve">A SEMAGRI reserva-se o direito de alterar o presente Termo de Referência, por conveniência da Administração, sem que caiba às entidades participantes do processo de seleção direito a qualquer indenização. Caso as eventuais alterações tenham repercussão no projeto básico e ensejem sua adequação, será fixado novo prazo para sua apresentação;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15.2. </w:t>
      </w:r>
      <w:r w:rsidRPr="00B82927">
        <w:rPr>
          <w:rFonts w:ascii="Times New Roman" w:eastAsia="Times New Roman" w:hAnsi="Times New Roman" w:cs="Times New Roman"/>
          <w:sz w:val="24"/>
          <w:szCs w:val="24"/>
        </w:rPr>
        <w:t xml:space="preserve">É facultado a Comissão Técnica Especial de Análise e Seleção promover diligências destinadas a esclarecer o processo, bem como solicitar a comprovação de qualquer informação apresentada pela entidade;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15.3. </w:t>
      </w:r>
      <w:r w:rsidRPr="00B82927">
        <w:rPr>
          <w:rFonts w:ascii="Times New Roman" w:eastAsia="Times New Roman" w:hAnsi="Times New Roman" w:cs="Times New Roman"/>
          <w:sz w:val="24"/>
          <w:szCs w:val="24"/>
        </w:rPr>
        <w:t xml:space="preserve">A efetiva celebração dos Acordos de Cooperação dar-se-á por ordem de classificação, até o limite da quantidade de insumos disponível adquirido pela SEMAGRI para tal finalidade;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15.4. </w:t>
      </w:r>
      <w:r w:rsidRPr="00B82927">
        <w:rPr>
          <w:rFonts w:ascii="Times New Roman" w:eastAsia="Times New Roman" w:hAnsi="Times New Roman" w:cs="Times New Roman"/>
          <w:sz w:val="24"/>
          <w:szCs w:val="24"/>
        </w:rPr>
        <w:t xml:space="preserve">O credenciamento poderá ser anulado a qualquer tempo se constatada: documentação incompleta, falsificação de documento, inveracidade das informações ou qualquer outra ilegalidade no processo.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15.5. </w:t>
      </w:r>
      <w:r w:rsidRPr="00B82927">
        <w:rPr>
          <w:rFonts w:ascii="Times New Roman" w:eastAsia="Times New Roman" w:hAnsi="Times New Roman" w:cs="Times New Roman"/>
          <w:sz w:val="24"/>
          <w:szCs w:val="24"/>
        </w:rPr>
        <w:t xml:space="preserve">O chamamento público pode ser revogado por conveniência da Administração Pública, através de decisão fundamentada, sem que caiba aos participantes qualquer indenização.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15.6. </w:t>
      </w:r>
      <w:r w:rsidRPr="00B82927">
        <w:rPr>
          <w:rFonts w:ascii="Times New Roman" w:eastAsia="Times New Roman" w:hAnsi="Times New Roman" w:cs="Times New Roman"/>
          <w:sz w:val="24"/>
          <w:szCs w:val="24"/>
        </w:rPr>
        <w:t>A SEMAGRI realizará o acompanhamento periódico do projeto a fim de assegurar sua eficácia e o resultado social previsto quando da apresentação dos projetos.</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lastRenderedPageBreak/>
        <w:t xml:space="preserve">15.7. </w:t>
      </w:r>
      <w:r w:rsidRPr="00B82927">
        <w:rPr>
          <w:rFonts w:ascii="Times New Roman" w:eastAsia="Times New Roman" w:hAnsi="Times New Roman" w:cs="Times New Roman"/>
          <w:sz w:val="24"/>
          <w:szCs w:val="24"/>
        </w:rPr>
        <w:t xml:space="preserve">A seleção das entidades proponentes não lhes assegura a celebração do Acordo de Cooperação, ficando a critério de a SEMAGRI decidir pela conveniência e oportunidade da realização deste ato.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15.8. </w:t>
      </w:r>
      <w:r w:rsidRPr="00B82927">
        <w:rPr>
          <w:rFonts w:ascii="Times New Roman" w:eastAsia="Times New Roman" w:hAnsi="Times New Roman" w:cs="Times New Roman"/>
          <w:sz w:val="24"/>
          <w:szCs w:val="24"/>
        </w:rPr>
        <w:t xml:space="preserve">Para execução do objeto do Acordo de Cooperação as entidades deverão observar os princípios da impessoalidade, moralidade, publicidade, eficiência, economicidade e ética pública, bem como os tramites da Lei n.º 8.666/93, no que couber.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15.9. </w:t>
      </w:r>
      <w:r w:rsidRPr="00B82927">
        <w:rPr>
          <w:rFonts w:ascii="Times New Roman" w:eastAsia="Times New Roman" w:hAnsi="Times New Roman" w:cs="Times New Roman"/>
          <w:sz w:val="24"/>
          <w:szCs w:val="24"/>
        </w:rPr>
        <w:t xml:space="preserve">É vedada a delegação da execução do objeto deste edital </w:t>
      </w:r>
      <w:proofErr w:type="gramStart"/>
      <w:r w:rsidRPr="00B82927">
        <w:rPr>
          <w:rFonts w:ascii="Times New Roman" w:eastAsia="Times New Roman" w:hAnsi="Times New Roman" w:cs="Times New Roman"/>
          <w:sz w:val="24"/>
          <w:szCs w:val="24"/>
        </w:rPr>
        <w:t>à</w:t>
      </w:r>
      <w:proofErr w:type="gramEnd"/>
      <w:r w:rsidRPr="00B82927">
        <w:rPr>
          <w:rFonts w:ascii="Times New Roman" w:eastAsia="Times New Roman" w:hAnsi="Times New Roman" w:cs="Times New Roman"/>
          <w:sz w:val="24"/>
          <w:szCs w:val="24"/>
        </w:rPr>
        <w:t xml:space="preserve"> Terceiros. </w:t>
      </w:r>
    </w:p>
    <w:p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15.10. </w:t>
      </w:r>
      <w:r w:rsidRPr="00B82927">
        <w:rPr>
          <w:rFonts w:ascii="Times New Roman" w:eastAsia="Times New Roman" w:hAnsi="Times New Roman" w:cs="Times New Roman"/>
          <w:sz w:val="24"/>
          <w:szCs w:val="24"/>
        </w:rPr>
        <w:t xml:space="preserve">Os casos omissos serão resolvidos à luz da Lei Federal n°: 8.666/93, dos princípios gerais do direito e demais legislação aplicada, conforme Art. </w:t>
      </w:r>
      <w:proofErr w:type="gramStart"/>
      <w:r w:rsidRPr="00B82927">
        <w:rPr>
          <w:rFonts w:ascii="Times New Roman" w:eastAsia="Times New Roman" w:hAnsi="Times New Roman" w:cs="Times New Roman"/>
          <w:sz w:val="24"/>
          <w:szCs w:val="24"/>
        </w:rPr>
        <w:t>55 Inciso XII</w:t>
      </w:r>
      <w:proofErr w:type="gramEnd"/>
      <w:r w:rsidRPr="00B82927">
        <w:rPr>
          <w:rFonts w:ascii="Times New Roman" w:eastAsia="Times New Roman" w:hAnsi="Times New Roman" w:cs="Times New Roman"/>
          <w:sz w:val="24"/>
          <w:szCs w:val="24"/>
        </w:rPr>
        <w:t>, Lei Federal 13.019 de 31 de julho de 2014 e suas alterações, e considerando a Lei 3.307, de 19 de dezembro de 2013 e Lei 3.122 de 01 de julho de 2013.</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16. DOS ANEXOS </w:t>
      </w:r>
    </w:p>
    <w:p w:rsidR="00BD3718" w:rsidRPr="00B82927" w:rsidRDefault="00BD3718">
      <w:pPr>
        <w:shd w:val="clear" w:color="auto" w:fill="FFFFFF" w:themeFill="background1"/>
        <w:spacing w:after="0" w:line="240" w:lineRule="auto"/>
        <w:jc w:val="both"/>
        <w:rPr>
          <w:rFonts w:ascii="Times New Roman" w:hAnsi="Times New Roman" w:cs="Times New Roman"/>
          <w:b/>
          <w:bCs/>
          <w:i/>
          <w:iCs/>
          <w:color w:val="000000"/>
          <w:sz w:val="24"/>
          <w:szCs w:val="24"/>
        </w:rPr>
      </w:pPr>
    </w:p>
    <w:p w:rsidR="00BD3718" w:rsidRPr="00B82927" w:rsidRDefault="00646058">
      <w:pPr>
        <w:shd w:val="clear" w:color="auto" w:fill="FFFFFF" w:themeFill="background1"/>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i/>
          <w:iCs/>
          <w:color w:val="000000"/>
          <w:sz w:val="24"/>
          <w:szCs w:val="24"/>
        </w:rPr>
        <w:t xml:space="preserve">ANEXOS I - </w:t>
      </w:r>
      <w:r w:rsidRPr="00B82927">
        <w:rPr>
          <w:rFonts w:ascii="Times New Roman" w:hAnsi="Times New Roman" w:cs="Times New Roman"/>
          <w:b/>
          <w:bCs/>
          <w:color w:val="000000"/>
          <w:sz w:val="24"/>
          <w:szCs w:val="24"/>
        </w:rPr>
        <w:t>TERMO DE REFERÊNCIA</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I</w:t>
      </w:r>
      <w:r w:rsidRPr="00B82927">
        <w:rPr>
          <w:rFonts w:ascii="Times New Roman" w:hAnsi="Times New Roman" w:cs="Times New Roman"/>
          <w:b/>
          <w:i/>
          <w:color w:val="000000"/>
          <w:sz w:val="24"/>
          <w:szCs w:val="24"/>
        </w:rPr>
        <w:t xml:space="preserve">I </w:t>
      </w:r>
      <w:r w:rsidRPr="00B82927">
        <w:rPr>
          <w:rFonts w:ascii="Times New Roman" w:hAnsi="Times New Roman" w:cs="Times New Roman"/>
          <w:i/>
          <w:color w:val="000000"/>
          <w:sz w:val="24"/>
          <w:szCs w:val="24"/>
        </w:rPr>
        <w:t>OFÍCIO</w:t>
      </w:r>
      <w:r w:rsidRPr="00B82927">
        <w:rPr>
          <w:rFonts w:ascii="Times New Roman" w:hAnsi="Times New Roman" w:cs="Times New Roman"/>
          <w:color w:val="000000"/>
          <w:sz w:val="24"/>
          <w:szCs w:val="24"/>
        </w:rPr>
        <w:t xml:space="preserve"> SOLICITAÇÃO</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III</w:t>
      </w:r>
      <w:r w:rsidRPr="00B82927">
        <w:rPr>
          <w:rFonts w:ascii="Times New Roman" w:hAnsi="Times New Roman" w:cs="Times New Roman"/>
          <w:color w:val="000000"/>
          <w:sz w:val="24"/>
          <w:szCs w:val="24"/>
        </w:rPr>
        <w:t xml:space="preserve"> DOCUMENTOS PARA ANÁLISE </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IV</w:t>
      </w:r>
      <w:r w:rsidRPr="00B82927">
        <w:rPr>
          <w:rFonts w:ascii="Times New Roman" w:hAnsi="Times New Roman" w:cs="Times New Roman"/>
          <w:color w:val="000000"/>
          <w:sz w:val="24"/>
          <w:szCs w:val="24"/>
        </w:rPr>
        <w:t xml:space="preserve"> DOCUMENTAÇÕES PARA CELEBRAÇÃO DE TERMO DE COOPERAÇÃO</w:t>
      </w:r>
    </w:p>
    <w:p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V</w:t>
      </w:r>
      <w:r w:rsidRPr="00B82927">
        <w:rPr>
          <w:rFonts w:ascii="Times New Roman" w:hAnsi="Times New Roman" w:cs="Times New Roman"/>
          <w:color w:val="000000"/>
          <w:sz w:val="24"/>
          <w:szCs w:val="24"/>
        </w:rPr>
        <w:t xml:space="preserve"> ROTEIRO PARA ELABORAÇÃO PROJETO TÉCNICO</w:t>
      </w:r>
    </w:p>
    <w:p w:rsidR="00BD3718" w:rsidRPr="00B82927" w:rsidRDefault="00646058">
      <w:pPr>
        <w:spacing w:after="0" w:line="240" w:lineRule="auto"/>
        <w:rPr>
          <w:rFonts w:ascii="Times New Roman" w:hAnsi="Times New Roman" w:cs="Times New Roman"/>
          <w:color w:val="000000"/>
          <w:sz w:val="24"/>
          <w:szCs w:val="24"/>
        </w:rPr>
      </w:pPr>
      <w:proofErr w:type="gramStart"/>
      <w:r w:rsidRPr="00B82927">
        <w:rPr>
          <w:rFonts w:ascii="Times New Roman" w:hAnsi="Times New Roman" w:cs="Times New Roman"/>
          <w:b/>
          <w:bCs/>
          <w:i/>
          <w:iCs/>
          <w:color w:val="000000"/>
          <w:sz w:val="24"/>
          <w:szCs w:val="24"/>
        </w:rPr>
        <w:t>ANEXOS VI</w:t>
      </w:r>
      <w:proofErr w:type="gramEnd"/>
      <w:r w:rsidRPr="00B82927">
        <w:rPr>
          <w:rFonts w:ascii="Times New Roman" w:hAnsi="Times New Roman" w:cs="Times New Roman"/>
          <w:color w:val="000000"/>
          <w:sz w:val="24"/>
          <w:szCs w:val="24"/>
        </w:rPr>
        <w:t xml:space="preserve"> PLANO DE TRABALHO </w:t>
      </w:r>
    </w:p>
    <w:p w:rsidR="00BD3718" w:rsidRPr="00B82927" w:rsidRDefault="00646058">
      <w:pPr>
        <w:spacing w:after="0" w:line="240" w:lineRule="auto"/>
        <w:rPr>
          <w:rFonts w:ascii="Times New Roman" w:hAnsi="Times New Roman" w:cs="Times New Roman"/>
          <w:color w:val="000000"/>
          <w:sz w:val="24"/>
          <w:szCs w:val="24"/>
        </w:rPr>
      </w:pPr>
      <w:proofErr w:type="gramStart"/>
      <w:r w:rsidRPr="00B82927">
        <w:rPr>
          <w:rFonts w:ascii="Times New Roman" w:hAnsi="Times New Roman" w:cs="Times New Roman"/>
          <w:b/>
          <w:bCs/>
          <w:i/>
          <w:iCs/>
          <w:color w:val="000000"/>
          <w:sz w:val="24"/>
          <w:szCs w:val="24"/>
        </w:rPr>
        <w:t>ANEXOS VI</w:t>
      </w:r>
      <w:proofErr w:type="gramEnd"/>
      <w:r w:rsidRPr="00B82927">
        <w:rPr>
          <w:rFonts w:ascii="Times New Roman" w:hAnsi="Times New Roman" w:cs="Times New Roman"/>
          <w:b/>
          <w:bCs/>
          <w:i/>
          <w:iCs/>
          <w:color w:val="000000"/>
          <w:sz w:val="24"/>
          <w:szCs w:val="24"/>
        </w:rPr>
        <w:t xml:space="preserve"> I</w:t>
      </w:r>
      <w:r w:rsidRPr="00B82927">
        <w:rPr>
          <w:rFonts w:ascii="Times New Roman" w:hAnsi="Times New Roman" w:cs="Times New Roman"/>
          <w:color w:val="000000"/>
          <w:sz w:val="24"/>
          <w:szCs w:val="24"/>
        </w:rPr>
        <w:t xml:space="preserve"> INSTRUÇÕES DE PREENCHIMENTO </w:t>
      </w:r>
    </w:p>
    <w:p w:rsidR="00BD3718" w:rsidRPr="00B82927" w:rsidRDefault="00646058">
      <w:pPr>
        <w:shd w:val="clear" w:color="auto" w:fill="FFFFFF" w:themeFill="background1"/>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i/>
          <w:iCs/>
          <w:color w:val="000000"/>
          <w:sz w:val="24"/>
          <w:szCs w:val="24"/>
        </w:rPr>
        <w:t>ANEXOS VIII</w:t>
      </w:r>
      <w:r w:rsidRPr="00B82927">
        <w:rPr>
          <w:rFonts w:ascii="Times New Roman" w:hAnsi="Times New Roman" w:cs="Times New Roman"/>
          <w:color w:val="000000"/>
          <w:sz w:val="24"/>
          <w:szCs w:val="24"/>
        </w:rPr>
        <w:t xml:space="preserve"> MINUTA DE ACORDO DE COOPERAÇÃO </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BD3718">
      <w:pPr>
        <w:shd w:val="clear" w:color="auto" w:fill="FFFFFF" w:themeFill="background1"/>
        <w:spacing w:after="0" w:line="240" w:lineRule="auto"/>
        <w:jc w:val="right"/>
        <w:rPr>
          <w:rFonts w:ascii="Times New Roman" w:eastAsia="Times New Roman" w:hAnsi="Times New Roman" w:cs="Times New Roman"/>
          <w:sz w:val="24"/>
          <w:szCs w:val="24"/>
        </w:rPr>
      </w:pPr>
    </w:p>
    <w:p w:rsidR="0016547E" w:rsidRPr="00B82927" w:rsidRDefault="0016547E">
      <w:pPr>
        <w:shd w:val="clear" w:color="auto" w:fill="FFFFFF" w:themeFill="background1"/>
        <w:spacing w:after="0" w:line="240" w:lineRule="auto"/>
        <w:jc w:val="right"/>
        <w:rPr>
          <w:rFonts w:ascii="Times New Roman" w:eastAsia="Times New Roman" w:hAnsi="Times New Roman" w:cs="Times New Roman"/>
          <w:sz w:val="24"/>
          <w:szCs w:val="24"/>
        </w:rPr>
      </w:pPr>
    </w:p>
    <w:p w:rsidR="00BD3718" w:rsidRPr="00B82927" w:rsidRDefault="00BD3718">
      <w:pPr>
        <w:shd w:val="clear" w:color="auto" w:fill="FFFFFF" w:themeFill="background1"/>
        <w:spacing w:after="0" w:line="240" w:lineRule="auto"/>
        <w:jc w:val="right"/>
        <w:rPr>
          <w:rFonts w:ascii="Times New Roman" w:eastAsia="Times New Roman" w:hAnsi="Times New Roman" w:cs="Times New Roman"/>
          <w:sz w:val="24"/>
          <w:szCs w:val="24"/>
        </w:rPr>
      </w:pPr>
    </w:p>
    <w:p w:rsidR="00BD3718" w:rsidRPr="00B82927" w:rsidRDefault="00EC7F50">
      <w:pPr>
        <w:shd w:val="clear" w:color="auto" w:fill="FFFFFF" w:themeFill="background1"/>
        <w:spacing w:after="0" w:line="240" w:lineRule="auto"/>
        <w:jc w:val="right"/>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Vale do Anari – RO, </w:t>
      </w:r>
      <w:r w:rsidR="00CD0A31" w:rsidRPr="00B82927">
        <w:rPr>
          <w:rFonts w:ascii="Times New Roman" w:eastAsia="Times New Roman" w:hAnsi="Times New Roman" w:cs="Times New Roman"/>
          <w:sz w:val="24"/>
          <w:szCs w:val="24"/>
        </w:rPr>
        <w:t>05</w:t>
      </w:r>
      <w:r w:rsidR="00561D4B" w:rsidRPr="00B82927">
        <w:rPr>
          <w:rFonts w:ascii="Times New Roman" w:eastAsia="Times New Roman" w:hAnsi="Times New Roman" w:cs="Times New Roman"/>
          <w:sz w:val="24"/>
          <w:szCs w:val="24"/>
        </w:rPr>
        <w:t xml:space="preserve"> de</w:t>
      </w:r>
      <w:r w:rsidR="00CD0A31" w:rsidRPr="00B82927">
        <w:rPr>
          <w:rFonts w:ascii="Times New Roman" w:eastAsia="Times New Roman" w:hAnsi="Times New Roman" w:cs="Times New Roman"/>
          <w:sz w:val="24"/>
          <w:szCs w:val="24"/>
        </w:rPr>
        <w:t xml:space="preserve"> Março</w:t>
      </w:r>
      <w:r w:rsidR="00561D4B" w:rsidRPr="00B82927">
        <w:rPr>
          <w:rFonts w:ascii="Times New Roman" w:eastAsia="Times New Roman" w:hAnsi="Times New Roman" w:cs="Times New Roman"/>
          <w:sz w:val="24"/>
          <w:szCs w:val="24"/>
        </w:rPr>
        <w:t xml:space="preserve"> de </w:t>
      </w:r>
      <w:r w:rsidR="00CD0A31" w:rsidRPr="00B82927">
        <w:rPr>
          <w:rFonts w:ascii="Times New Roman" w:eastAsia="Times New Roman" w:hAnsi="Times New Roman" w:cs="Times New Roman"/>
          <w:sz w:val="24"/>
          <w:szCs w:val="24"/>
        </w:rPr>
        <w:t>2021</w:t>
      </w:r>
      <w:r w:rsidR="00561D4B" w:rsidRPr="00B82927">
        <w:rPr>
          <w:rFonts w:ascii="Times New Roman" w:eastAsia="Times New Roman" w:hAnsi="Times New Roman" w:cs="Times New Roman"/>
          <w:sz w:val="24"/>
          <w:szCs w:val="24"/>
        </w:rPr>
        <w:t>.</w:t>
      </w:r>
    </w:p>
    <w:p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16547E" w:rsidRPr="00B82927" w:rsidRDefault="0016547E">
      <w:pPr>
        <w:shd w:val="clear" w:color="auto" w:fill="FFFFFF" w:themeFill="background1"/>
        <w:spacing w:after="0" w:line="240" w:lineRule="auto"/>
        <w:jc w:val="both"/>
        <w:rPr>
          <w:rFonts w:ascii="Times New Roman" w:eastAsia="Times New Roman" w:hAnsi="Times New Roman" w:cs="Times New Roman"/>
          <w:sz w:val="24"/>
          <w:szCs w:val="24"/>
        </w:rPr>
      </w:pPr>
    </w:p>
    <w:p w:rsidR="0016547E" w:rsidRPr="00B82927" w:rsidRDefault="0016547E">
      <w:pPr>
        <w:shd w:val="clear" w:color="auto" w:fill="FFFFFF" w:themeFill="background1"/>
        <w:spacing w:after="0" w:line="240" w:lineRule="auto"/>
        <w:jc w:val="both"/>
        <w:rPr>
          <w:rFonts w:ascii="Times New Roman" w:eastAsia="Times New Roman" w:hAnsi="Times New Roman" w:cs="Times New Roman"/>
          <w:sz w:val="24"/>
          <w:szCs w:val="24"/>
        </w:rPr>
      </w:pPr>
    </w:p>
    <w:p w:rsidR="0016547E" w:rsidRPr="00B82927" w:rsidRDefault="0016547E">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Pr="00B82927" w:rsidRDefault="0045196B">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Fabiana </w:t>
      </w:r>
      <w:proofErr w:type="spellStart"/>
      <w:r w:rsidRPr="00B82927">
        <w:rPr>
          <w:rFonts w:ascii="Times New Roman" w:eastAsia="Times New Roman" w:hAnsi="Times New Roman" w:cs="Times New Roman"/>
          <w:sz w:val="24"/>
          <w:szCs w:val="24"/>
        </w:rPr>
        <w:t>Dorigo</w:t>
      </w:r>
      <w:proofErr w:type="spellEnd"/>
      <w:r w:rsidRPr="00B82927">
        <w:rPr>
          <w:rFonts w:ascii="Times New Roman" w:eastAsia="Times New Roman" w:hAnsi="Times New Roman" w:cs="Times New Roman"/>
          <w:sz w:val="24"/>
          <w:szCs w:val="24"/>
        </w:rPr>
        <w:t xml:space="preserve"> Silva</w:t>
      </w:r>
    </w:p>
    <w:p w:rsidR="00BD3718" w:rsidRPr="00B82927" w:rsidRDefault="00646058">
      <w:pPr>
        <w:shd w:val="clear" w:color="auto" w:fill="FFFFFF" w:themeFill="background1"/>
        <w:spacing w:after="0" w:line="240" w:lineRule="auto"/>
        <w:rPr>
          <w:rFonts w:ascii="Times New Roman" w:eastAsia="Times New Roman" w:hAnsi="Times New Roman" w:cs="Times New Roman"/>
          <w:b/>
          <w:sz w:val="24"/>
          <w:szCs w:val="24"/>
        </w:rPr>
      </w:pPr>
      <w:r w:rsidRPr="00B82927">
        <w:rPr>
          <w:rFonts w:ascii="Times New Roman" w:eastAsia="Times New Roman" w:hAnsi="Times New Roman" w:cs="Times New Roman"/>
          <w:b/>
          <w:sz w:val="24"/>
          <w:szCs w:val="24"/>
        </w:rPr>
        <w:t>Presidente CCP</w:t>
      </w:r>
      <w:r w:rsidRPr="00B82927">
        <w:rPr>
          <w:rFonts w:ascii="Times New Roman" w:eastAsia="Times New Roman" w:hAnsi="Times New Roman" w:cs="Times New Roman"/>
          <w:b/>
          <w:sz w:val="24"/>
          <w:szCs w:val="24"/>
        </w:rPr>
        <w:br/>
      </w:r>
    </w:p>
    <w:p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rsidR="00FD28AE" w:rsidRPr="00B82927" w:rsidRDefault="00FD28AE" w:rsidP="00FD28AE">
      <w:pPr>
        <w:pStyle w:val="NormalWeb"/>
        <w:spacing w:beforeAutospacing="0" w:after="0" w:afterAutospacing="0"/>
        <w:jc w:val="center"/>
        <w:textAlignment w:val="baseline"/>
        <w:rPr>
          <w:b/>
          <w:bCs/>
          <w:kern w:val="24"/>
        </w:rPr>
      </w:pPr>
      <w:r w:rsidRPr="00B82927">
        <w:rPr>
          <w:b/>
          <w:bCs/>
          <w:kern w:val="24"/>
        </w:rPr>
        <w:lastRenderedPageBreak/>
        <w:t>Anexo I</w:t>
      </w:r>
    </w:p>
    <w:p w:rsidR="00FD28AE" w:rsidRPr="00B82927" w:rsidRDefault="00FD28AE" w:rsidP="00FD28AE">
      <w:pPr>
        <w:pStyle w:val="NormalWeb"/>
        <w:spacing w:beforeAutospacing="0" w:after="0" w:afterAutospacing="0"/>
        <w:jc w:val="center"/>
        <w:textAlignment w:val="baseline"/>
        <w:rPr>
          <w:b/>
          <w:bCs/>
          <w:kern w:val="24"/>
        </w:rPr>
      </w:pPr>
    </w:p>
    <w:p w:rsidR="00FD28AE" w:rsidRPr="00B82927" w:rsidRDefault="00FD28AE" w:rsidP="00FD28AE">
      <w:pPr>
        <w:pStyle w:val="NormalWeb"/>
        <w:spacing w:beforeAutospacing="0" w:after="0" w:afterAutospacing="0"/>
        <w:jc w:val="center"/>
        <w:textAlignment w:val="baseline"/>
        <w:rPr>
          <w:b/>
        </w:rPr>
      </w:pPr>
      <w:r w:rsidRPr="00B82927">
        <w:rPr>
          <w:b/>
          <w:bCs/>
          <w:kern w:val="24"/>
        </w:rPr>
        <w:t>TERMO DE REFERÊNCIA</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Cs/>
          <w:i/>
          <w:sz w:val="24"/>
          <w:szCs w:val="24"/>
        </w:rPr>
        <w:t xml:space="preserve"> </w:t>
      </w:r>
    </w:p>
    <w:p w:rsidR="00FD28AE" w:rsidRPr="00B82927" w:rsidRDefault="00FD28AE" w:rsidP="00FD28AE">
      <w:pPr>
        <w:tabs>
          <w:tab w:val="left" w:pos="708"/>
          <w:tab w:val="left" w:pos="1416"/>
          <w:tab w:val="left" w:pos="2124"/>
          <w:tab w:val="left" w:pos="5865"/>
        </w:tabs>
        <w:jc w:val="both"/>
        <w:outlineLvl w:val="0"/>
        <w:rPr>
          <w:rFonts w:ascii="Times New Roman" w:hAnsi="Times New Roman" w:cs="Times New Roman"/>
          <w:bCs/>
          <w:sz w:val="24"/>
          <w:szCs w:val="24"/>
        </w:rPr>
      </w:pPr>
      <w:r w:rsidRPr="00B82927">
        <w:rPr>
          <w:rFonts w:ascii="Times New Roman" w:hAnsi="Times New Roman" w:cs="Times New Roman"/>
          <w:b/>
          <w:bCs/>
          <w:sz w:val="24"/>
          <w:szCs w:val="24"/>
        </w:rPr>
        <w:t>Unidade Administrativa de Origem:</w:t>
      </w:r>
      <w:r w:rsidRPr="00B82927">
        <w:rPr>
          <w:rFonts w:ascii="Times New Roman" w:hAnsi="Times New Roman" w:cs="Times New Roman"/>
          <w:bCs/>
          <w:sz w:val="24"/>
          <w:szCs w:val="24"/>
        </w:rPr>
        <w:t xml:space="preserve"> Secretaria Municipal de Agricultura e Pecuária</w:t>
      </w:r>
    </w:p>
    <w:p w:rsidR="00FD28AE" w:rsidRPr="00B82927" w:rsidRDefault="00FD28AE" w:rsidP="00FD28AE">
      <w:pPr>
        <w:jc w:val="both"/>
        <w:rPr>
          <w:rFonts w:ascii="Times New Roman" w:hAnsi="Times New Roman" w:cs="Times New Roman"/>
          <w:bCs/>
          <w:sz w:val="24"/>
          <w:szCs w:val="24"/>
        </w:rPr>
      </w:pPr>
      <w:r w:rsidRPr="00B82927">
        <w:rPr>
          <w:rFonts w:ascii="Times New Roman" w:hAnsi="Times New Roman" w:cs="Times New Roman"/>
          <w:b/>
          <w:bCs/>
          <w:sz w:val="24"/>
          <w:szCs w:val="24"/>
        </w:rPr>
        <w:t>Titular Responsável:</w:t>
      </w:r>
      <w:r w:rsidRPr="00B82927">
        <w:rPr>
          <w:rFonts w:ascii="Times New Roman" w:hAnsi="Times New Roman" w:cs="Times New Roman"/>
          <w:bCs/>
          <w:sz w:val="24"/>
          <w:szCs w:val="24"/>
        </w:rPr>
        <w:t xml:space="preserve"> Izuir José Alberton </w:t>
      </w:r>
    </w:p>
    <w:p w:rsidR="00FD28AE" w:rsidRPr="00B82927" w:rsidRDefault="00FD28AE" w:rsidP="00FD28AE">
      <w:pPr>
        <w:jc w:val="both"/>
        <w:rPr>
          <w:rFonts w:ascii="Times New Roman" w:hAnsi="Times New Roman" w:cs="Times New Roman"/>
          <w:bCs/>
          <w:sz w:val="24"/>
          <w:szCs w:val="24"/>
        </w:rPr>
      </w:pPr>
      <w:r w:rsidRPr="00B82927">
        <w:rPr>
          <w:rFonts w:ascii="Times New Roman" w:hAnsi="Times New Roman" w:cs="Times New Roman"/>
          <w:b/>
          <w:bCs/>
          <w:sz w:val="24"/>
          <w:szCs w:val="24"/>
        </w:rPr>
        <w:t>Cargo:</w:t>
      </w:r>
      <w:r w:rsidRPr="00B82927">
        <w:rPr>
          <w:rFonts w:ascii="Times New Roman" w:hAnsi="Times New Roman" w:cs="Times New Roman"/>
          <w:bCs/>
          <w:sz w:val="24"/>
          <w:szCs w:val="24"/>
        </w:rPr>
        <w:t xml:space="preserve"> Secretário Municipal de Agricultura e Pecuária</w:t>
      </w:r>
    </w:p>
    <w:p w:rsidR="00FD28AE" w:rsidRPr="00B82927" w:rsidRDefault="00FD28AE" w:rsidP="00FD28AE">
      <w:pPr>
        <w:pStyle w:val="Recuodecorpodetexto"/>
        <w:tabs>
          <w:tab w:val="left" w:pos="9356"/>
        </w:tabs>
        <w:spacing w:line="276" w:lineRule="auto"/>
        <w:ind w:firstLine="0"/>
        <w:rPr>
          <w:b/>
          <w:color w:val="FF0000"/>
          <w:szCs w:val="24"/>
        </w:rPr>
      </w:pPr>
      <w:r w:rsidRPr="00B82927">
        <w:rPr>
          <w:szCs w:val="24"/>
        </w:rPr>
        <w:t xml:space="preserve">         O presente Termo de Referência tem por objetivo a realização de chamamento público, nos termos da Lei Federal nº 13.019 de 31 de julho de 2014 e suas alterações, Decreto Federal nº 8.726 de 27 de abril de 2016, e considerando a Lei nº 3.307, de 19 de dezembro de 2013 e Lei nº 3.122 de 30 de julho de 2013 e demais resoluções e legislações, para seleção de projetos de associações rurais privadas, sem fins lucrativos, devidamente credenciados, que representam os agricultores familiares.</w:t>
      </w:r>
    </w:p>
    <w:p w:rsidR="00FD28AE" w:rsidRPr="00B82927" w:rsidRDefault="00FD28AE" w:rsidP="00FD28AE">
      <w:pPr>
        <w:pStyle w:val="Recuodecorpodetexto"/>
        <w:tabs>
          <w:tab w:val="left" w:pos="9356"/>
        </w:tabs>
        <w:spacing w:line="276" w:lineRule="auto"/>
        <w:rPr>
          <w:b/>
          <w:szCs w:val="24"/>
        </w:rPr>
      </w:pPr>
    </w:p>
    <w:p w:rsidR="00FD28AE" w:rsidRPr="00B82927" w:rsidRDefault="00FD28AE" w:rsidP="00FD28AE">
      <w:pPr>
        <w:pStyle w:val="Recuodecorpodetexto"/>
        <w:tabs>
          <w:tab w:val="left" w:pos="9356"/>
        </w:tabs>
        <w:spacing w:line="276" w:lineRule="auto"/>
        <w:ind w:firstLine="0"/>
        <w:rPr>
          <w:b/>
          <w:szCs w:val="24"/>
        </w:rPr>
      </w:pPr>
      <w:r w:rsidRPr="00B82927">
        <w:rPr>
          <w:b/>
          <w:szCs w:val="24"/>
        </w:rPr>
        <w:t>1 –</w:t>
      </w:r>
      <w:proofErr w:type="gramStart"/>
      <w:r w:rsidRPr="00B82927">
        <w:rPr>
          <w:b/>
          <w:szCs w:val="24"/>
        </w:rPr>
        <w:t xml:space="preserve">  </w:t>
      </w:r>
      <w:proofErr w:type="gramEnd"/>
      <w:r w:rsidRPr="00B82927">
        <w:rPr>
          <w:b/>
          <w:szCs w:val="24"/>
        </w:rPr>
        <w:t>Do Objeto:</w:t>
      </w:r>
    </w:p>
    <w:p w:rsidR="00FD28AE" w:rsidRPr="00B82927" w:rsidRDefault="00FD28AE" w:rsidP="00FD28AE">
      <w:pPr>
        <w:pStyle w:val="Default"/>
        <w:numPr>
          <w:ilvl w:val="1"/>
          <w:numId w:val="9"/>
        </w:numPr>
        <w:autoSpaceDE w:val="0"/>
        <w:autoSpaceDN w:val="0"/>
        <w:adjustRightInd w:val="0"/>
        <w:spacing w:line="276" w:lineRule="auto"/>
        <w:jc w:val="both"/>
        <w:rPr>
          <w:rFonts w:ascii="Times New Roman" w:hAnsi="Times New Roman" w:cs="Times New Roman"/>
          <w:color w:val="FF0000"/>
        </w:rPr>
      </w:pPr>
      <w:r w:rsidRPr="00B82927">
        <w:rPr>
          <w:rFonts w:ascii="Times New Roman" w:hAnsi="Times New Roman" w:cs="Times New Roman"/>
          <w:color w:val="auto"/>
        </w:rPr>
        <w:t>O presente Termo de Referência tem por objetivo selecionar projeto para celebração de Acordo de Cooperação entre o Município de Vale do Anari – RO e Associações de produtores rurais deste município, para destinação de 17 (dezessete) kits de motocicleta + carretas, 03 (três) Tratores Agrícola,</w:t>
      </w:r>
      <w:proofErr w:type="gramStart"/>
      <w:r w:rsidRPr="00B82927">
        <w:rPr>
          <w:rFonts w:ascii="Times New Roman" w:hAnsi="Times New Roman" w:cs="Times New Roman"/>
          <w:color w:val="auto"/>
        </w:rPr>
        <w:t xml:space="preserve">  </w:t>
      </w:r>
      <w:proofErr w:type="gramEnd"/>
      <w:r w:rsidRPr="00B82927">
        <w:rPr>
          <w:rFonts w:ascii="Times New Roman" w:hAnsi="Times New Roman" w:cs="Times New Roman"/>
          <w:color w:val="auto"/>
        </w:rPr>
        <w:t xml:space="preserve">03 (três) Grades </w:t>
      </w:r>
      <w:proofErr w:type="spellStart"/>
      <w:r w:rsidRPr="00B82927">
        <w:rPr>
          <w:rFonts w:ascii="Times New Roman" w:hAnsi="Times New Roman" w:cs="Times New Roman"/>
          <w:color w:val="auto"/>
        </w:rPr>
        <w:t>Aradoras</w:t>
      </w:r>
      <w:proofErr w:type="spellEnd"/>
      <w:r w:rsidRPr="00B82927">
        <w:rPr>
          <w:rFonts w:ascii="Times New Roman" w:hAnsi="Times New Roman" w:cs="Times New Roman"/>
          <w:color w:val="auto"/>
        </w:rPr>
        <w:t xml:space="preserve"> , 03 (três)  Carretas Agrícolas, 03 Micro trator MCS, 1 (uma) Colhedeira de forragens, 1 (um) distribuidor de calcário e equipamentos para </w:t>
      </w:r>
      <w:proofErr w:type="spellStart"/>
      <w:r w:rsidRPr="00B82927">
        <w:rPr>
          <w:rFonts w:ascii="Times New Roman" w:hAnsi="Times New Roman" w:cs="Times New Roman"/>
          <w:color w:val="auto"/>
        </w:rPr>
        <w:t>agroindustria</w:t>
      </w:r>
      <w:proofErr w:type="spellEnd"/>
      <w:r w:rsidRPr="00B82927">
        <w:rPr>
          <w:rFonts w:ascii="Times New Roman" w:hAnsi="Times New Roman" w:cs="Times New Roman"/>
          <w:color w:val="auto"/>
        </w:rPr>
        <w:t xml:space="preserve"> de rapadura, melado e açúcar mascavo, que foram adquiridos através dos Convênios de emenda parlamentar, termo de fomento com o município de Vale do Anari e a Secretaria Estadual de Agricultura, para atender as necessidades dos pequenos produtores rurais a fim de fortalecer a agricultura familiar no município de Vale do Anari - RO.</w:t>
      </w:r>
    </w:p>
    <w:p w:rsidR="00FD28AE" w:rsidRPr="00B82927" w:rsidRDefault="00FD28AE" w:rsidP="00FD28AE">
      <w:pPr>
        <w:pStyle w:val="Default"/>
        <w:spacing w:line="276" w:lineRule="auto"/>
        <w:jc w:val="both"/>
        <w:rPr>
          <w:rFonts w:ascii="Times New Roman" w:hAnsi="Times New Roman" w:cs="Times New Roman"/>
          <w:b/>
          <w:bCs/>
          <w:color w:val="auto"/>
        </w:rPr>
      </w:pPr>
    </w:p>
    <w:p w:rsidR="00FD28AE" w:rsidRPr="00B82927" w:rsidRDefault="00FD28AE" w:rsidP="00FD28AE">
      <w:pPr>
        <w:pStyle w:val="Default"/>
        <w:spacing w:line="276" w:lineRule="auto"/>
        <w:jc w:val="both"/>
        <w:rPr>
          <w:rFonts w:ascii="Times New Roman" w:hAnsi="Times New Roman" w:cs="Times New Roman"/>
          <w:b/>
          <w:bCs/>
          <w:color w:val="auto"/>
        </w:rPr>
      </w:pPr>
      <w:r w:rsidRPr="00B82927">
        <w:rPr>
          <w:rFonts w:ascii="Times New Roman" w:hAnsi="Times New Roman" w:cs="Times New Roman"/>
          <w:b/>
          <w:bCs/>
          <w:color w:val="auto"/>
        </w:rPr>
        <w:t xml:space="preserve">2 - Justificativa </w:t>
      </w:r>
    </w:p>
    <w:p w:rsidR="00FD28AE" w:rsidRPr="00B82927" w:rsidRDefault="00FD28AE" w:rsidP="00FD28AE">
      <w:pPr>
        <w:ind w:firstLine="426"/>
        <w:jc w:val="both"/>
        <w:rPr>
          <w:rFonts w:ascii="Times New Roman" w:hAnsi="Times New Roman" w:cs="Times New Roman"/>
          <w:sz w:val="24"/>
          <w:szCs w:val="24"/>
        </w:rPr>
      </w:pPr>
      <w:r w:rsidRPr="00B82927">
        <w:rPr>
          <w:rFonts w:ascii="Times New Roman" w:hAnsi="Times New Roman" w:cs="Times New Roman"/>
          <w:sz w:val="24"/>
          <w:szCs w:val="24"/>
        </w:rPr>
        <w:t xml:space="preserve">Esse Termo de Referência tem como principais diretrizes: Promover o bem estar dos indivíduos da população </w:t>
      </w:r>
      <w:proofErr w:type="spellStart"/>
      <w:r w:rsidRPr="00B82927">
        <w:rPr>
          <w:rFonts w:ascii="Times New Roman" w:hAnsi="Times New Roman" w:cs="Times New Roman"/>
          <w:sz w:val="24"/>
          <w:szCs w:val="24"/>
        </w:rPr>
        <w:t>anariense</w:t>
      </w:r>
      <w:proofErr w:type="spellEnd"/>
      <w:r w:rsidRPr="00B82927">
        <w:rPr>
          <w:rFonts w:ascii="Times New Roman" w:hAnsi="Times New Roman" w:cs="Times New Roman"/>
          <w:sz w:val="24"/>
          <w:szCs w:val="24"/>
        </w:rPr>
        <w:t xml:space="preserve">, sobretudo dos produtores rurais, apoiar as ações de mecanização agrícola para produção agrícola. </w:t>
      </w:r>
    </w:p>
    <w:p w:rsidR="00FD28AE" w:rsidRPr="00B82927" w:rsidRDefault="00FD28AE" w:rsidP="00FD28AE">
      <w:pPr>
        <w:ind w:firstLine="426"/>
        <w:jc w:val="both"/>
        <w:rPr>
          <w:rFonts w:ascii="Times New Roman" w:hAnsi="Times New Roman" w:cs="Times New Roman"/>
          <w:sz w:val="24"/>
          <w:szCs w:val="24"/>
        </w:rPr>
      </w:pPr>
      <w:r w:rsidRPr="00B82927">
        <w:rPr>
          <w:rFonts w:ascii="Times New Roman" w:hAnsi="Times New Roman" w:cs="Times New Roman"/>
          <w:sz w:val="24"/>
          <w:szCs w:val="24"/>
        </w:rPr>
        <w:t> </w:t>
      </w:r>
      <w:r w:rsidRPr="00B82927">
        <w:rPr>
          <w:rFonts w:ascii="Times New Roman" w:hAnsi="Times New Roman" w:cs="Times New Roman"/>
          <w:bCs/>
          <w:sz w:val="24"/>
          <w:szCs w:val="24"/>
          <w:shd w:val="clear" w:color="auto" w:fill="FFFFFF"/>
        </w:rPr>
        <w:t xml:space="preserve">A economia do município de Vale do Anari baseia-se na produção agrícola que, por sua vez, baseia-se na Agricultura Familiar, o que nos favorece com uma “boa base primária”. Apesar de termos esta boa base fundamentada na agricultura familiar, não é o suficiente para que </w:t>
      </w:r>
      <w:proofErr w:type="gramStart"/>
      <w:r w:rsidRPr="00B82927">
        <w:rPr>
          <w:rFonts w:ascii="Times New Roman" w:hAnsi="Times New Roman" w:cs="Times New Roman"/>
          <w:bCs/>
          <w:sz w:val="24"/>
          <w:szCs w:val="24"/>
          <w:shd w:val="clear" w:color="auto" w:fill="FFFFFF"/>
        </w:rPr>
        <w:t>aconteça,</w:t>
      </w:r>
      <w:proofErr w:type="gramEnd"/>
      <w:r w:rsidRPr="00B82927">
        <w:rPr>
          <w:rFonts w:ascii="Times New Roman" w:hAnsi="Times New Roman" w:cs="Times New Roman"/>
          <w:bCs/>
          <w:sz w:val="24"/>
          <w:szCs w:val="24"/>
          <w:shd w:val="clear" w:color="auto" w:fill="FFFFFF"/>
        </w:rPr>
        <w:t xml:space="preserve"> naturalmente o desenvolvimento, e, se não houver uma política de incentivo e fortalecimento a cadeia produtiva, concomitante com um trabalho visando o desenvolvimento humano e social, invariavelmente, cedo ou tarde, iremos nos deparar com uma situação de êxodo rural. Esta municipalidade, de forma consciente, vem direcionando e desenvolvendo suas atividades e projetos em sintonia com um Plano de Desenvolvimento Sustentável. Nossas </w:t>
      </w:r>
      <w:r w:rsidRPr="00B82927">
        <w:rPr>
          <w:rFonts w:ascii="Times New Roman" w:hAnsi="Times New Roman" w:cs="Times New Roman"/>
          <w:bCs/>
          <w:sz w:val="24"/>
          <w:szCs w:val="24"/>
          <w:shd w:val="clear" w:color="auto" w:fill="FFFFFF"/>
        </w:rPr>
        <w:lastRenderedPageBreak/>
        <w:t>propostas e projetos apontam uma ação continuada e integrada de promoção do desenvolvimento, através do agronegócio, agregando valores de uma forma verticalizada, em todos os contornos da produção, e para tanto trabalha de acordo com um cronograma, com as seguintes etapas: Fomento a Produção; Apoio ao Associativismo e Cooperativismo; Agregação de Valores na Produção; Padronização e Comercialização Profissionalizada. No meio rural é necessário buscar alternativas de produção que diversifiquem as atividades, gerando renda e oportunidades complementares para o produtor. Tais atividades devem ser desenvolvidas com responsabilidade técnica e ambiental, considerando o potencial da região e as vocações locais.</w:t>
      </w:r>
    </w:p>
    <w:p w:rsidR="00FD28AE" w:rsidRPr="00B82927" w:rsidRDefault="00FD28AE" w:rsidP="00FD28AE">
      <w:pPr>
        <w:pStyle w:val="Default"/>
        <w:spacing w:line="276" w:lineRule="auto"/>
        <w:ind w:firstLine="426"/>
        <w:jc w:val="both"/>
        <w:rPr>
          <w:rFonts w:ascii="Times New Roman" w:hAnsi="Times New Roman" w:cs="Times New Roman"/>
          <w:bCs/>
          <w:shd w:val="clear" w:color="auto" w:fill="FFFFFF"/>
        </w:rPr>
      </w:pPr>
      <w:r w:rsidRPr="00B82927">
        <w:rPr>
          <w:rFonts w:ascii="Times New Roman" w:hAnsi="Times New Roman" w:cs="Times New Roman"/>
          <w:bCs/>
          <w:shd w:val="clear" w:color="auto" w:fill="FFFFFF"/>
        </w:rPr>
        <w:t xml:space="preserve">Justifica-se a escolha do município de Vale do Anari, considerando que os Equipamentos, objeto da Parceria, foram adquiridos através dos </w:t>
      </w:r>
      <w:r w:rsidRPr="00B82927">
        <w:rPr>
          <w:rFonts w:ascii="Times New Roman" w:hAnsi="Times New Roman" w:cs="Times New Roman"/>
          <w:b/>
          <w:bCs/>
          <w:shd w:val="clear" w:color="auto" w:fill="FFFFFF"/>
        </w:rPr>
        <w:t xml:space="preserve">Convênios com recursos oriundos de emenda parlamentares, termo de fomento com o Município de Vale do Anari e a Secretaria Estadual de Agricultura </w:t>
      </w:r>
      <w:r w:rsidRPr="00B82927">
        <w:rPr>
          <w:rFonts w:ascii="Times New Roman" w:hAnsi="Times New Roman" w:cs="Times New Roman"/>
          <w:bCs/>
          <w:shd w:val="clear" w:color="auto" w:fill="FFFFFF"/>
        </w:rPr>
        <w:t>para atender o município de Vale do Anari. Terá como foco atender às necessidades dos pequenos produtores rurais com infraestrutura básica e condições necessárias para o desenvolvimento das atividades da agricultura e pecuária, especificamente no que concerne em: aumentar a produtividade e consequentemente a renda dos produtores, contribuir para minimizar os custos da produção agrícola, melhorar as condições de trabalho e a qualidade de vida dos produtores rurais da comunidade para o fortalecimento da agricultura familiar.</w:t>
      </w:r>
    </w:p>
    <w:p w:rsidR="00FD28AE" w:rsidRPr="00B82927" w:rsidRDefault="00FD28AE" w:rsidP="00FD28AE">
      <w:pPr>
        <w:pStyle w:val="Default"/>
        <w:spacing w:line="276" w:lineRule="auto"/>
        <w:ind w:firstLine="426"/>
        <w:jc w:val="both"/>
        <w:rPr>
          <w:rFonts w:ascii="Times New Roman" w:hAnsi="Times New Roman" w:cs="Times New Roman"/>
          <w:bCs/>
          <w:shd w:val="clear" w:color="auto" w:fill="FFFFFF"/>
        </w:rPr>
      </w:pPr>
    </w:p>
    <w:p w:rsidR="00FD28AE" w:rsidRPr="00B82927" w:rsidRDefault="00FD28AE" w:rsidP="00FD28AE">
      <w:pPr>
        <w:pStyle w:val="Default"/>
        <w:spacing w:line="276" w:lineRule="auto"/>
        <w:jc w:val="both"/>
        <w:rPr>
          <w:rFonts w:ascii="Times New Roman" w:hAnsi="Times New Roman" w:cs="Times New Roman"/>
        </w:rPr>
      </w:pPr>
      <w:r w:rsidRPr="00B82927">
        <w:rPr>
          <w:rFonts w:ascii="Times New Roman" w:hAnsi="Times New Roman" w:cs="Times New Roman"/>
          <w:b/>
        </w:rPr>
        <w:t>2.1- Justificativa de agrupamento dos equipamentos por Lote</w:t>
      </w:r>
      <w:r w:rsidRPr="00B82927">
        <w:rPr>
          <w:rFonts w:ascii="Times New Roman" w:hAnsi="Times New Roman" w:cs="Times New Roman"/>
        </w:rPr>
        <w:t xml:space="preserve">. </w:t>
      </w:r>
    </w:p>
    <w:p w:rsidR="00FD28AE" w:rsidRPr="00B82927" w:rsidRDefault="00FD28AE" w:rsidP="00FD28AE">
      <w:pPr>
        <w:pStyle w:val="Default"/>
        <w:spacing w:line="276" w:lineRule="auto"/>
        <w:ind w:firstLine="426"/>
        <w:jc w:val="both"/>
        <w:rPr>
          <w:rFonts w:ascii="Times New Roman" w:hAnsi="Times New Roman" w:cs="Times New Roman"/>
          <w:bCs/>
          <w:shd w:val="clear" w:color="auto" w:fill="FFFFFF"/>
        </w:rPr>
      </w:pPr>
      <w:r w:rsidRPr="00B82927">
        <w:rPr>
          <w:rFonts w:ascii="Times New Roman" w:hAnsi="Times New Roman" w:cs="Times New Roman"/>
        </w:rPr>
        <w:t>Justifica-se o agrupamento por lotes dos equipamentos, tendo em vista a economicidade processual, sendo que todos os equipamentos objeto deste chamamento são de mesmo gênero e comuns a regiões agrícolas, também considerando que o município a ser atendido possui várias associações de pequenos produtores rurais e a utilização dos lotes contemplaria mais de uma associação.</w:t>
      </w:r>
    </w:p>
    <w:p w:rsidR="00FD28AE" w:rsidRPr="00B82927" w:rsidRDefault="00FD28AE" w:rsidP="00FD28AE">
      <w:pPr>
        <w:pStyle w:val="Default"/>
        <w:spacing w:line="276" w:lineRule="auto"/>
        <w:ind w:firstLine="284"/>
        <w:jc w:val="both"/>
        <w:rPr>
          <w:rFonts w:ascii="Times New Roman" w:hAnsi="Times New Roman" w:cs="Times New Roman"/>
          <w:bCs/>
          <w:shd w:val="clear" w:color="auto" w:fill="FFFFFF"/>
        </w:rPr>
      </w:pPr>
    </w:p>
    <w:p w:rsidR="00FD28AE" w:rsidRPr="00B82927" w:rsidRDefault="00FD28AE" w:rsidP="00FD28AE">
      <w:pPr>
        <w:shd w:val="clear" w:color="auto" w:fill="FFFFFF"/>
        <w:tabs>
          <w:tab w:val="left" w:pos="426"/>
          <w:tab w:val="left" w:pos="9356"/>
        </w:tabs>
        <w:jc w:val="both"/>
        <w:rPr>
          <w:rFonts w:ascii="Times New Roman" w:hAnsi="Times New Roman" w:cs="Times New Roman"/>
          <w:b/>
          <w:sz w:val="24"/>
          <w:szCs w:val="24"/>
        </w:rPr>
      </w:pPr>
      <w:r w:rsidRPr="00B82927">
        <w:rPr>
          <w:rFonts w:ascii="Times New Roman" w:hAnsi="Times New Roman" w:cs="Times New Roman"/>
          <w:b/>
          <w:sz w:val="24"/>
          <w:szCs w:val="24"/>
        </w:rPr>
        <w:t>3 – Descrições do Objeto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695"/>
        <w:gridCol w:w="6520"/>
      </w:tblGrid>
      <w:tr w:rsidR="00FD28AE" w:rsidRPr="00B82927" w:rsidTr="005C3070">
        <w:tc>
          <w:tcPr>
            <w:tcW w:w="857" w:type="dxa"/>
            <w:shd w:val="clear" w:color="auto" w:fill="auto"/>
            <w:vAlign w:val="center"/>
          </w:tcPr>
          <w:p w:rsidR="00FD28AE" w:rsidRPr="00B82927" w:rsidRDefault="00FD28AE" w:rsidP="005C3070">
            <w:pPr>
              <w:spacing w:before="100" w:beforeAutospacing="1" w:after="100" w:afterAutospacing="1"/>
              <w:jc w:val="center"/>
              <w:rPr>
                <w:rFonts w:ascii="Times New Roman" w:hAnsi="Times New Roman" w:cs="Times New Roman"/>
                <w:b/>
                <w:sz w:val="24"/>
                <w:szCs w:val="24"/>
              </w:rPr>
            </w:pPr>
            <w:r w:rsidRPr="00B82927">
              <w:rPr>
                <w:rFonts w:ascii="Times New Roman" w:hAnsi="Times New Roman" w:cs="Times New Roman"/>
                <w:b/>
                <w:sz w:val="24"/>
                <w:szCs w:val="24"/>
              </w:rPr>
              <w:t>ITEM</w:t>
            </w:r>
          </w:p>
        </w:tc>
        <w:tc>
          <w:tcPr>
            <w:tcW w:w="8215" w:type="dxa"/>
            <w:gridSpan w:val="2"/>
            <w:shd w:val="clear" w:color="auto" w:fill="auto"/>
            <w:vAlign w:val="center"/>
          </w:tcPr>
          <w:p w:rsidR="00FD28AE" w:rsidRPr="00B82927" w:rsidRDefault="00FD28AE" w:rsidP="005C3070">
            <w:pPr>
              <w:spacing w:before="100" w:beforeAutospacing="1" w:after="100" w:afterAutospacing="1"/>
              <w:jc w:val="center"/>
              <w:rPr>
                <w:rFonts w:ascii="Times New Roman" w:hAnsi="Times New Roman" w:cs="Times New Roman"/>
                <w:b/>
                <w:sz w:val="24"/>
                <w:szCs w:val="24"/>
              </w:rPr>
            </w:pPr>
            <w:r w:rsidRPr="00B82927">
              <w:rPr>
                <w:rFonts w:ascii="Times New Roman" w:hAnsi="Times New Roman" w:cs="Times New Roman"/>
                <w:b/>
                <w:sz w:val="24"/>
                <w:szCs w:val="24"/>
              </w:rPr>
              <w:t>PRODUTOS</w:t>
            </w:r>
          </w:p>
        </w:tc>
      </w:tr>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Lote: 01</w:t>
            </w:r>
          </w:p>
        </w:tc>
      </w:tr>
      <w:tr w:rsidR="00FD28AE" w:rsidRPr="00B82927" w:rsidTr="005C3070">
        <w:trPr>
          <w:trHeight w:val="273"/>
        </w:trPr>
        <w:tc>
          <w:tcPr>
            <w:tcW w:w="857"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695"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92"/>
        </w:trPr>
        <w:tc>
          <w:tcPr>
            <w:tcW w:w="85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695"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7474</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Trator agrícola de pneus (SEAGRI)</w:t>
            </w:r>
          </w:p>
        </w:tc>
      </w:tr>
      <w:tr w:rsidR="00FD28AE" w:rsidRPr="00B82927" w:rsidTr="005C3070">
        <w:trPr>
          <w:trHeight w:val="267"/>
        </w:trPr>
        <w:tc>
          <w:tcPr>
            <w:tcW w:w="85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2</w:t>
            </w:r>
          </w:p>
        </w:tc>
        <w:tc>
          <w:tcPr>
            <w:tcW w:w="1695"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7070</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agrícola de pneus (SEAGRI)</w:t>
            </w:r>
          </w:p>
        </w:tc>
      </w:tr>
      <w:tr w:rsidR="00FD28AE" w:rsidRPr="00B82927" w:rsidTr="005C3070">
        <w:trPr>
          <w:trHeight w:val="258"/>
        </w:trPr>
        <w:tc>
          <w:tcPr>
            <w:tcW w:w="85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3</w:t>
            </w:r>
          </w:p>
        </w:tc>
        <w:tc>
          <w:tcPr>
            <w:tcW w:w="1695"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7543</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rPr>
              <w:t xml:space="preserve">Grade </w:t>
            </w:r>
            <w:proofErr w:type="spellStart"/>
            <w:r w:rsidRPr="00B82927">
              <w:rPr>
                <w:rFonts w:ascii="Times New Roman" w:hAnsi="Times New Roman" w:cs="Times New Roman"/>
                <w:sz w:val="24"/>
                <w:szCs w:val="24"/>
              </w:rPr>
              <w:t>aradora</w:t>
            </w:r>
            <w:proofErr w:type="spellEnd"/>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lang w:val="en-US"/>
              </w:rPr>
              <w:t>(SEAGRI)</w:t>
            </w:r>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lastRenderedPageBreak/>
              <w:t>Lote: 02</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12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5207</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proofErr w:type="spellStart"/>
            <w:r w:rsidRPr="00B82927">
              <w:rPr>
                <w:rFonts w:ascii="Times New Roman" w:hAnsi="Times New Roman" w:cs="Times New Roman"/>
                <w:sz w:val="24"/>
                <w:szCs w:val="24"/>
              </w:rPr>
              <w:t>Colhedeora</w:t>
            </w:r>
            <w:proofErr w:type="spellEnd"/>
            <w:r w:rsidRPr="00B82927">
              <w:rPr>
                <w:rFonts w:ascii="Times New Roman" w:hAnsi="Times New Roman" w:cs="Times New Roman"/>
                <w:sz w:val="24"/>
                <w:szCs w:val="24"/>
              </w:rPr>
              <w:t xml:space="preserve"> de forragens</w:t>
            </w:r>
            <w:r w:rsidRPr="00B82927">
              <w:rPr>
                <w:rFonts w:ascii="Times New Roman" w:hAnsi="Times New Roman" w:cs="Times New Roman"/>
                <w:sz w:val="24"/>
                <w:szCs w:val="24"/>
                <w:lang w:val="en-US"/>
              </w:rPr>
              <w:t xml:space="preserve"> </w:t>
            </w:r>
          </w:p>
        </w:tc>
      </w:tr>
      <w:tr w:rsidR="00FD28AE" w:rsidRPr="00B82927" w:rsidTr="005C3070">
        <w:trPr>
          <w:trHeight w:val="12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5213</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rPr>
              <w:t>Distribuidor de calcário 600 kg</w:t>
            </w:r>
            <w:hyperlink r:id="rId9" w:history="1"/>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03</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71"/>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rPr>
              <w:t>7896</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Trator de pneus</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lang w:val="en-US"/>
              </w:rPr>
              <w:t>(SEAGRI)</w:t>
            </w:r>
          </w:p>
        </w:tc>
      </w:tr>
      <w:tr w:rsidR="00FD28AE" w:rsidRPr="00B82927" w:rsidTr="005C3070">
        <w:trPr>
          <w:trHeight w:val="262"/>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9326</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agrícola de pneus (SEAGRI)</w:t>
            </w:r>
          </w:p>
        </w:tc>
      </w:tr>
      <w:tr w:rsidR="00FD28AE" w:rsidRPr="00B82927" w:rsidTr="005C3070">
        <w:trPr>
          <w:trHeight w:val="26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9350</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rPr>
              <w:t xml:space="preserve">Grade </w:t>
            </w:r>
            <w:proofErr w:type="spellStart"/>
            <w:r w:rsidRPr="00B82927">
              <w:rPr>
                <w:rFonts w:ascii="Times New Roman" w:hAnsi="Times New Roman" w:cs="Times New Roman"/>
                <w:sz w:val="24"/>
                <w:szCs w:val="24"/>
              </w:rPr>
              <w:t>aradora</w:t>
            </w:r>
            <w:proofErr w:type="spellEnd"/>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lang w:val="en-US"/>
              </w:rPr>
              <w:t>(SEAGRI)</w:t>
            </w:r>
          </w:p>
        </w:tc>
      </w:tr>
      <w:tr w:rsidR="00FD28AE" w:rsidRPr="00B82927" w:rsidTr="005C3070">
        <w:trPr>
          <w:trHeight w:val="256"/>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7871</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shd w:val="clear" w:color="auto" w:fill="FFFFFF"/>
              <w:jc w:val="both"/>
              <w:outlineLvl w:val="2"/>
              <w:rPr>
                <w:rFonts w:ascii="Times New Roman" w:hAnsi="Times New Roman" w:cs="Times New Roman"/>
                <w:sz w:val="24"/>
                <w:szCs w:val="24"/>
                <w:lang w:val="en-US"/>
              </w:rPr>
            </w:pPr>
            <w:proofErr w:type="spellStart"/>
            <w:r w:rsidRPr="00B82927">
              <w:rPr>
                <w:rFonts w:ascii="Times New Roman" w:hAnsi="Times New Roman" w:cs="Times New Roman"/>
                <w:sz w:val="24"/>
                <w:szCs w:val="24"/>
                <w:lang w:val="en-US"/>
              </w:rPr>
              <w:t>Batedor</w:t>
            </w:r>
            <w:proofErr w:type="spellEnd"/>
            <w:r w:rsidRPr="00B82927">
              <w:rPr>
                <w:rFonts w:ascii="Times New Roman" w:hAnsi="Times New Roman" w:cs="Times New Roman"/>
                <w:sz w:val="24"/>
                <w:szCs w:val="24"/>
                <w:lang w:val="en-US"/>
              </w:rPr>
              <w:t xml:space="preserve"> de </w:t>
            </w:r>
            <w:proofErr w:type="spellStart"/>
            <w:r w:rsidRPr="00B82927">
              <w:rPr>
                <w:rFonts w:ascii="Times New Roman" w:hAnsi="Times New Roman" w:cs="Times New Roman"/>
                <w:sz w:val="24"/>
                <w:szCs w:val="24"/>
                <w:lang w:val="en-US"/>
              </w:rPr>
              <w:t>rapadura</w:t>
            </w:r>
            <w:proofErr w:type="spellEnd"/>
            <w:r w:rsidRPr="00B82927">
              <w:rPr>
                <w:rFonts w:ascii="Times New Roman" w:hAnsi="Times New Roman" w:cs="Times New Roman"/>
                <w:sz w:val="24"/>
                <w:szCs w:val="24"/>
                <w:lang w:val="en-US"/>
              </w:rPr>
              <w:t xml:space="preserve"> (SEAGRI)</w:t>
            </w:r>
          </w:p>
        </w:tc>
      </w:tr>
      <w:tr w:rsidR="00FD28AE" w:rsidRPr="00B82927" w:rsidTr="005C3070">
        <w:trPr>
          <w:trHeight w:val="21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5</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7875</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shd w:val="clear" w:color="auto" w:fill="FFFFFF"/>
              <w:jc w:val="both"/>
              <w:outlineLvl w:val="2"/>
              <w:rPr>
                <w:rFonts w:ascii="Times New Roman" w:hAnsi="Times New Roman" w:cs="Times New Roman"/>
                <w:sz w:val="24"/>
                <w:szCs w:val="24"/>
              </w:rPr>
            </w:pPr>
            <w:r w:rsidRPr="00B82927">
              <w:rPr>
                <w:rFonts w:ascii="Times New Roman" w:hAnsi="Times New Roman" w:cs="Times New Roman"/>
                <w:sz w:val="24"/>
                <w:szCs w:val="24"/>
              </w:rPr>
              <w:t>Tacho de cozinhar caldo de cana (SEAGRI)</w:t>
            </w:r>
          </w:p>
        </w:tc>
      </w:tr>
      <w:tr w:rsidR="00FD28AE" w:rsidRPr="00B82927" w:rsidTr="005C3070">
        <w:trPr>
          <w:trHeight w:val="180"/>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8137</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shd w:val="clear" w:color="auto" w:fill="FFFFFF"/>
              <w:jc w:val="both"/>
              <w:outlineLvl w:val="2"/>
              <w:rPr>
                <w:rFonts w:ascii="Times New Roman" w:hAnsi="Times New Roman" w:cs="Times New Roman"/>
                <w:sz w:val="24"/>
                <w:szCs w:val="24"/>
              </w:rPr>
            </w:pPr>
            <w:r w:rsidRPr="00B82927">
              <w:rPr>
                <w:rFonts w:ascii="Times New Roman" w:hAnsi="Times New Roman" w:cs="Times New Roman"/>
                <w:sz w:val="24"/>
                <w:szCs w:val="24"/>
              </w:rPr>
              <w:t>Engenho para extração de caldo de cana (SEAGRI)</w:t>
            </w:r>
          </w:p>
        </w:tc>
      </w:tr>
      <w:tr w:rsidR="00FD28AE" w:rsidRPr="00B82927" w:rsidTr="005C3070">
        <w:trPr>
          <w:trHeight w:val="180"/>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7</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7867</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shd w:val="clear" w:color="auto" w:fill="FFFFFF"/>
              <w:jc w:val="both"/>
              <w:outlineLvl w:val="2"/>
              <w:rPr>
                <w:rFonts w:ascii="Times New Roman" w:hAnsi="Times New Roman" w:cs="Times New Roman"/>
                <w:sz w:val="24"/>
                <w:szCs w:val="24"/>
                <w:lang w:val="en-US"/>
              </w:rPr>
            </w:pPr>
            <w:proofErr w:type="spellStart"/>
            <w:r w:rsidRPr="00B82927">
              <w:rPr>
                <w:rFonts w:ascii="Times New Roman" w:hAnsi="Times New Roman" w:cs="Times New Roman"/>
                <w:sz w:val="24"/>
                <w:szCs w:val="24"/>
                <w:lang w:val="en-US"/>
              </w:rPr>
              <w:t>Decantador</w:t>
            </w:r>
            <w:proofErr w:type="spellEnd"/>
            <w:r w:rsidRPr="00B82927">
              <w:rPr>
                <w:rFonts w:ascii="Times New Roman" w:hAnsi="Times New Roman" w:cs="Times New Roman"/>
                <w:sz w:val="24"/>
                <w:szCs w:val="24"/>
                <w:lang w:val="en-US"/>
              </w:rPr>
              <w:t xml:space="preserve"> </w:t>
            </w:r>
            <w:proofErr w:type="spellStart"/>
            <w:r w:rsidRPr="00B82927">
              <w:rPr>
                <w:rFonts w:ascii="Times New Roman" w:hAnsi="Times New Roman" w:cs="Times New Roman"/>
                <w:sz w:val="24"/>
                <w:szCs w:val="24"/>
                <w:lang w:val="en-US"/>
              </w:rPr>
              <w:t>aço</w:t>
            </w:r>
            <w:proofErr w:type="spellEnd"/>
            <w:r w:rsidRPr="00B82927">
              <w:rPr>
                <w:rFonts w:ascii="Times New Roman" w:hAnsi="Times New Roman" w:cs="Times New Roman"/>
                <w:sz w:val="24"/>
                <w:szCs w:val="24"/>
                <w:lang w:val="en-US"/>
              </w:rPr>
              <w:t xml:space="preserve"> </w:t>
            </w:r>
            <w:proofErr w:type="spellStart"/>
            <w:r w:rsidRPr="00B82927">
              <w:rPr>
                <w:rFonts w:ascii="Times New Roman" w:hAnsi="Times New Roman" w:cs="Times New Roman"/>
                <w:sz w:val="24"/>
                <w:szCs w:val="24"/>
                <w:lang w:val="en-US"/>
              </w:rPr>
              <w:t>inox</w:t>
            </w:r>
            <w:proofErr w:type="spellEnd"/>
            <w:r w:rsidRPr="00B82927">
              <w:rPr>
                <w:rFonts w:ascii="Times New Roman" w:hAnsi="Times New Roman" w:cs="Times New Roman"/>
                <w:sz w:val="24"/>
                <w:szCs w:val="24"/>
                <w:lang w:val="en-US"/>
              </w:rPr>
              <w:t xml:space="preserve"> (SEAGRI)</w:t>
            </w:r>
          </w:p>
        </w:tc>
      </w:tr>
      <w:tr w:rsidR="00FD28AE" w:rsidRPr="00B82927" w:rsidTr="005C3070">
        <w:trPr>
          <w:trHeight w:val="180"/>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8</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shd w:val="clear" w:color="auto" w:fill="FFFFFF"/>
              <w:jc w:val="both"/>
              <w:outlineLvl w:val="2"/>
              <w:rPr>
                <w:rFonts w:ascii="Times New Roman" w:hAnsi="Times New Roman" w:cs="Times New Roman"/>
                <w:sz w:val="24"/>
                <w:szCs w:val="24"/>
                <w:lang w:val="en-US"/>
              </w:rPr>
            </w:pPr>
            <w:proofErr w:type="spellStart"/>
            <w:r w:rsidRPr="00B82927">
              <w:rPr>
                <w:rFonts w:ascii="Times New Roman" w:hAnsi="Times New Roman" w:cs="Times New Roman"/>
                <w:sz w:val="24"/>
                <w:szCs w:val="24"/>
                <w:lang w:val="en-US"/>
              </w:rPr>
              <w:t>Espatula</w:t>
            </w:r>
            <w:proofErr w:type="spellEnd"/>
            <w:r w:rsidRPr="00B82927">
              <w:rPr>
                <w:rFonts w:ascii="Times New Roman" w:hAnsi="Times New Roman" w:cs="Times New Roman"/>
                <w:sz w:val="24"/>
                <w:szCs w:val="24"/>
                <w:lang w:val="en-US"/>
              </w:rPr>
              <w:t xml:space="preserve"> </w:t>
            </w:r>
            <w:proofErr w:type="spellStart"/>
            <w:r w:rsidRPr="00B82927">
              <w:rPr>
                <w:rFonts w:ascii="Times New Roman" w:hAnsi="Times New Roman" w:cs="Times New Roman"/>
                <w:sz w:val="24"/>
                <w:szCs w:val="24"/>
                <w:lang w:val="en-US"/>
              </w:rPr>
              <w:t>aço</w:t>
            </w:r>
            <w:proofErr w:type="spellEnd"/>
            <w:r w:rsidRPr="00B82927">
              <w:rPr>
                <w:rFonts w:ascii="Times New Roman" w:hAnsi="Times New Roman" w:cs="Times New Roman"/>
                <w:sz w:val="24"/>
                <w:szCs w:val="24"/>
                <w:lang w:val="en-US"/>
              </w:rPr>
              <w:t xml:space="preserve"> </w:t>
            </w:r>
            <w:proofErr w:type="spellStart"/>
            <w:r w:rsidRPr="00B82927">
              <w:rPr>
                <w:rFonts w:ascii="Times New Roman" w:hAnsi="Times New Roman" w:cs="Times New Roman"/>
                <w:sz w:val="24"/>
                <w:szCs w:val="24"/>
                <w:lang w:val="en-US"/>
              </w:rPr>
              <w:t>inox</w:t>
            </w:r>
            <w:proofErr w:type="spellEnd"/>
            <w:r w:rsidRPr="00B82927">
              <w:rPr>
                <w:rFonts w:ascii="Times New Roman" w:hAnsi="Times New Roman" w:cs="Times New Roman"/>
                <w:sz w:val="24"/>
                <w:szCs w:val="24"/>
                <w:lang w:val="en-US"/>
              </w:rPr>
              <w:t xml:space="preserve"> (SEAGRI)</w:t>
            </w:r>
          </w:p>
        </w:tc>
      </w:tr>
      <w:tr w:rsidR="00FD28AE" w:rsidRPr="00B82927" w:rsidTr="005C3070">
        <w:trPr>
          <w:trHeight w:val="180"/>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9</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shd w:val="clear" w:color="auto" w:fill="FFFFFF"/>
              <w:jc w:val="both"/>
              <w:outlineLvl w:val="2"/>
              <w:rPr>
                <w:rFonts w:ascii="Times New Roman" w:hAnsi="Times New Roman" w:cs="Times New Roman"/>
                <w:sz w:val="24"/>
                <w:szCs w:val="24"/>
                <w:lang w:val="en-US"/>
              </w:rPr>
            </w:pPr>
            <w:proofErr w:type="spellStart"/>
            <w:r w:rsidRPr="00B82927">
              <w:rPr>
                <w:rFonts w:ascii="Times New Roman" w:hAnsi="Times New Roman" w:cs="Times New Roman"/>
                <w:sz w:val="24"/>
                <w:szCs w:val="24"/>
                <w:lang w:val="en-US"/>
              </w:rPr>
              <w:t>Peneira</w:t>
            </w:r>
            <w:proofErr w:type="spellEnd"/>
            <w:r w:rsidRPr="00B82927">
              <w:rPr>
                <w:rFonts w:ascii="Times New Roman" w:hAnsi="Times New Roman" w:cs="Times New Roman"/>
                <w:sz w:val="24"/>
                <w:szCs w:val="24"/>
                <w:lang w:val="en-US"/>
              </w:rPr>
              <w:t xml:space="preserve"> </w:t>
            </w:r>
            <w:proofErr w:type="spellStart"/>
            <w:r w:rsidRPr="00B82927">
              <w:rPr>
                <w:rFonts w:ascii="Times New Roman" w:hAnsi="Times New Roman" w:cs="Times New Roman"/>
                <w:sz w:val="24"/>
                <w:szCs w:val="24"/>
                <w:lang w:val="en-US"/>
              </w:rPr>
              <w:t>aço</w:t>
            </w:r>
            <w:proofErr w:type="spellEnd"/>
            <w:r w:rsidRPr="00B82927">
              <w:rPr>
                <w:rFonts w:ascii="Times New Roman" w:hAnsi="Times New Roman" w:cs="Times New Roman"/>
                <w:sz w:val="24"/>
                <w:szCs w:val="24"/>
                <w:lang w:val="en-US"/>
              </w:rPr>
              <w:t xml:space="preserve"> </w:t>
            </w:r>
            <w:proofErr w:type="spellStart"/>
            <w:r w:rsidRPr="00B82927">
              <w:rPr>
                <w:rFonts w:ascii="Times New Roman" w:hAnsi="Times New Roman" w:cs="Times New Roman"/>
                <w:sz w:val="24"/>
                <w:szCs w:val="24"/>
                <w:lang w:val="en-US"/>
              </w:rPr>
              <w:t>inox</w:t>
            </w:r>
            <w:proofErr w:type="spellEnd"/>
            <w:r w:rsidRPr="00B82927">
              <w:rPr>
                <w:rFonts w:ascii="Times New Roman" w:hAnsi="Times New Roman" w:cs="Times New Roman"/>
                <w:sz w:val="24"/>
                <w:szCs w:val="24"/>
                <w:lang w:val="en-US"/>
              </w:rPr>
              <w:t xml:space="preserve"> (SEAGRI)</w:t>
            </w:r>
          </w:p>
        </w:tc>
      </w:tr>
    </w:tbl>
    <w:p w:rsidR="007D4B32" w:rsidRPr="00B82927" w:rsidRDefault="007D4B32"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04</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33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lang w:val="en-US"/>
              </w:rPr>
              <w:t xml:space="preserve"> 7488</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Trator agrícola de pneus (SEAGRI)</w:t>
            </w:r>
          </w:p>
        </w:tc>
      </w:tr>
      <w:tr w:rsidR="00FD28AE" w:rsidRPr="00B82927" w:rsidTr="005C3070">
        <w:trPr>
          <w:trHeight w:val="33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lang w:val="en-US"/>
              </w:rPr>
              <w:t>7073</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agrícola de pneus (SEAGRI)</w:t>
            </w:r>
          </w:p>
        </w:tc>
      </w:tr>
      <w:tr w:rsidR="00FD28AE" w:rsidRPr="00B82927" w:rsidTr="005C3070">
        <w:trPr>
          <w:trHeight w:val="33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lang w:val="en-US"/>
              </w:rPr>
              <w:t>7608</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rPr>
              <w:t xml:space="preserve">Grade </w:t>
            </w:r>
            <w:proofErr w:type="spellStart"/>
            <w:r w:rsidRPr="00B82927">
              <w:rPr>
                <w:rFonts w:ascii="Times New Roman" w:hAnsi="Times New Roman" w:cs="Times New Roman"/>
                <w:sz w:val="24"/>
                <w:szCs w:val="24"/>
              </w:rPr>
              <w:t>aradora</w:t>
            </w:r>
            <w:proofErr w:type="spellEnd"/>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lang w:val="en-US"/>
              </w:rPr>
              <w:t>(SEAGRI)</w:t>
            </w:r>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05</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33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7259</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lang w:val="en-US"/>
              </w:rPr>
              <w:t xml:space="preserve">Micro </w:t>
            </w:r>
            <w:proofErr w:type="spellStart"/>
            <w:r w:rsidRPr="00B82927">
              <w:rPr>
                <w:rFonts w:ascii="Times New Roman" w:hAnsi="Times New Roman" w:cs="Times New Roman"/>
                <w:sz w:val="24"/>
                <w:szCs w:val="24"/>
                <w:lang w:val="en-US"/>
              </w:rPr>
              <w:t>trator</w:t>
            </w:r>
            <w:proofErr w:type="spellEnd"/>
            <w:r w:rsidRPr="00B82927">
              <w:rPr>
                <w:rFonts w:ascii="Times New Roman" w:hAnsi="Times New Roman" w:cs="Times New Roman"/>
                <w:sz w:val="24"/>
                <w:szCs w:val="24"/>
                <w:lang w:val="en-US"/>
              </w:rPr>
              <w:t xml:space="preserve"> MCS 10135 </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06</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33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7260</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lang w:val="en-US"/>
              </w:rPr>
              <w:t xml:space="preserve">Micro </w:t>
            </w:r>
            <w:proofErr w:type="spellStart"/>
            <w:r w:rsidRPr="00B82927">
              <w:rPr>
                <w:rFonts w:ascii="Times New Roman" w:hAnsi="Times New Roman" w:cs="Times New Roman"/>
                <w:sz w:val="24"/>
                <w:szCs w:val="24"/>
                <w:lang w:val="en-US"/>
              </w:rPr>
              <w:t>trator</w:t>
            </w:r>
            <w:proofErr w:type="spellEnd"/>
            <w:r w:rsidRPr="00B82927">
              <w:rPr>
                <w:rFonts w:ascii="Times New Roman" w:hAnsi="Times New Roman" w:cs="Times New Roman"/>
                <w:sz w:val="24"/>
                <w:szCs w:val="24"/>
                <w:lang w:val="en-US"/>
              </w:rPr>
              <w:t xml:space="preserve"> MCS 10135 </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07</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337"/>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7262</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lang w:val="en-US"/>
              </w:rPr>
            </w:pPr>
            <w:r w:rsidRPr="00B82927">
              <w:rPr>
                <w:rFonts w:ascii="Times New Roman" w:hAnsi="Times New Roman" w:cs="Times New Roman"/>
                <w:sz w:val="24"/>
                <w:szCs w:val="24"/>
                <w:lang w:val="en-US"/>
              </w:rPr>
              <w:t xml:space="preserve">Micro </w:t>
            </w:r>
            <w:proofErr w:type="spellStart"/>
            <w:r w:rsidRPr="00B82927">
              <w:rPr>
                <w:rFonts w:ascii="Times New Roman" w:hAnsi="Times New Roman" w:cs="Times New Roman"/>
                <w:sz w:val="24"/>
                <w:szCs w:val="24"/>
                <w:lang w:val="en-US"/>
              </w:rPr>
              <w:t>trator</w:t>
            </w:r>
            <w:proofErr w:type="spellEnd"/>
            <w:r w:rsidRPr="00B82927">
              <w:rPr>
                <w:rFonts w:ascii="Times New Roman" w:hAnsi="Times New Roman" w:cs="Times New Roman"/>
                <w:sz w:val="24"/>
                <w:szCs w:val="24"/>
                <w:lang w:val="en-US"/>
              </w:rPr>
              <w:t xml:space="preserve"> MCS 10135 </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08</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p>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5286</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3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5293</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09</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1</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5287</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5294</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10</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1</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5288</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5295</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11</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1</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5289</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5296</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12</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1</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5290</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5297</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13</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1</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5291</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5298</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14</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1</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5292</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95"/>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5299</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lastRenderedPageBreak/>
              <w:t>Lote: 15</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B82927">
            <w:pPr>
              <w:ind w:left="360"/>
              <w:jc w:val="center"/>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5324</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3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B82927">
            <w:pPr>
              <w:jc w:val="center"/>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5325</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rPr>
          <w:rFonts w:ascii="Times New Roman" w:hAnsi="Times New Roman" w:cs="Times New Roman"/>
          <w:vanish/>
          <w:sz w:val="24"/>
          <w:szCs w:val="24"/>
        </w:rPr>
      </w:pPr>
    </w:p>
    <w:tbl>
      <w:tblPr>
        <w:tblpPr w:leftFromText="141" w:rightFromText="141" w:vertAnchor="text" w:horzAnchor="margin" w:tblpX="108" w:tblpY="43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6521"/>
      </w:tblGrid>
      <w:tr w:rsidR="00FD28AE" w:rsidRPr="00B82927" w:rsidTr="005C3070">
        <w:trPr>
          <w:trHeight w:val="313"/>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16</w:t>
            </w:r>
          </w:p>
        </w:tc>
      </w:tr>
      <w:tr w:rsidR="00FD28AE" w:rsidRPr="00B82927" w:rsidTr="005C3070">
        <w:trPr>
          <w:trHeight w:val="27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p>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5326</w:t>
            </w:r>
          </w:p>
        </w:tc>
        <w:tc>
          <w:tcPr>
            <w:tcW w:w="652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34"/>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5327</w:t>
            </w:r>
          </w:p>
        </w:tc>
        <w:tc>
          <w:tcPr>
            <w:tcW w:w="652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17</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B82927">
            <w:pPr>
              <w:jc w:val="center"/>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5328</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3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B82927">
            <w:pPr>
              <w:jc w:val="center"/>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5329</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rPr>
          <w:rFonts w:ascii="Times New Roman" w:hAnsi="Times New Roman" w:cs="Times New Roman"/>
          <w:vanish/>
          <w:sz w:val="24"/>
          <w:szCs w:val="24"/>
        </w:rPr>
      </w:pPr>
    </w:p>
    <w:tbl>
      <w:tblPr>
        <w:tblpPr w:leftFromText="141" w:rightFromText="141" w:vertAnchor="text" w:horzAnchor="margin" w:tblpX="108" w:tblpY="43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6521"/>
      </w:tblGrid>
      <w:tr w:rsidR="00FD28AE" w:rsidRPr="00B82927" w:rsidTr="007D4B32">
        <w:trPr>
          <w:trHeight w:val="313"/>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18</w:t>
            </w:r>
          </w:p>
        </w:tc>
      </w:tr>
      <w:tr w:rsidR="00FD28AE" w:rsidRPr="00B82927" w:rsidTr="007D4B32">
        <w:trPr>
          <w:trHeight w:val="27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7D4B32">
        <w:trPr>
          <w:trHeight w:val="24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5330</w:t>
            </w:r>
          </w:p>
        </w:tc>
        <w:tc>
          <w:tcPr>
            <w:tcW w:w="652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7D4B32">
        <w:trPr>
          <w:trHeight w:val="234"/>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5331</w:t>
            </w:r>
          </w:p>
        </w:tc>
        <w:tc>
          <w:tcPr>
            <w:tcW w:w="652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Default="00FD28AE" w:rsidP="00FD28AE">
      <w:pPr>
        <w:jc w:val="both"/>
        <w:rPr>
          <w:rFonts w:ascii="Times New Roman" w:hAnsi="Times New Roman" w:cs="Times New Roman"/>
          <w:sz w:val="24"/>
          <w:szCs w:val="24"/>
        </w:rPr>
      </w:pPr>
    </w:p>
    <w:p w:rsidR="00B82927" w:rsidRDefault="00B82927" w:rsidP="00FD28AE">
      <w:pPr>
        <w:jc w:val="both"/>
        <w:rPr>
          <w:rFonts w:ascii="Times New Roman" w:hAnsi="Times New Roman" w:cs="Times New Roman"/>
          <w:sz w:val="24"/>
          <w:szCs w:val="24"/>
        </w:rPr>
      </w:pPr>
    </w:p>
    <w:p w:rsidR="00B82927" w:rsidRPr="00B82927" w:rsidRDefault="00B82927" w:rsidP="00FD28AE">
      <w:pPr>
        <w:jc w:val="both"/>
        <w:rPr>
          <w:rFonts w:ascii="Times New Roman" w:hAnsi="Times New Roman" w:cs="Times New Roman"/>
          <w:sz w:val="24"/>
          <w:szCs w:val="24"/>
        </w:rPr>
      </w:pPr>
    </w:p>
    <w:tbl>
      <w:tblPr>
        <w:tblpPr w:leftFromText="141" w:rightFromText="141" w:vertAnchor="text" w:horzAnchor="margin" w:tblpX="108" w:tblpY="43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6521"/>
      </w:tblGrid>
      <w:tr w:rsidR="008E703B" w:rsidRPr="00B82927" w:rsidTr="00B82927">
        <w:trPr>
          <w:trHeight w:val="313"/>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tcPr>
          <w:p w:rsidR="008E703B" w:rsidRPr="00B82927" w:rsidRDefault="008E703B" w:rsidP="00B82927">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lastRenderedPageBreak/>
              <w:t>Lote: 19</w:t>
            </w:r>
          </w:p>
        </w:tc>
      </w:tr>
      <w:tr w:rsidR="008E703B" w:rsidRPr="00B82927" w:rsidTr="00B82927">
        <w:trPr>
          <w:trHeight w:val="273"/>
        </w:trPr>
        <w:tc>
          <w:tcPr>
            <w:tcW w:w="817"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1"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8E703B" w:rsidRPr="00B82927" w:rsidTr="008E703B">
        <w:trPr>
          <w:trHeight w:val="504"/>
        </w:trPr>
        <w:tc>
          <w:tcPr>
            <w:tcW w:w="817"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ind w:left="360"/>
              <w:jc w:val="center"/>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jc w:val="center"/>
              <w:rPr>
                <w:rFonts w:ascii="Times New Roman" w:hAnsi="Times New Roman" w:cs="Times New Roman"/>
                <w:sz w:val="24"/>
                <w:szCs w:val="24"/>
              </w:rPr>
            </w:pPr>
            <w:r w:rsidRPr="00B82927">
              <w:rPr>
                <w:rFonts w:ascii="Times New Roman" w:hAnsi="Times New Roman" w:cs="Times New Roman"/>
                <w:sz w:val="24"/>
                <w:szCs w:val="24"/>
              </w:rPr>
              <w:t>5332</w:t>
            </w:r>
          </w:p>
        </w:tc>
        <w:tc>
          <w:tcPr>
            <w:tcW w:w="6521"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spacing w:after="0"/>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4t com 159CC, gasolina refrigeração a AR, partida elétrica, transmissão e 5 velocidades, cor vermelha.</w:t>
            </w:r>
          </w:p>
        </w:tc>
      </w:tr>
      <w:tr w:rsidR="008E703B" w:rsidRPr="00B82927" w:rsidTr="00B82927">
        <w:trPr>
          <w:trHeight w:val="234"/>
        </w:trPr>
        <w:tc>
          <w:tcPr>
            <w:tcW w:w="817"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ind w:left="360"/>
              <w:jc w:val="center"/>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5333</w:t>
            </w:r>
          </w:p>
        </w:tc>
        <w:tc>
          <w:tcPr>
            <w:tcW w:w="6521" w:type="dxa"/>
            <w:tcBorders>
              <w:top w:val="single" w:sz="4" w:space="0" w:color="auto"/>
              <w:left w:val="single" w:sz="4" w:space="0" w:color="auto"/>
              <w:bottom w:val="single" w:sz="4" w:space="0" w:color="auto"/>
              <w:right w:val="single" w:sz="4" w:space="0" w:color="auto"/>
            </w:tcBorders>
          </w:tcPr>
          <w:p w:rsidR="008E703B" w:rsidRPr="00B82927" w:rsidRDefault="008E703B" w:rsidP="00B82927">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8E703B" w:rsidRPr="00B82927" w:rsidRDefault="008E703B"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20</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5334</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3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5335</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21</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rPr>
                <w:rFonts w:ascii="Times New Roman" w:hAnsi="Times New Roman" w:cs="Times New Roman"/>
                <w:b/>
                <w:sz w:val="24"/>
                <w:szCs w:val="24"/>
                <w:lang w:val="en-US"/>
              </w:rPr>
            </w:pPr>
            <w:r w:rsidRPr="00B82927">
              <w:rPr>
                <w:rFonts w:ascii="Times New Roman" w:hAnsi="Times New Roman" w:cs="Times New Roman"/>
                <w:b/>
                <w:sz w:val="24"/>
                <w:szCs w:val="24"/>
                <w:lang w:val="en-US"/>
              </w:rPr>
              <w:t xml:space="preserve">      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rPr>
              <w:t>5336</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3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5337</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22</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rPr>
              <w:t>5338</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rPr>
                <w:rFonts w:ascii="Times New Roman" w:hAnsi="Times New Roman" w:cs="Times New Roman"/>
                <w:b/>
                <w:sz w:val="24"/>
                <w:szCs w:val="24"/>
                <w:lang w:val="en-US"/>
              </w:rPr>
            </w:pPr>
            <w:r w:rsidRPr="00B82927">
              <w:rPr>
                <w:rFonts w:ascii="Times New Roman" w:hAnsi="Times New Roman" w:cs="Times New Roman"/>
                <w:b/>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5339</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Default="00FD28AE" w:rsidP="00FD28AE">
      <w:pPr>
        <w:jc w:val="both"/>
        <w:rPr>
          <w:rFonts w:ascii="Times New Roman" w:hAnsi="Times New Roman" w:cs="Times New Roman"/>
          <w:sz w:val="24"/>
          <w:szCs w:val="24"/>
        </w:rPr>
      </w:pPr>
    </w:p>
    <w:p w:rsidR="00B82927" w:rsidRPr="00B82927" w:rsidRDefault="00B82927"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lastRenderedPageBreak/>
              <w:t>Lote: 23</w:t>
            </w:r>
          </w:p>
        </w:tc>
      </w:tr>
      <w:tr w:rsidR="00FD28AE" w:rsidRPr="00B82927" w:rsidTr="005C3070">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5C3070">
        <w:trPr>
          <w:trHeight w:val="24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center"/>
              <w:rPr>
                <w:rFonts w:ascii="Times New Roman" w:hAnsi="Times New Roman" w:cs="Times New Roman"/>
                <w:b/>
                <w:sz w:val="24"/>
                <w:szCs w:val="24"/>
                <w:lang w:val="en-US"/>
              </w:rPr>
            </w:pPr>
            <w:r w:rsidRPr="00B82927">
              <w:rPr>
                <w:rFonts w:ascii="Times New Roman" w:hAnsi="Times New Roman" w:cs="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5340</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4t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5C3070">
        <w:trPr>
          <w:trHeight w:val="23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ind w:left="360"/>
              <w:jc w:val="center"/>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sz w:val="24"/>
                <w:szCs w:val="24"/>
                <w:lang w:val="en-US"/>
              </w:rPr>
            </w:pPr>
            <w:r w:rsidRPr="00B82927">
              <w:rPr>
                <w:rFonts w:ascii="Times New Roman" w:hAnsi="Times New Roman" w:cs="Times New Roman"/>
                <w:sz w:val="24"/>
                <w:szCs w:val="24"/>
                <w:lang w:val="en-US"/>
              </w:rPr>
              <w:t>5341</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FD28AE" w:rsidRPr="00B82927" w:rsidRDefault="00FD28AE" w:rsidP="00FD28AE">
      <w:pPr>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FD28AE" w:rsidRPr="00B82927" w:rsidTr="005C3070">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tcPr>
          <w:p w:rsidR="00FD28AE" w:rsidRPr="00B82927" w:rsidRDefault="00FD28AE" w:rsidP="005C3070">
            <w:pPr>
              <w:spacing w:before="100" w:beforeAutospacing="1" w:after="100" w:afterAutospacing="1"/>
              <w:jc w:val="both"/>
              <w:rPr>
                <w:rFonts w:ascii="Times New Roman" w:hAnsi="Times New Roman" w:cs="Times New Roman"/>
                <w:b/>
                <w:sz w:val="24"/>
                <w:szCs w:val="24"/>
              </w:rPr>
            </w:pPr>
            <w:r w:rsidRPr="00B82927">
              <w:rPr>
                <w:rFonts w:ascii="Times New Roman" w:hAnsi="Times New Roman" w:cs="Times New Roman"/>
                <w:b/>
                <w:sz w:val="24"/>
                <w:szCs w:val="24"/>
              </w:rPr>
              <w:t>Lote: 24</w:t>
            </w:r>
          </w:p>
        </w:tc>
      </w:tr>
      <w:tr w:rsidR="00FD28AE" w:rsidRPr="00B82927" w:rsidTr="00B82927">
        <w:trPr>
          <w:trHeight w:val="273"/>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 xml:space="preserve">Tombamentos </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b/>
                <w:sz w:val="24"/>
                <w:szCs w:val="24"/>
              </w:rPr>
              <w:t>Equipamentos</w:t>
            </w:r>
          </w:p>
        </w:tc>
      </w:tr>
      <w:tr w:rsidR="00FD28AE" w:rsidRPr="00B82927" w:rsidTr="00B82927">
        <w:trPr>
          <w:trHeight w:val="508"/>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rPr>
                <w:rFonts w:ascii="Times New Roman" w:hAnsi="Times New Roman" w:cs="Times New Roman"/>
                <w:b/>
                <w:sz w:val="24"/>
                <w:szCs w:val="24"/>
                <w:lang w:val="en-US"/>
              </w:rPr>
            </w:pPr>
            <w:r w:rsidRPr="00B82927">
              <w:rPr>
                <w:rFonts w:ascii="Times New Roman" w:hAnsi="Times New Roman" w:cs="Times New Roman"/>
                <w:b/>
                <w:sz w:val="24"/>
                <w:szCs w:val="24"/>
                <w:lang w:val="en-US"/>
              </w:rPr>
              <w:t xml:space="preserve">   1</w:t>
            </w:r>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7D4B32">
            <w:pPr>
              <w:rPr>
                <w:rFonts w:ascii="Times New Roman" w:hAnsi="Times New Roman" w:cs="Times New Roman"/>
                <w:sz w:val="24"/>
                <w:szCs w:val="24"/>
                <w:lang w:val="en-US"/>
              </w:rPr>
            </w:pPr>
            <w:r w:rsidRPr="00B82927">
              <w:rPr>
                <w:rFonts w:ascii="Times New Roman" w:hAnsi="Times New Roman" w:cs="Times New Roman"/>
                <w:sz w:val="24"/>
                <w:szCs w:val="24"/>
              </w:rPr>
              <w:t>5342</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Moto Honda CG 160 START, motorização</w:t>
            </w:r>
            <w:r w:rsidR="007D4B32" w:rsidRPr="00B82927">
              <w:rPr>
                <w:rFonts w:ascii="Times New Roman" w:hAnsi="Times New Roman" w:cs="Times New Roman"/>
                <w:sz w:val="24"/>
                <w:szCs w:val="24"/>
              </w:rPr>
              <w:t xml:space="preserve"> </w:t>
            </w:r>
            <w:proofErr w:type="gramStart"/>
            <w:r w:rsidRPr="00B82927">
              <w:rPr>
                <w:rFonts w:ascii="Times New Roman" w:hAnsi="Times New Roman" w:cs="Times New Roman"/>
                <w:sz w:val="24"/>
                <w:szCs w:val="24"/>
              </w:rPr>
              <w:t>4t</w:t>
            </w:r>
            <w:proofErr w:type="gramEnd"/>
            <w:r w:rsidRPr="00B82927">
              <w:rPr>
                <w:rFonts w:ascii="Times New Roman" w:hAnsi="Times New Roman" w:cs="Times New Roman"/>
                <w:sz w:val="24"/>
                <w:szCs w:val="24"/>
              </w:rPr>
              <w:t xml:space="preserve"> com 159CC, gasolina refrigeração a AR, partida </w:t>
            </w:r>
            <w:r w:rsidR="007D4B32" w:rsidRPr="00B82927">
              <w:rPr>
                <w:rFonts w:ascii="Times New Roman" w:hAnsi="Times New Roman" w:cs="Times New Roman"/>
                <w:sz w:val="24"/>
                <w:szCs w:val="24"/>
              </w:rPr>
              <w:t>elétrica</w:t>
            </w:r>
            <w:r w:rsidRPr="00B82927">
              <w:rPr>
                <w:rFonts w:ascii="Times New Roman" w:hAnsi="Times New Roman" w:cs="Times New Roman"/>
                <w:sz w:val="24"/>
                <w:szCs w:val="24"/>
              </w:rPr>
              <w:t>, transmissão e 5 velocidades, cor vermelha.</w:t>
            </w:r>
          </w:p>
        </w:tc>
      </w:tr>
      <w:tr w:rsidR="00FD28AE" w:rsidRPr="00B82927" w:rsidTr="00B82927">
        <w:trPr>
          <w:trHeight w:val="234"/>
        </w:trPr>
        <w:tc>
          <w:tcPr>
            <w:tcW w:w="85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center"/>
              <w:rPr>
                <w:rFonts w:ascii="Times New Roman" w:hAnsi="Times New Roman" w:cs="Times New Roman"/>
                <w:b/>
                <w:sz w:val="24"/>
                <w:szCs w:val="24"/>
              </w:rPr>
            </w:pPr>
            <w:proofErr w:type="gramStart"/>
            <w:r w:rsidRPr="00B82927">
              <w:rPr>
                <w:rFonts w:ascii="Times New Roman" w:hAnsi="Times New Roman" w:cs="Times New Roman"/>
                <w:b/>
                <w:sz w:val="24"/>
                <w:szCs w:val="24"/>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rPr>
                <w:rFonts w:ascii="Times New Roman" w:hAnsi="Times New Roman" w:cs="Times New Roman"/>
                <w:sz w:val="24"/>
                <w:szCs w:val="24"/>
                <w:lang w:val="en-US"/>
              </w:rPr>
            </w:pPr>
            <w:r w:rsidRPr="00B82927">
              <w:rPr>
                <w:rFonts w:ascii="Times New Roman" w:hAnsi="Times New Roman" w:cs="Times New Roman"/>
                <w:sz w:val="24"/>
                <w:szCs w:val="24"/>
                <w:lang w:val="en-US"/>
              </w:rPr>
              <w:t xml:space="preserve">          5343</w:t>
            </w:r>
          </w:p>
        </w:tc>
        <w:tc>
          <w:tcPr>
            <w:tcW w:w="652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Carreta para moto, um eixo, dois pneus, com sistema de engate.</w:t>
            </w:r>
          </w:p>
        </w:tc>
      </w:tr>
    </w:tbl>
    <w:p w:rsidR="008E703B" w:rsidRPr="00B82927" w:rsidRDefault="008E703B" w:rsidP="00FD28AE">
      <w:pPr>
        <w:autoSpaceDE w:val="0"/>
        <w:autoSpaceDN w:val="0"/>
        <w:adjustRightInd w:val="0"/>
        <w:jc w:val="both"/>
        <w:rPr>
          <w:rFonts w:ascii="Times New Roman" w:hAnsi="Times New Roman" w:cs="Times New Roman"/>
          <w:b/>
          <w:sz w:val="24"/>
          <w:szCs w:val="24"/>
        </w:rPr>
      </w:pP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4. DAS CONDIÇÕES: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4.1.</w:t>
      </w:r>
      <w:r w:rsidRPr="00B82927">
        <w:rPr>
          <w:rFonts w:ascii="Times New Roman" w:hAnsi="Times New Roman" w:cs="Times New Roman"/>
          <w:sz w:val="24"/>
          <w:szCs w:val="24"/>
        </w:rPr>
        <w:t xml:space="preserve"> As associações interessadas em participar dessa chamada pública devem atender as seguintes condições cumulativamente: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4.1.1.</w:t>
      </w:r>
      <w:r w:rsidRPr="00B82927">
        <w:rPr>
          <w:rFonts w:ascii="Times New Roman" w:hAnsi="Times New Roman" w:cs="Times New Roman"/>
          <w:sz w:val="24"/>
          <w:szCs w:val="24"/>
        </w:rPr>
        <w:t xml:space="preserve"> Em seu estatuto social definirem expressamente sua natureza, objetivo, missão e público alvo, de acordo com as políticas vinculadas a este Termo de Referência;</w:t>
      </w:r>
    </w:p>
    <w:p w:rsidR="00FD28AE" w:rsidRPr="00B82927" w:rsidRDefault="00FD28AE" w:rsidP="00FD28AE">
      <w:pPr>
        <w:autoSpaceDE w:val="0"/>
        <w:autoSpaceDN w:val="0"/>
        <w:adjustRightInd w:val="0"/>
        <w:ind w:left="426"/>
        <w:jc w:val="both"/>
        <w:rPr>
          <w:rFonts w:ascii="Times New Roman" w:hAnsi="Times New Roman" w:cs="Times New Roman"/>
          <w:b/>
          <w:sz w:val="24"/>
          <w:szCs w:val="24"/>
        </w:rPr>
      </w:pP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 xml:space="preserve"> 4.1.2.</w:t>
      </w:r>
      <w:r w:rsidRPr="00B82927">
        <w:rPr>
          <w:rFonts w:ascii="Times New Roman" w:hAnsi="Times New Roman" w:cs="Times New Roman"/>
          <w:sz w:val="24"/>
          <w:szCs w:val="24"/>
        </w:rPr>
        <w:t xml:space="preserve"> Ainda em seu Estatuto Social deverá estar evidente que tem abrangência e consegue atender as necessidades da região do município de Vale do </w:t>
      </w:r>
      <w:proofErr w:type="gramStart"/>
      <w:r w:rsidRPr="00B82927">
        <w:rPr>
          <w:rFonts w:ascii="Times New Roman" w:hAnsi="Times New Roman" w:cs="Times New Roman"/>
          <w:sz w:val="24"/>
          <w:szCs w:val="24"/>
        </w:rPr>
        <w:t>Anari-RO</w:t>
      </w:r>
      <w:proofErr w:type="gramEnd"/>
      <w:r w:rsidRPr="00B82927">
        <w:rPr>
          <w:rFonts w:ascii="Times New Roman" w:hAnsi="Times New Roman" w:cs="Times New Roman"/>
          <w:sz w:val="24"/>
          <w:szCs w:val="24"/>
        </w:rPr>
        <w:t>.</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 xml:space="preserve"> 4.1.3</w:t>
      </w:r>
      <w:r w:rsidRPr="00B82927">
        <w:rPr>
          <w:rFonts w:ascii="Times New Roman" w:hAnsi="Times New Roman" w:cs="Times New Roman"/>
          <w:sz w:val="24"/>
          <w:szCs w:val="24"/>
        </w:rPr>
        <w:t xml:space="preserve">. Comprovar no mínimo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(uma) atividade produtiva voltada para agricultura familiar, relacionada ao objeto do presente chamamento público;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4.1.4.</w:t>
      </w:r>
      <w:r w:rsidRPr="00B82927">
        <w:rPr>
          <w:rFonts w:ascii="Times New Roman" w:hAnsi="Times New Roman" w:cs="Times New Roman"/>
          <w:sz w:val="24"/>
          <w:szCs w:val="24"/>
        </w:rPr>
        <w:t xml:space="preserve"> Comprovar existência mínima de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 com cadastro ativo, comprovados por meio de documentação emitida pela Secretaria da Receita Federal do Brasil, com base no Cadastro Nacional da Pessoa Jurídica – CNPJ;</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 xml:space="preserve"> 4.1.5.</w:t>
      </w:r>
      <w:r w:rsidRPr="00B82927">
        <w:rPr>
          <w:rFonts w:ascii="Times New Roman" w:hAnsi="Times New Roman" w:cs="Times New Roman"/>
          <w:sz w:val="24"/>
          <w:szCs w:val="24"/>
        </w:rPr>
        <w:t xml:space="preserve"> A Associação vencedora, ao selecionar os beneficiários, não poderá exigir destes, a condição de associado.</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lastRenderedPageBreak/>
        <w:t xml:space="preserve">4.1.6. </w:t>
      </w:r>
      <w:r w:rsidRPr="00B82927">
        <w:rPr>
          <w:rFonts w:ascii="Times New Roman" w:hAnsi="Times New Roman" w:cs="Times New Roman"/>
          <w:sz w:val="24"/>
          <w:szCs w:val="24"/>
        </w:rPr>
        <w:t xml:space="preserve">A Associação deve estar com todas as certidões válidas, ou seja, certidões Negativas ou </w:t>
      </w:r>
      <w:proofErr w:type="gramStart"/>
      <w:r w:rsidRPr="00B82927">
        <w:rPr>
          <w:rFonts w:ascii="Times New Roman" w:hAnsi="Times New Roman" w:cs="Times New Roman"/>
          <w:sz w:val="24"/>
          <w:szCs w:val="24"/>
        </w:rPr>
        <w:t>Positivas com efeito Negativa</w:t>
      </w:r>
      <w:proofErr w:type="gramEnd"/>
      <w:r w:rsidRPr="00B82927">
        <w:rPr>
          <w:rFonts w:ascii="Times New Roman" w:hAnsi="Times New Roman" w:cs="Times New Roman"/>
          <w:sz w:val="24"/>
          <w:szCs w:val="24"/>
        </w:rPr>
        <w:t>.</w:t>
      </w:r>
    </w:p>
    <w:p w:rsidR="00FD28AE" w:rsidRPr="00B82927" w:rsidRDefault="00FD28AE" w:rsidP="00FD28AE">
      <w:pPr>
        <w:pStyle w:val="Default"/>
        <w:spacing w:line="276" w:lineRule="auto"/>
        <w:jc w:val="both"/>
        <w:rPr>
          <w:rFonts w:ascii="Times New Roman" w:hAnsi="Times New Roman" w:cs="Times New Roman"/>
        </w:rPr>
      </w:pPr>
      <w:r w:rsidRPr="00B82927">
        <w:rPr>
          <w:rFonts w:ascii="Times New Roman" w:hAnsi="Times New Roman" w:cs="Times New Roman"/>
          <w:b/>
        </w:rPr>
        <w:t>4.2.</w:t>
      </w:r>
      <w:r w:rsidRPr="00B82927">
        <w:rPr>
          <w:rFonts w:ascii="Times New Roman" w:hAnsi="Times New Roman" w:cs="Times New Roman"/>
        </w:rPr>
        <w:t xml:space="preserve"> São obrigações das Associações selecionadas (critérios de escolhas): </w:t>
      </w:r>
    </w:p>
    <w:p w:rsidR="00FD28AE" w:rsidRPr="00B82927" w:rsidRDefault="00FD28AE" w:rsidP="00FD28AE">
      <w:pPr>
        <w:pStyle w:val="Default"/>
        <w:spacing w:line="276" w:lineRule="auto"/>
        <w:ind w:left="426"/>
        <w:jc w:val="both"/>
        <w:rPr>
          <w:rFonts w:ascii="Times New Roman" w:hAnsi="Times New Roman" w:cs="Times New Roman"/>
        </w:rPr>
      </w:pPr>
      <w:r w:rsidRPr="00B82927">
        <w:rPr>
          <w:rFonts w:ascii="Times New Roman" w:hAnsi="Times New Roman" w:cs="Times New Roman"/>
          <w:b/>
        </w:rPr>
        <w:t>4.2.1.</w:t>
      </w:r>
      <w:r w:rsidRPr="00B82927">
        <w:rPr>
          <w:rFonts w:ascii="Times New Roman" w:hAnsi="Times New Roman" w:cs="Times New Roman"/>
        </w:rPr>
        <w:t xml:space="preserve"> Selecionar os beneficiários dos serviços no município de Vale do Anari - RO; </w:t>
      </w:r>
    </w:p>
    <w:p w:rsidR="00FD28AE" w:rsidRPr="00B82927" w:rsidRDefault="00FD28AE" w:rsidP="00FD28AE">
      <w:pPr>
        <w:pStyle w:val="Default"/>
        <w:spacing w:line="276" w:lineRule="auto"/>
        <w:ind w:left="426"/>
        <w:jc w:val="both"/>
        <w:rPr>
          <w:rFonts w:ascii="Times New Roman" w:hAnsi="Times New Roman" w:cs="Times New Roman"/>
        </w:rPr>
      </w:pPr>
      <w:r w:rsidRPr="00B82927">
        <w:rPr>
          <w:rFonts w:ascii="Times New Roman" w:hAnsi="Times New Roman" w:cs="Times New Roman"/>
          <w:b/>
        </w:rPr>
        <w:t>4.2.2.</w:t>
      </w:r>
      <w:r w:rsidRPr="00B82927">
        <w:rPr>
          <w:rFonts w:ascii="Times New Roman" w:hAnsi="Times New Roman" w:cs="Times New Roman"/>
        </w:rPr>
        <w:t xml:space="preserve"> Garantir a estrutura física, para armazenamento e conservação dos bens; </w:t>
      </w:r>
    </w:p>
    <w:p w:rsidR="00FD28AE" w:rsidRPr="00B82927" w:rsidRDefault="00FD28AE" w:rsidP="00FD28AE">
      <w:pPr>
        <w:pStyle w:val="Default"/>
        <w:spacing w:line="276" w:lineRule="auto"/>
        <w:ind w:left="426"/>
        <w:jc w:val="both"/>
        <w:rPr>
          <w:rFonts w:ascii="Times New Roman" w:hAnsi="Times New Roman" w:cs="Times New Roman"/>
        </w:rPr>
      </w:pPr>
      <w:r w:rsidRPr="00B82927">
        <w:rPr>
          <w:rFonts w:ascii="Times New Roman" w:hAnsi="Times New Roman" w:cs="Times New Roman"/>
          <w:b/>
        </w:rPr>
        <w:t>4.2.3.</w:t>
      </w:r>
      <w:r w:rsidRPr="00B82927">
        <w:rPr>
          <w:rFonts w:ascii="Times New Roman" w:hAnsi="Times New Roman" w:cs="Times New Roman"/>
        </w:rPr>
        <w:t xml:space="preserve"> Garantir a realização das manutenções necessárias aos equipamentos, bem como seus reparos quando necessário; </w:t>
      </w:r>
    </w:p>
    <w:p w:rsidR="00FD28AE" w:rsidRPr="00B82927" w:rsidRDefault="00FD28AE" w:rsidP="00FD28AE">
      <w:pPr>
        <w:pStyle w:val="Default"/>
        <w:spacing w:line="276" w:lineRule="auto"/>
        <w:ind w:left="426"/>
        <w:jc w:val="both"/>
        <w:rPr>
          <w:rFonts w:ascii="Times New Roman" w:hAnsi="Times New Roman" w:cs="Times New Roman"/>
        </w:rPr>
      </w:pPr>
      <w:r w:rsidRPr="00B82927">
        <w:rPr>
          <w:rFonts w:ascii="Times New Roman" w:hAnsi="Times New Roman" w:cs="Times New Roman"/>
          <w:b/>
        </w:rPr>
        <w:t>4.2.4</w:t>
      </w:r>
      <w:r w:rsidRPr="00B82927">
        <w:rPr>
          <w:rFonts w:ascii="Times New Roman" w:hAnsi="Times New Roman" w:cs="Times New Roman"/>
        </w:rPr>
        <w:t xml:space="preserve">. Apresentar Plano de Trabalho para utilização dos equipamentos na comunidade; </w:t>
      </w:r>
    </w:p>
    <w:p w:rsidR="00FD28AE" w:rsidRPr="00B82927" w:rsidRDefault="00FD28AE" w:rsidP="00FD28AE">
      <w:pPr>
        <w:pStyle w:val="Default"/>
        <w:spacing w:line="276" w:lineRule="auto"/>
        <w:ind w:left="426"/>
        <w:jc w:val="both"/>
        <w:rPr>
          <w:rFonts w:ascii="Times New Roman" w:hAnsi="Times New Roman" w:cs="Times New Roman"/>
        </w:rPr>
      </w:pPr>
      <w:r w:rsidRPr="00B82927">
        <w:rPr>
          <w:rFonts w:ascii="Times New Roman" w:hAnsi="Times New Roman" w:cs="Times New Roman"/>
          <w:b/>
        </w:rPr>
        <w:t>4.2.5.</w:t>
      </w:r>
      <w:r w:rsidRPr="00B82927">
        <w:rPr>
          <w:rFonts w:ascii="Times New Roman" w:hAnsi="Times New Roman" w:cs="Times New Roman"/>
        </w:rPr>
        <w:t xml:space="preserve"> Se responsabilizar pela organização e gestão do projeto, com elaboração de relatório técnico e relatório </w:t>
      </w:r>
      <w:proofErr w:type="spellStart"/>
      <w:r w:rsidRPr="00B82927">
        <w:rPr>
          <w:rFonts w:ascii="Times New Roman" w:hAnsi="Times New Roman" w:cs="Times New Roman"/>
        </w:rPr>
        <w:t>fotogáfico</w:t>
      </w:r>
      <w:proofErr w:type="spellEnd"/>
      <w:r w:rsidRPr="00B82927">
        <w:rPr>
          <w:rFonts w:ascii="Times New Roman" w:hAnsi="Times New Roman" w:cs="Times New Roman"/>
        </w:rPr>
        <w:t>;</w:t>
      </w:r>
    </w:p>
    <w:p w:rsidR="00FD28AE" w:rsidRPr="00B82927" w:rsidRDefault="00FD28AE" w:rsidP="00FD28AE">
      <w:pPr>
        <w:pStyle w:val="Default"/>
        <w:spacing w:line="276" w:lineRule="auto"/>
        <w:ind w:left="426"/>
        <w:jc w:val="both"/>
        <w:rPr>
          <w:rFonts w:ascii="Times New Roman" w:hAnsi="Times New Roman" w:cs="Times New Roman"/>
        </w:rPr>
      </w:pPr>
      <w:r w:rsidRPr="00B82927">
        <w:rPr>
          <w:rFonts w:ascii="Times New Roman" w:hAnsi="Times New Roman" w:cs="Times New Roman"/>
          <w:b/>
        </w:rPr>
        <w:t>4.2.6</w:t>
      </w:r>
      <w:r w:rsidRPr="00B82927">
        <w:rPr>
          <w:rFonts w:ascii="Times New Roman" w:hAnsi="Times New Roman" w:cs="Times New Roman"/>
        </w:rPr>
        <w:t>. Observar as questões legais</w:t>
      </w:r>
      <w:proofErr w:type="gramStart"/>
      <w:r w:rsidRPr="00B82927">
        <w:rPr>
          <w:rFonts w:ascii="Times New Roman" w:hAnsi="Times New Roman" w:cs="Times New Roman"/>
        </w:rPr>
        <w:t xml:space="preserve"> sobretudo</w:t>
      </w:r>
      <w:proofErr w:type="gramEnd"/>
      <w:r w:rsidRPr="00B82927">
        <w:rPr>
          <w:rFonts w:ascii="Times New Roman" w:hAnsi="Times New Roman" w:cs="Times New Roman"/>
        </w:rPr>
        <w:t xml:space="preserve"> da legislação ambiental nos serviços a serem executados;</w:t>
      </w:r>
    </w:p>
    <w:p w:rsidR="00FD28AE" w:rsidRPr="00B82927" w:rsidRDefault="00FD28AE" w:rsidP="00FD28AE">
      <w:pPr>
        <w:pStyle w:val="Default"/>
        <w:spacing w:line="276" w:lineRule="auto"/>
        <w:ind w:left="426"/>
        <w:jc w:val="both"/>
        <w:rPr>
          <w:rFonts w:ascii="Times New Roman" w:hAnsi="Times New Roman" w:cs="Times New Roman"/>
        </w:rPr>
      </w:pPr>
      <w:r w:rsidRPr="00B82927">
        <w:rPr>
          <w:rFonts w:ascii="Times New Roman" w:hAnsi="Times New Roman" w:cs="Times New Roman"/>
          <w:b/>
        </w:rPr>
        <w:t>4.2.7.</w:t>
      </w:r>
      <w:r w:rsidRPr="00B82927">
        <w:rPr>
          <w:rFonts w:ascii="Times New Roman" w:hAnsi="Times New Roman" w:cs="Times New Roman"/>
        </w:rPr>
        <w:t xml:space="preserve"> Observar o que estabelece a Lei Federal nº 11.326/2006 em especial o disposto no art. 3° e seus incisos e parágrafos § 1° e § 2° e seus incisos.</w:t>
      </w:r>
    </w:p>
    <w:p w:rsidR="00FD28AE" w:rsidRPr="00B82927" w:rsidRDefault="00FD28AE" w:rsidP="00FD28AE">
      <w:pPr>
        <w:tabs>
          <w:tab w:val="left" w:pos="851"/>
        </w:tabs>
        <w:autoSpaceDE w:val="0"/>
        <w:autoSpaceDN w:val="0"/>
        <w:adjustRightInd w:val="0"/>
        <w:jc w:val="both"/>
        <w:rPr>
          <w:rFonts w:ascii="Times New Roman" w:hAnsi="Times New Roman" w:cs="Times New Roman"/>
          <w:b/>
          <w:sz w:val="24"/>
          <w:szCs w:val="24"/>
        </w:rPr>
      </w:pPr>
    </w:p>
    <w:p w:rsidR="00FD28AE" w:rsidRPr="00B82927" w:rsidRDefault="00FD28AE" w:rsidP="00FD28AE">
      <w:pPr>
        <w:tabs>
          <w:tab w:val="left" w:pos="851"/>
        </w:tabs>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5. DOS IMPEDIMENTOS: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5.1.</w:t>
      </w:r>
      <w:r w:rsidRPr="00B82927">
        <w:rPr>
          <w:rFonts w:ascii="Times New Roman" w:hAnsi="Times New Roman" w:cs="Times New Roman"/>
          <w:sz w:val="24"/>
          <w:szCs w:val="24"/>
        </w:rPr>
        <w:t xml:space="preserve"> Não poderá participar do processo de chamada pública a associação que: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5.1.1.</w:t>
      </w:r>
      <w:r w:rsidRPr="00B82927">
        <w:rPr>
          <w:rFonts w:ascii="Times New Roman" w:hAnsi="Times New Roman" w:cs="Times New Roman"/>
          <w:sz w:val="24"/>
          <w:szCs w:val="24"/>
        </w:rPr>
        <w:t xml:space="preserve"> Esteja em processo de insolvência ou dissolução;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 xml:space="preserve">       </w:t>
      </w:r>
      <w:proofErr w:type="gramStart"/>
      <w:r w:rsidRPr="00B82927">
        <w:rPr>
          <w:rFonts w:ascii="Times New Roman" w:hAnsi="Times New Roman" w:cs="Times New Roman"/>
          <w:b/>
          <w:sz w:val="24"/>
          <w:szCs w:val="24"/>
        </w:rPr>
        <w:t>5.1.2.</w:t>
      </w:r>
      <w:proofErr w:type="gramEnd"/>
      <w:r w:rsidRPr="00B82927">
        <w:rPr>
          <w:rFonts w:ascii="Times New Roman" w:hAnsi="Times New Roman" w:cs="Times New Roman"/>
          <w:sz w:val="24"/>
          <w:szCs w:val="24"/>
        </w:rPr>
        <w:t xml:space="preserve">Possua, entre seus dirigentes, servidor (es) público(s) do Estado de Rondônia;    </w:t>
      </w:r>
    </w:p>
    <w:p w:rsidR="00FD28AE" w:rsidRPr="00B82927" w:rsidRDefault="00FD28AE" w:rsidP="00FD28AE">
      <w:pPr>
        <w:autoSpaceDE w:val="0"/>
        <w:autoSpaceDN w:val="0"/>
        <w:adjustRightInd w:val="0"/>
        <w:ind w:left="426" w:hanging="426"/>
        <w:jc w:val="both"/>
        <w:rPr>
          <w:rFonts w:ascii="Times New Roman" w:hAnsi="Times New Roman" w:cs="Times New Roman"/>
          <w:sz w:val="24"/>
          <w:szCs w:val="24"/>
        </w:rPr>
      </w:pPr>
      <w:r w:rsidRPr="00B82927">
        <w:rPr>
          <w:rFonts w:ascii="Times New Roman" w:hAnsi="Times New Roman" w:cs="Times New Roman"/>
          <w:b/>
          <w:sz w:val="24"/>
          <w:szCs w:val="24"/>
        </w:rPr>
        <w:t xml:space="preserve">       5.1.3.</w:t>
      </w:r>
      <w:r w:rsidRPr="00B82927">
        <w:rPr>
          <w:rFonts w:ascii="Times New Roman" w:hAnsi="Times New Roman" w:cs="Times New Roman"/>
          <w:sz w:val="24"/>
          <w:szCs w:val="24"/>
        </w:rPr>
        <w:t xml:space="preserve"> Se encontrem em uma ou mais das situações de vedações previstas na Lei 13.019 de 31 de julho de 2014 e suas alterações.</w:t>
      </w:r>
    </w:p>
    <w:p w:rsidR="00FD28AE" w:rsidRPr="00B82927" w:rsidRDefault="00FD28AE" w:rsidP="00FD28AE">
      <w:pPr>
        <w:numPr>
          <w:ilvl w:val="0"/>
          <w:numId w:val="8"/>
        </w:numPr>
        <w:autoSpaceDE w:val="0"/>
        <w:autoSpaceDN w:val="0"/>
        <w:adjustRightInd w:val="0"/>
        <w:spacing w:after="0"/>
        <w:jc w:val="both"/>
        <w:rPr>
          <w:rFonts w:ascii="Times New Roman" w:hAnsi="Times New Roman" w:cs="Times New Roman"/>
          <w:sz w:val="24"/>
          <w:szCs w:val="24"/>
        </w:rPr>
      </w:pPr>
      <w:r w:rsidRPr="00B82927">
        <w:rPr>
          <w:rFonts w:ascii="Times New Roman" w:hAnsi="Times New Roman" w:cs="Times New Roman"/>
          <w:sz w:val="24"/>
          <w:szCs w:val="24"/>
        </w:rPr>
        <w:t>Possuam acordos de cooperação ou outro tipo de termos/parcerias firmados com outros órgãos/instituições que contemplem aplicação de recursos para execução de projeto com objeto idêntico e ou em execução ao constante neste Termo de referência;</w:t>
      </w:r>
    </w:p>
    <w:p w:rsidR="00FD28AE" w:rsidRPr="00B82927" w:rsidRDefault="00FD28AE" w:rsidP="00FD28AE">
      <w:pPr>
        <w:numPr>
          <w:ilvl w:val="0"/>
          <w:numId w:val="8"/>
        </w:numPr>
        <w:autoSpaceDE w:val="0"/>
        <w:autoSpaceDN w:val="0"/>
        <w:adjustRightInd w:val="0"/>
        <w:spacing w:after="0"/>
        <w:jc w:val="both"/>
        <w:rPr>
          <w:rFonts w:ascii="Times New Roman" w:hAnsi="Times New Roman" w:cs="Times New Roman"/>
          <w:sz w:val="24"/>
          <w:szCs w:val="24"/>
        </w:rPr>
      </w:pPr>
      <w:r w:rsidRPr="00B82927">
        <w:rPr>
          <w:rFonts w:ascii="Times New Roman" w:hAnsi="Times New Roman" w:cs="Times New Roman"/>
          <w:sz w:val="24"/>
          <w:szCs w:val="24"/>
        </w:rPr>
        <w:t>Que tenha sido penalizada com suspensão para conveniar /contratar com a Administração Pública Municipal, ou que tenham sido declaradas inidôneas por órgãos de quaisquer das esferas de governo nos moldes da Lei 8.666/93 art. 2 e legislação correlata;</w:t>
      </w:r>
    </w:p>
    <w:p w:rsidR="00FD28AE" w:rsidRPr="00B82927" w:rsidRDefault="00FD28AE" w:rsidP="00FD28AE">
      <w:pPr>
        <w:numPr>
          <w:ilvl w:val="0"/>
          <w:numId w:val="8"/>
        </w:numPr>
        <w:autoSpaceDE w:val="0"/>
        <w:autoSpaceDN w:val="0"/>
        <w:adjustRightInd w:val="0"/>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 Que estejam incluídas no Cadastro de Inadimplência das Fazendas Públicas Federal, Estadual ou Municipal, ou por qualquer motivo não apresentem regularidade fiscal; </w:t>
      </w:r>
    </w:p>
    <w:p w:rsidR="00FD28AE" w:rsidRPr="00B82927" w:rsidRDefault="00FD28AE" w:rsidP="00FD28AE">
      <w:pPr>
        <w:numPr>
          <w:ilvl w:val="0"/>
          <w:numId w:val="8"/>
        </w:numPr>
        <w:autoSpaceDE w:val="0"/>
        <w:autoSpaceDN w:val="0"/>
        <w:adjustRightInd w:val="0"/>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 Que tenham como dirigente agente político de Poder ou do Ministério Público, dirigente de órgão ou entidade da administração pública de qualquer esfera governamental, ou respectivo cônjuge ou companheiro, bem como parente em linha reta, colateral ou por afinidade, até o segundo grau. </w:t>
      </w:r>
    </w:p>
    <w:p w:rsidR="00FD28AE" w:rsidRPr="00B82927" w:rsidRDefault="00FD28AE" w:rsidP="00FD28AE">
      <w:pPr>
        <w:numPr>
          <w:ilvl w:val="0"/>
          <w:numId w:val="8"/>
        </w:numPr>
        <w:spacing w:after="0"/>
        <w:jc w:val="both"/>
        <w:rPr>
          <w:rFonts w:ascii="Times New Roman" w:hAnsi="Times New Roman" w:cs="Times New Roman"/>
          <w:sz w:val="24"/>
          <w:szCs w:val="24"/>
        </w:rPr>
      </w:pPr>
      <w:r w:rsidRPr="00B82927">
        <w:rPr>
          <w:rFonts w:ascii="Times New Roman" w:hAnsi="Times New Roman" w:cs="Times New Roman"/>
          <w:sz w:val="24"/>
          <w:szCs w:val="24"/>
        </w:rPr>
        <w:lastRenderedPageBreak/>
        <w:t>As Entidades que estejam inadimplentes com o Estado de Rondônia</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na prestação de Contas de Convênios ou contratos anteriores.</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sz w:val="24"/>
          <w:szCs w:val="24"/>
        </w:rPr>
        <w:t xml:space="preserve"> 5.2.</w:t>
      </w:r>
      <w:r w:rsidRPr="00B82927">
        <w:rPr>
          <w:rFonts w:ascii="Times New Roman" w:hAnsi="Times New Roman" w:cs="Times New Roman"/>
          <w:sz w:val="24"/>
          <w:szCs w:val="24"/>
        </w:rPr>
        <w:t xml:space="preserve"> A Associação não pode ter contas rejeitadas pela Administração Pública nos últimos cinco anos;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 xml:space="preserve"> 5.3.</w:t>
      </w:r>
      <w:r w:rsidRPr="00B82927">
        <w:rPr>
          <w:rFonts w:ascii="Times New Roman" w:hAnsi="Times New Roman" w:cs="Times New Roman"/>
          <w:sz w:val="24"/>
          <w:szCs w:val="24"/>
        </w:rPr>
        <w:t xml:space="preserve"> A Associação não pode ter sido punida com uma das seguintes sanções, pelo período que durar a penalidade: </w:t>
      </w:r>
    </w:p>
    <w:p w:rsidR="00FD28AE" w:rsidRPr="00B82927" w:rsidRDefault="00FD28AE" w:rsidP="00FD28AE">
      <w:pPr>
        <w:autoSpaceDE w:val="0"/>
        <w:autoSpaceDN w:val="0"/>
        <w:adjustRightInd w:val="0"/>
        <w:ind w:left="1134"/>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suspensão de participação em licitação e impedimento de contratar com a administração; </w:t>
      </w:r>
    </w:p>
    <w:p w:rsidR="00FD28AE" w:rsidRPr="00B82927" w:rsidRDefault="00FD28AE" w:rsidP="00FD28AE">
      <w:pPr>
        <w:autoSpaceDE w:val="0"/>
        <w:autoSpaceDN w:val="0"/>
        <w:adjustRightInd w:val="0"/>
        <w:ind w:left="1134"/>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declaração de inidoneidade para licitar ou contratar com a administração pública; </w:t>
      </w:r>
    </w:p>
    <w:p w:rsidR="00FD28AE" w:rsidRPr="00B82927" w:rsidRDefault="00FD28AE" w:rsidP="00FD28AE">
      <w:pPr>
        <w:autoSpaceDE w:val="0"/>
        <w:autoSpaceDN w:val="0"/>
        <w:adjustRightInd w:val="0"/>
        <w:ind w:left="1134"/>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a prevista no inciso II do art. 73 da Lei nº 13.019/14;</w:t>
      </w:r>
    </w:p>
    <w:p w:rsidR="00FD28AE" w:rsidRPr="00B82927" w:rsidRDefault="00FD28AE" w:rsidP="00FD28AE">
      <w:pPr>
        <w:autoSpaceDE w:val="0"/>
        <w:autoSpaceDN w:val="0"/>
        <w:adjustRightInd w:val="0"/>
        <w:ind w:left="1134"/>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a prevista no inciso III do art. 73 da Lei n° 13.019/14 (art. 39, V, “a” a “d”, da Lei </w:t>
      </w:r>
      <w:proofErr w:type="gramStart"/>
      <w:r w:rsidRPr="00B82927">
        <w:rPr>
          <w:rFonts w:ascii="Times New Roman" w:hAnsi="Times New Roman" w:cs="Times New Roman"/>
          <w:sz w:val="24"/>
          <w:szCs w:val="24"/>
        </w:rPr>
        <w:t>nº13.</w:t>
      </w:r>
      <w:proofErr w:type="gramEnd"/>
      <w:r w:rsidRPr="00B82927">
        <w:rPr>
          <w:rFonts w:ascii="Times New Roman" w:hAnsi="Times New Roman" w:cs="Times New Roman"/>
          <w:sz w:val="24"/>
          <w:szCs w:val="24"/>
        </w:rPr>
        <w:t xml:space="preserve">019/14);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 xml:space="preserve"> 5.4</w:t>
      </w:r>
      <w:r w:rsidRPr="00B82927">
        <w:rPr>
          <w:rFonts w:ascii="Times New Roman" w:hAnsi="Times New Roman" w:cs="Times New Roman"/>
          <w:sz w:val="24"/>
          <w:szCs w:val="24"/>
        </w:rPr>
        <w:t xml:space="preserve"> A Associação não pode ter tido contas de parcerias julgadas irregulares ou rejeitadas por Tribunal ou Conselho de Contas de qualquer esfera da Federação, em decisão irrecorrível, nos últimos </w:t>
      </w:r>
      <w:proofErr w:type="gramStart"/>
      <w:r w:rsidRPr="00B82927">
        <w:rPr>
          <w:rFonts w:ascii="Times New Roman" w:hAnsi="Times New Roman" w:cs="Times New Roman"/>
          <w:sz w:val="24"/>
          <w:szCs w:val="24"/>
        </w:rPr>
        <w:t>8</w:t>
      </w:r>
      <w:proofErr w:type="gramEnd"/>
      <w:r w:rsidRPr="00B82927">
        <w:rPr>
          <w:rFonts w:ascii="Times New Roman" w:hAnsi="Times New Roman" w:cs="Times New Roman"/>
          <w:sz w:val="24"/>
          <w:szCs w:val="24"/>
        </w:rPr>
        <w:t xml:space="preserve"> (oito) anos;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5.5.</w:t>
      </w:r>
      <w:r w:rsidRPr="00B82927">
        <w:rPr>
          <w:rFonts w:ascii="Times New Roman" w:hAnsi="Times New Roman" w:cs="Times New Roman"/>
          <w:sz w:val="24"/>
          <w:szCs w:val="24"/>
        </w:rPr>
        <w:t xml:space="preserve"> A Associação não pode ter entre seus dirigentes pessoa: </w:t>
      </w:r>
    </w:p>
    <w:p w:rsidR="00FD28AE" w:rsidRPr="00B82927" w:rsidRDefault="00FD28AE" w:rsidP="00FD28AE">
      <w:pPr>
        <w:autoSpaceDE w:val="0"/>
        <w:autoSpaceDN w:val="0"/>
        <w:adjustRightInd w:val="0"/>
        <w:ind w:left="1134"/>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cujas contas relativas a parcerias tenham sido julgadas irregulares ou rejeitadas por Tribunal ou Conselho de Contas de qualquer esfera da Federação, em decisão irrecorrível, nos últimos </w:t>
      </w:r>
      <w:proofErr w:type="gramStart"/>
      <w:r w:rsidRPr="00B82927">
        <w:rPr>
          <w:rFonts w:ascii="Times New Roman" w:hAnsi="Times New Roman" w:cs="Times New Roman"/>
          <w:sz w:val="24"/>
          <w:szCs w:val="24"/>
        </w:rPr>
        <w:t>8</w:t>
      </w:r>
      <w:proofErr w:type="gramEnd"/>
      <w:r w:rsidRPr="00B82927">
        <w:rPr>
          <w:rFonts w:ascii="Times New Roman" w:hAnsi="Times New Roman" w:cs="Times New Roman"/>
          <w:sz w:val="24"/>
          <w:szCs w:val="24"/>
        </w:rPr>
        <w:t xml:space="preserve"> (oito) anos; </w:t>
      </w:r>
    </w:p>
    <w:p w:rsidR="00FD28AE" w:rsidRPr="00B82927" w:rsidRDefault="00FD28AE" w:rsidP="00FD28AE">
      <w:pPr>
        <w:autoSpaceDE w:val="0"/>
        <w:autoSpaceDN w:val="0"/>
        <w:adjustRightInd w:val="0"/>
        <w:ind w:left="1134"/>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julgada responsável por falta grave e inabilitada para o exercício de cargo em comissão ou função de confiança, enquanto durar a inabilitação; </w:t>
      </w:r>
    </w:p>
    <w:p w:rsidR="00FD28AE" w:rsidRPr="00B82927" w:rsidRDefault="00FD28AE" w:rsidP="00FD28AE">
      <w:pPr>
        <w:autoSpaceDE w:val="0"/>
        <w:autoSpaceDN w:val="0"/>
        <w:adjustRightInd w:val="0"/>
        <w:ind w:left="1134"/>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considerada responsável por ato de improbidade, enquanto durarem os prazos estabelecidos nos incisos I, II e III do art. 12 da Lei n° 8.429, de </w:t>
      </w: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de junho de 1992  conforme cita o art. 39, VII, da Lei Federal nº 13.019/2014;</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6. DA INSCRIÇÃO: </w:t>
      </w:r>
    </w:p>
    <w:p w:rsidR="00FD28AE" w:rsidRPr="00B82927" w:rsidRDefault="00FD28AE" w:rsidP="00FD28AE">
      <w:pPr>
        <w:autoSpaceDE w:val="0"/>
        <w:autoSpaceDN w:val="0"/>
        <w:adjustRightInd w:val="0"/>
        <w:ind w:left="284"/>
        <w:jc w:val="both"/>
        <w:rPr>
          <w:rFonts w:ascii="Times New Roman" w:hAnsi="Times New Roman" w:cs="Times New Roman"/>
          <w:sz w:val="24"/>
          <w:szCs w:val="24"/>
        </w:rPr>
      </w:pPr>
      <w:r w:rsidRPr="00B82927">
        <w:rPr>
          <w:rFonts w:ascii="Times New Roman" w:hAnsi="Times New Roman" w:cs="Times New Roman"/>
          <w:b/>
          <w:sz w:val="24"/>
          <w:szCs w:val="24"/>
        </w:rPr>
        <w:t>6.1.</w:t>
      </w:r>
      <w:r w:rsidRPr="00B82927">
        <w:rPr>
          <w:rFonts w:ascii="Times New Roman" w:hAnsi="Times New Roman" w:cs="Times New Roman"/>
          <w:sz w:val="24"/>
          <w:szCs w:val="24"/>
        </w:rPr>
        <w:t xml:space="preserve"> As associações </w:t>
      </w:r>
      <w:proofErr w:type="gramStart"/>
      <w:r w:rsidRPr="00B82927">
        <w:rPr>
          <w:rFonts w:ascii="Times New Roman" w:hAnsi="Times New Roman" w:cs="Times New Roman"/>
          <w:sz w:val="24"/>
          <w:szCs w:val="24"/>
        </w:rPr>
        <w:t>interessadas em participarem deste presente chamamento público</w:t>
      </w:r>
      <w:proofErr w:type="gramEnd"/>
      <w:r w:rsidRPr="00B82927">
        <w:rPr>
          <w:rFonts w:ascii="Times New Roman" w:hAnsi="Times New Roman" w:cs="Times New Roman"/>
          <w:sz w:val="24"/>
          <w:szCs w:val="24"/>
        </w:rPr>
        <w:t xml:space="preserve"> poderão apresentar mais de uma proposta de acordo art.8º §1º do Decreto nº 8.726/2016.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 xml:space="preserve">     6.2.</w:t>
      </w:r>
      <w:r w:rsidRPr="00B82927">
        <w:rPr>
          <w:rFonts w:ascii="Times New Roman" w:hAnsi="Times New Roman" w:cs="Times New Roman"/>
          <w:sz w:val="24"/>
          <w:szCs w:val="24"/>
        </w:rPr>
        <w:t xml:space="preserve"> No ato da inscrição as associações interessadas deverão entregar DOIS envelopes      lacrados, com a seguinte identificação:</w:t>
      </w:r>
    </w:p>
    <w:p w:rsidR="00FD28AE" w:rsidRPr="00B82927" w:rsidRDefault="00FD28AE" w:rsidP="00FD28AE">
      <w:pPr>
        <w:autoSpaceDE w:val="0"/>
        <w:autoSpaceDN w:val="0"/>
        <w:adjustRightInd w:val="0"/>
        <w:ind w:left="709"/>
        <w:jc w:val="both"/>
        <w:rPr>
          <w:rFonts w:ascii="Times New Roman" w:hAnsi="Times New Roman" w:cs="Times New Roman"/>
          <w:sz w:val="24"/>
          <w:szCs w:val="24"/>
        </w:rPr>
      </w:pPr>
      <w:r w:rsidRPr="00B82927">
        <w:rPr>
          <w:rFonts w:ascii="Times New Roman" w:hAnsi="Times New Roman" w:cs="Times New Roman"/>
          <w:sz w:val="24"/>
          <w:szCs w:val="24"/>
        </w:rPr>
        <w:t xml:space="preserve"> </w:t>
      </w: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Envelope nº 1: Edital nº ___/2021, Projeto Técnico. Neste envelope, deverão estar todos os documentos listados no item 7.1 do presente termo de referência.</w:t>
      </w:r>
    </w:p>
    <w:p w:rsidR="00FD28AE" w:rsidRPr="00B82927" w:rsidRDefault="00FD28AE" w:rsidP="00FD28AE">
      <w:pPr>
        <w:autoSpaceDE w:val="0"/>
        <w:autoSpaceDN w:val="0"/>
        <w:adjustRightInd w:val="0"/>
        <w:ind w:left="709"/>
        <w:jc w:val="both"/>
        <w:rPr>
          <w:rFonts w:ascii="Times New Roman" w:hAnsi="Times New Roman" w:cs="Times New Roman"/>
          <w:sz w:val="24"/>
          <w:szCs w:val="24"/>
        </w:rPr>
      </w:pPr>
      <w:r w:rsidRPr="00B82927">
        <w:rPr>
          <w:rFonts w:ascii="Times New Roman" w:hAnsi="Times New Roman" w:cs="Times New Roman"/>
          <w:b/>
          <w:sz w:val="24"/>
          <w:szCs w:val="24"/>
        </w:rPr>
        <w:lastRenderedPageBreak/>
        <w:t xml:space="preserve"> b)</w:t>
      </w:r>
      <w:r w:rsidRPr="00B82927">
        <w:rPr>
          <w:rFonts w:ascii="Times New Roman" w:hAnsi="Times New Roman" w:cs="Times New Roman"/>
          <w:sz w:val="24"/>
          <w:szCs w:val="24"/>
        </w:rPr>
        <w:t xml:space="preserve"> Envelope nº 2: Edital nº ___/2021, Documentação Legal da Associação. Neste envelope, deverão estar todos os documentos listados no item 7.2 do presente Termo de </w:t>
      </w:r>
      <w:proofErr w:type="spellStart"/>
      <w:r w:rsidRPr="00B82927">
        <w:rPr>
          <w:rFonts w:ascii="Times New Roman" w:hAnsi="Times New Roman" w:cs="Times New Roman"/>
          <w:sz w:val="24"/>
          <w:szCs w:val="24"/>
        </w:rPr>
        <w:t>Teferência</w:t>
      </w:r>
      <w:proofErr w:type="spellEnd"/>
      <w:r w:rsidRPr="00B82927">
        <w:rPr>
          <w:rFonts w:ascii="Times New Roman" w:hAnsi="Times New Roman" w:cs="Times New Roman"/>
          <w:sz w:val="24"/>
          <w:szCs w:val="24"/>
        </w:rPr>
        <w:t xml:space="preserve">. </w:t>
      </w:r>
    </w:p>
    <w:p w:rsidR="00FD28AE" w:rsidRPr="00B82927" w:rsidRDefault="00FD28AE" w:rsidP="00FD28AE">
      <w:pPr>
        <w:autoSpaceDE w:val="0"/>
        <w:autoSpaceDN w:val="0"/>
        <w:adjustRightInd w:val="0"/>
        <w:ind w:left="284"/>
        <w:jc w:val="both"/>
        <w:rPr>
          <w:rFonts w:ascii="Times New Roman" w:hAnsi="Times New Roman" w:cs="Times New Roman"/>
          <w:sz w:val="24"/>
          <w:szCs w:val="24"/>
        </w:rPr>
      </w:pPr>
      <w:r w:rsidRPr="00B82927">
        <w:rPr>
          <w:rFonts w:ascii="Times New Roman" w:hAnsi="Times New Roman" w:cs="Times New Roman"/>
          <w:b/>
          <w:sz w:val="24"/>
          <w:szCs w:val="24"/>
        </w:rPr>
        <w:t>6.3.</w:t>
      </w:r>
      <w:r w:rsidRPr="00B82927">
        <w:rPr>
          <w:rFonts w:ascii="Times New Roman" w:hAnsi="Times New Roman" w:cs="Times New Roman"/>
          <w:sz w:val="24"/>
          <w:szCs w:val="24"/>
        </w:rPr>
        <w:t xml:space="preserve"> Os envelopes deverão ser devidamente protocolados na Comissão de Chamamento Público - CCP. </w:t>
      </w:r>
    </w:p>
    <w:p w:rsidR="00FD28AE" w:rsidRPr="00B82927" w:rsidRDefault="00FD28AE" w:rsidP="00FD28AE">
      <w:pPr>
        <w:autoSpaceDE w:val="0"/>
        <w:autoSpaceDN w:val="0"/>
        <w:adjustRightInd w:val="0"/>
        <w:ind w:left="851"/>
        <w:jc w:val="both"/>
        <w:rPr>
          <w:rFonts w:ascii="Times New Roman" w:hAnsi="Times New Roman" w:cs="Times New Roman"/>
          <w:sz w:val="24"/>
          <w:szCs w:val="24"/>
        </w:rPr>
      </w:pPr>
      <w:r w:rsidRPr="00B82927">
        <w:rPr>
          <w:rFonts w:ascii="Times New Roman" w:hAnsi="Times New Roman" w:cs="Times New Roman"/>
          <w:b/>
          <w:sz w:val="24"/>
          <w:szCs w:val="24"/>
        </w:rPr>
        <w:t>6.3.1</w:t>
      </w:r>
      <w:r w:rsidRPr="00B82927">
        <w:rPr>
          <w:rFonts w:ascii="Times New Roman" w:hAnsi="Times New Roman" w:cs="Times New Roman"/>
          <w:sz w:val="24"/>
          <w:szCs w:val="24"/>
        </w:rPr>
        <w:t>. O endereço para entrega dos envelopes:</w:t>
      </w:r>
    </w:p>
    <w:p w:rsidR="00FD28AE" w:rsidRPr="00B82927" w:rsidRDefault="00FD28AE" w:rsidP="00FD28AE">
      <w:pPr>
        <w:autoSpaceDE w:val="0"/>
        <w:autoSpaceDN w:val="0"/>
        <w:adjustRightInd w:val="0"/>
        <w:ind w:left="851"/>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CPL: Avenida Capitão Silvio de Farias, nº 4571, Centro, Vale do Anari - RO.</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7. DOCUMENTAÇÃO EXIGIDA: </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7.1. Documentação (Proposta) envelope n.º 1: necessária para análise das propostas: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Ofício solicitando inscrição proposta;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Projeto básico assinado pelo responsável pela elaboração;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Plano de Trabalho devidamente preenchido e assinado pelo representante legal;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Relatório de atividades realizadas pela entidade nos últimos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e)</w:t>
      </w:r>
      <w:r w:rsidRPr="00B82927">
        <w:rPr>
          <w:rFonts w:ascii="Times New Roman" w:hAnsi="Times New Roman" w:cs="Times New Roman"/>
          <w:sz w:val="24"/>
          <w:szCs w:val="24"/>
        </w:rPr>
        <w:t xml:space="preserve"> Declaração da existência de parcerias firmadas e ou execução de projetos relacionados </w:t>
      </w:r>
      <w:proofErr w:type="gramStart"/>
      <w:r w:rsidRPr="00B82927">
        <w:rPr>
          <w:rFonts w:ascii="Times New Roman" w:hAnsi="Times New Roman" w:cs="Times New Roman"/>
          <w:sz w:val="24"/>
          <w:szCs w:val="24"/>
        </w:rPr>
        <w:t>a</w:t>
      </w:r>
      <w:proofErr w:type="gramEnd"/>
      <w:r w:rsidRPr="00B82927">
        <w:rPr>
          <w:rFonts w:ascii="Times New Roman" w:hAnsi="Times New Roman" w:cs="Times New Roman"/>
          <w:sz w:val="24"/>
          <w:szCs w:val="24"/>
        </w:rPr>
        <w:t xml:space="preserve"> agricultura familiar desenvolvidos pela entidade nos últimos 1 (um) ano, emitida pela entidade parceira, se houver;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f)</w:t>
      </w:r>
      <w:r w:rsidRPr="00B82927">
        <w:rPr>
          <w:rFonts w:ascii="Times New Roman" w:hAnsi="Times New Roman" w:cs="Times New Roman"/>
          <w:sz w:val="24"/>
          <w:szCs w:val="24"/>
        </w:rPr>
        <w:t xml:space="preserve"> Informar responsáveis pela coordenação e execução do projeto, devidamente identificados e qualificados;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g)</w:t>
      </w:r>
      <w:r w:rsidRPr="00B82927">
        <w:rPr>
          <w:rFonts w:ascii="Times New Roman" w:hAnsi="Times New Roman" w:cs="Times New Roman"/>
          <w:sz w:val="24"/>
          <w:szCs w:val="24"/>
        </w:rPr>
        <w:t xml:space="preserve"> Relação dos beneficiários a serem atendidos com o projeto com nome, endereço, produtos agrícolas a serem escoados.</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7.1.1.</w:t>
      </w:r>
      <w:r w:rsidRPr="00B82927">
        <w:rPr>
          <w:rFonts w:ascii="Times New Roman" w:hAnsi="Times New Roman" w:cs="Times New Roman"/>
          <w:sz w:val="24"/>
          <w:szCs w:val="24"/>
        </w:rPr>
        <w:t xml:space="preserve"> O Projeto básico deverá conter: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Identificação do projeto;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Identificação do proponente;</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Objetivo;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Justificativa;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e)</w:t>
      </w:r>
      <w:r w:rsidRPr="00B82927">
        <w:rPr>
          <w:rFonts w:ascii="Times New Roman" w:hAnsi="Times New Roman" w:cs="Times New Roman"/>
          <w:sz w:val="24"/>
          <w:szCs w:val="24"/>
        </w:rPr>
        <w:t xml:space="preserve"> Metas;</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f)</w:t>
      </w:r>
      <w:r w:rsidRPr="00B82927">
        <w:rPr>
          <w:rFonts w:ascii="Times New Roman" w:hAnsi="Times New Roman" w:cs="Times New Roman"/>
          <w:sz w:val="24"/>
          <w:szCs w:val="24"/>
        </w:rPr>
        <w:t xml:space="preserve"> Custos;</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g)</w:t>
      </w:r>
      <w:r w:rsidRPr="00B82927">
        <w:rPr>
          <w:rFonts w:ascii="Times New Roman" w:hAnsi="Times New Roman" w:cs="Times New Roman"/>
          <w:sz w:val="24"/>
          <w:szCs w:val="24"/>
        </w:rPr>
        <w:t xml:space="preserve"> Cronograma;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lastRenderedPageBreak/>
        <w:t>h)</w:t>
      </w:r>
      <w:r w:rsidRPr="00B82927">
        <w:rPr>
          <w:rFonts w:ascii="Times New Roman" w:hAnsi="Times New Roman" w:cs="Times New Roman"/>
          <w:sz w:val="24"/>
          <w:szCs w:val="24"/>
        </w:rPr>
        <w:t xml:space="preserve"> Resultados esperados;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i)</w:t>
      </w:r>
      <w:r w:rsidRPr="00B82927">
        <w:rPr>
          <w:rFonts w:ascii="Times New Roman" w:hAnsi="Times New Roman" w:cs="Times New Roman"/>
          <w:sz w:val="24"/>
          <w:szCs w:val="24"/>
        </w:rPr>
        <w:t xml:space="preserve"> Capacidade do proponente;</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j)</w:t>
      </w:r>
      <w:r w:rsidRPr="00B82927">
        <w:rPr>
          <w:rFonts w:ascii="Times New Roman" w:hAnsi="Times New Roman" w:cs="Times New Roman"/>
          <w:sz w:val="24"/>
          <w:szCs w:val="24"/>
        </w:rPr>
        <w:t xml:space="preserve"> Como contrapartida a associação deverá realizar os serviços. </w:t>
      </w:r>
    </w:p>
    <w:p w:rsidR="00FD28AE" w:rsidRPr="00B82927" w:rsidRDefault="00FD28AE" w:rsidP="00FD28AE">
      <w:pPr>
        <w:tabs>
          <w:tab w:val="left" w:pos="3790"/>
        </w:tabs>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7.2. Documentação (Habilitação) envelope n.º 2: necessária para celebração de Acordo de Cooperação: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w:t>
      </w:r>
      <w:r w:rsidRPr="00B82927">
        <w:rPr>
          <w:rFonts w:ascii="Times New Roman" w:hAnsi="Times New Roman" w:cs="Times New Roman"/>
          <w:sz w:val="24"/>
          <w:szCs w:val="24"/>
        </w:rPr>
        <w:t xml:space="preserve"> Cópia do Estatuto registrado e suas alterações, em conformidade com as exigências previstas na Lei;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2.</w:t>
      </w:r>
      <w:r w:rsidRPr="00B82927">
        <w:rPr>
          <w:rFonts w:ascii="Times New Roman" w:hAnsi="Times New Roman" w:cs="Times New Roman"/>
          <w:sz w:val="24"/>
          <w:szCs w:val="24"/>
        </w:rPr>
        <w:t xml:space="preserve"> Cópia da Ata de Eleição do quadro dirigente atual ou documento equivalente;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3.</w:t>
      </w:r>
      <w:r w:rsidRPr="00B82927">
        <w:rPr>
          <w:rFonts w:ascii="Times New Roman" w:hAnsi="Times New Roman" w:cs="Times New Roman"/>
          <w:sz w:val="24"/>
          <w:szCs w:val="24"/>
        </w:rPr>
        <w:t xml:space="preserve"> Relação nominal atualizada dos dirigentes da entidade, com endereço, número e Órgão Expedidor da Carteira de Identidade e número de registro no Cadastro de Pessoa Física - CPF;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4.</w:t>
      </w:r>
      <w:r w:rsidRPr="00B82927">
        <w:rPr>
          <w:rFonts w:ascii="Times New Roman" w:hAnsi="Times New Roman" w:cs="Times New Roman"/>
          <w:sz w:val="24"/>
          <w:szCs w:val="24"/>
        </w:rPr>
        <w:t xml:space="preserve"> Inscrição no Cadastro Nacional de Pessoa Jurídica - CNPJ, emitida do site da Secretaria da Receita Federal do Brasil, que comprove mínimo de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 de cadastro ativo;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5.</w:t>
      </w:r>
      <w:r w:rsidRPr="00B82927">
        <w:rPr>
          <w:rFonts w:ascii="Times New Roman" w:hAnsi="Times New Roman" w:cs="Times New Roman"/>
          <w:sz w:val="24"/>
          <w:szCs w:val="24"/>
        </w:rPr>
        <w:t xml:space="preserve"> Certidão de Débitos Relativos a Créditos Tributários Federais e à Dívida Ativa da União;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6.</w:t>
      </w:r>
      <w:r w:rsidRPr="00B82927">
        <w:rPr>
          <w:rFonts w:ascii="Times New Roman" w:hAnsi="Times New Roman" w:cs="Times New Roman"/>
          <w:sz w:val="24"/>
          <w:szCs w:val="24"/>
        </w:rPr>
        <w:t xml:space="preserve"> Certidão Negativa quanto à dívida ativa do Estado de Rondônia;</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7.</w:t>
      </w:r>
      <w:r w:rsidRPr="00B82927">
        <w:rPr>
          <w:rFonts w:ascii="Times New Roman" w:hAnsi="Times New Roman" w:cs="Times New Roman"/>
          <w:sz w:val="24"/>
          <w:szCs w:val="24"/>
        </w:rPr>
        <w:t xml:space="preserve"> Certidão Negativa de Débitos do município sede da Organização da Sociedade Civil;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8.</w:t>
      </w:r>
      <w:r w:rsidRPr="00B82927">
        <w:rPr>
          <w:rFonts w:ascii="Times New Roman" w:hAnsi="Times New Roman" w:cs="Times New Roman"/>
          <w:sz w:val="24"/>
          <w:szCs w:val="24"/>
        </w:rPr>
        <w:t xml:space="preserve"> Certificado de Regularidade do Fundo de Garantia do Tempo de Serviço - CRF/FGTS;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9.</w:t>
      </w:r>
      <w:r w:rsidRPr="00B82927">
        <w:rPr>
          <w:rFonts w:ascii="Times New Roman" w:hAnsi="Times New Roman" w:cs="Times New Roman"/>
          <w:sz w:val="24"/>
          <w:szCs w:val="24"/>
        </w:rPr>
        <w:t xml:space="preserve"> Certidão Negativa de Débitos Trabalhistas - CNDT;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10.</w:t>
      </w:r>
      <w:r w:rsidRPr="00B82927">
        <w:rPr>
          <w:rFonts w:ascii="Times New Roman" w:hAnsi="Times New Roman" w:cs="Times New Roman"/>
          <w:sz w:val="24"/>
          <w:szCs w:val="24"/>
        </w:rPr>
        <w:t xml:space="preserve"> 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11.</w:t>
      </w:r>
      <w:r w:rsidRPr="00B82927">
        <w:rPr>
          <w:rFonts w:ascii="Times New Roman" w:hAnsi="Times New Roman" w:cs="Times New Roman"/>
          <w:sz w:val="24"/>
          <w:szCs w:val="24"/>
        </w:rPr>
        <w:t xml:space="preserve"> 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lastRenderedPageBreak/>
        <w:t>12</w:t>
      </w:r>
      <w:r w:rsidRPr="00B82927">
        <w:rPr>
          <w:rFonts w:ascii="Times New Roman" w:hAnsi="Times New Roman" w:cs="Times New Roman"/>
          <w:sz w:val="24"/>
          <w:szCs w:val="24"/>
        </w:rPr>
        <w:t xml:space="preserve">. Comprovação de que a Organização da Sociedade Civil funciona no endereço declarado;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13.</w:t>
      </w:r>
      <w:r w:rsidRPr="00B82927">
        <w:rPr>
          <w:rFonts w:ascii="Times New Roman" w:hAnsi="Times New Roman" w:cs="Times New Roman"/>
          <w:sz w:val="24"/>
          <w:szCs w:val="24"/>
        </w:rPr>
        <w:t xml:space="preserve"> Documentos que comprovem experiência mínima de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anos com atividade idêntica ou similar ao objeto da parceria, que capacita a Organização para a celebração da parceria, podendo ser admitidos, sem prejuízo de outros: </w:t>
      </w:r>
    </w:p>
    <w:p w:rsidR="00FD28AE" w:rsidRPr="00B82927" w:rsidRDefault="00FD28AE" w:rsidP="00FD28AE">
      <w:pPr>
        <w:autoSpaceDE w:val="0"/>
        <w:autoSpaceDN w:val="0"/>
        <w:adjustRightInd w:val="0"/>
        <w:ind w:left="993"/>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Instrumentos de parceria firmados com Órgãos e Organização da Sociedade Civil da Administração Pública, Organismos Internacionais, empresas ou outras Organizações da Sociedade Civil; </w:t>
      </w:r>
    </w:p>
    <w:p w:rsidR="00FD28AE" w:rsidRPr="00B82927" w:rsidRDefault="00FD28AE" w:rsidP="00FD28AE">
      <w:pPr>
        <w:autoSpaceDE w:val="0"/>
        <w:autoSpaceDN w:val="0"/>
        <w:adjustRightInd w:val="0"/>
        <w:ind w:left="993"/>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Relatórios de atividades com comprovação das ações desenvolvidas; </w:t>
      </w:r>
    </w:p>
    <w:p w:rsidR="00FD28AE" w:rsidRPr="00B82927" w:rsidRDefault="00FD28AE" w:rsidP="00FD28AE">
      <w:pPr>
        <w:autoSpaceDE w:val="0"/>
        <w:autoSpaceDN w:val="0"/>
        <w:adjustRightInd w:val="0"/>
        <w:ind w:left="993"/>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 </w:t>
      </w:r>
    </w:p>
    <w:p w:rsidR="00FD28AE" w:rsidRPr="00B82927" w:rsidRDefault="00FD28AE" w:rsidP="00FD28AE">
      <w:pPr>
        <w:autoSpaceDE w:val="0"/>
        <w:autoSpaceDN w:val="0"/>
        <w:adjustRightInd w:val="0"/>
        <w:ind w:left="993"/>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Prova da propriedade ou posse legítima do imóvel cujas instalações serão necessárias à execução do objeto da parceria, como escritura, matrícula do imóvel, contrato de locação, comodato ou outro tipo de relação jurídica.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14.</w:t>
      </w:r>
      <w:r w:rsidRPr="00B82927">
        <w:rPr>
          <w:rFonts w:ascii="Times New Roman" w:hAnsi="Times New Roman" w:cs="Times New Roman"/>
          <w:sz w:val="24"/>
          <w:szCs w:val="24"/>
        </w:rPr>
        <w:t xml:space="preserve"> Os documentos relativos às instalações poderão ser apresentados em até 60 (sessenta) dias a contar da celebração da parceria.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15.</w:t>
      </w:r>
      <w:r w:rsidRPr="00B82927">
        <w:rPr>
          <w:rFonts w:ascii="Times New Roman" w:hAnsi="Times New Roman" w:cs="Times New Roman"/>
          <w:sz w:val="24"/>
          <w:szCs w:val="24"/>
        </w:rPr>
        <w:t xml:space="preserve"> As certidões Positivas com Efeito de Negativas servirão como Certidões Negativas.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16.</w:t>
      </w:r>
      <w:r w:rsidRPr="00B82927">
        <w:rPr>
          <w:rFonts w:ascii="Times New Roman" w:hAnsi="Times New Roman" w:cs="Times New Roman"/>
          <w:sz w:val="24"/>
          <w:szCs w:val="24"/>
        </w:rPr>
        <w:t xml:space="preserve"> A Administração Pública Municipal poderá consultar o SISPAR e o SIAFEM para verificar se há ocorrência impeditiva em relação à Organização da Sociedade Civil selecionada.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17.</w:t>
      </w:r>
      <w:r w:rsidRPr="00B82927">
        <w:rPr>
          <w:rFonts w:ascii="Times New Roman" w:hAnsi="Times New Roman" w:cs="Times New Roman"/>
          <w:sz w:val="24"/>
          <w:szCs w:val="24"/>
        </w:rPr>
        <w:t xml:space="preserve"> A Organização da Sociedade Civil será notificada para regularizar a documentação em até </w:t>
      </w: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(cinco) dias, caso se verifique irregularidade formal nos documentos apresentados ou quando as Certidões não estiverem disponíveis eletronicamente, sob pena de não celebração da parceria.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7.3.</w:t>
      </w:r>
      <w:r w:rsidRPr="00B82927">
        <w:rPr>
          <w:rFonts w:ascii="Times New Roman" w:hAnsi="Times New Roman" w:cs="Times New Roman"/>
          <w:sz w:val="24"/>
          <w:szCs w:val="24"/>
        </w:rPr>
        <w:t xml:space="preserve"> A Secretaria ou Órgão Público Municipal poderá consultar todos os documentos na plataforma eletrônica SISPAR e, se for o caso, montar seus processos físicos.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7.4.</w:t>
      </w:r>
      <w:r w:rsidRPr="00B82927">
        <w:rPr>
          <w:rFonts w:ascii="Times New Roman" w:hAnsi="Times New Roman" w:cs="Times New Roman"/>
          <w:sz w:val="24"/>
          <w:szCs w:val="24"/>
        </w:rPr>
        <w:t xml:space="preserve"> Todos os documentos poderão ser impressos ou cópias, no ato da assinatura do Termo de Cooperação deverão ser apresentados os documentos originais ou cópias autenticadas por cartório de notas e ofício competente.</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lastRenderedPageBreak/>
        <w:t xml:space="preserve">8. CLASSIFICAÇÃO DAS PROPOSTAS: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8.1.</w:t>
      </w:r>
      <w:r w:rsidRPr="00B82927">
        <w:rPr>
          <w:rFonts w:ascii="Times New Roman" w:hAnsi="Times New Roman" w:cs="Times New Roman"/>
          <w:sz w:val="24"/>
          <w:szCs w:val="24"/>
        </w:rPr>
        <w:t xml:space="preserve"> Serão eliminadas do certame todas as propostas que:</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8.1.1.</w:t>
      </w:r>
      <w:r w:rsidRPr="00B82927">
        <w:rPr>
          <w:rFonts w:ascii="Times New Roman" w:hAnsi="Times New Roman" w:cs="Times New Roman"/>
          <w:sz w:val="24"/>
          <w:szCs w:val="24"/>
        </w:rPr>
        <w:t xml:space="preserve"> A proponente se enquadra em um ou mais situações elencadas no item </w:t>
      </w: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deste Termo de Referência;</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8.1.2.</w:t>
      </w:r>
      <w:r w:rsidRPr="00B82927">
        <w:rPr>
          <w:rFonts w:ascii="Times New Roman" w:hAnsi="Times New Roman" w:cs="Times New Roman"/>
          <w:sz w:val="24"/>
          <w:szCs w:val="24"/>
        </w:rPr>
        <w:t xml:space="preserve"> A proponente não apresentou</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xml:space="preserve">no prazo estabelecido os documentos exigidos ou não cumpriu os requisitos para análise da proposta descritos no item 7.1 deste Termo de Referência;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8.1.3.</w:t>
      </w:r>
      <w:r w:rsidRPr="00B82927">
        <w:rPr>
          <w:rFonts w:ascii="Times New Roman" w:hAnsi="Times New Roman" w:cs="Times New Roman"/>
          <w:sz w:val="24"/>
          <w:szCs w:val="24"/>
        </w:rPr>
        <w:t xml:space="preserve"> A proponente não apresentou no prazo estabelecido os documentos exigidos ou não cumpriu os requisitos para celebração de termo de colaboração descritos no item 7.2 deste Termo de Referência;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8.1.4.</w:t>
      </w:r>
      <w:r w:rsidRPr="00B82927">
        <w:rPr>
          <w:rFonts w:ascii="Times New Roman" w:hAnsi="Times New Roman" w:cs="Times New Roman"/>
          <w:sz w:val="24"/>
          <w:szCs w:val="24"/>
        </w:rPr>
        <w:t xml:space="preserve"> Não tenha por finalidade comprovada o benefício a agricultores familiares do estado de Rondônia;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8.1.5.</w:t>
      </w:r>
      <w:r w:rsidRPr="00B82927">
        <w:rPr>
          <w:rFonts w:ascii="Times New Roman" w:hAnsi="Times New Roman" w:cs="Times New Roman"/>
          <w:sz w:val="24"/>
          <w:szCs w:val="24"/>
        </w:rPr>
        <w:t xml:space="preserve"> Os objetivos propostos não estejam de acordo com os que foram propostos nesse Termo de Referência;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8.1.6.</w:t>
      </w:r>
      <w:r w:rsidRPr="00B82927">
        <w:rPr>
          <w:rFonts w:ascii="Times New Roman" w:hAnsi="Times New Roman" w:cs="Times New Roman"/>
          <w:sz w:val="24"/>
          <w:szCs w:val="24"/>
        </w:rPr>
        <w:t xml:space="preserve"> Apresente informações não comprovadas ou qualquer situação que inviabilize o projeto na forma proposta.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Parágrafo único</w:t>
      </w:r>
      <w:r w:rsidRPr="00B82927">
        <w:rPr>
          <w:rFonts w:ascii="Times New Roman" w:hAnsi="Times New Roman" w:cs="Times New Roman"/>
          <w:sz w:val="24"/>
          <w:szCs w:val="24"/>
        </w:rPr>
        <w:t xml:space="preserve"> – Será dado ao proponente vencedor o prazo de </w:t>
      </w: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(cinco) dias para sanar eventuais irregularidades documentais encontradas em sua proposta.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8.2.</w:t>
      </w:r>
      <w:r w:rsidRPr="00B82927">
        <w:rPr>
          <w:rFonts w:ascii="Times New Roman" w:hAnsi="Times New Roman" w:cs="Times New Roman"/>
          <w:sz w:val="24"/>
          <w:szCs w:val="24"/>
        </w:rPr>
        <w:t xml:space="preserve"> As propostas serão classificadas com base nos seguintes critérios, conforme os lotes apresentados neste termo de Referência: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8.2.1.</w:t>
      </w:r>
      <w:r w:rsidRPr="00B82927">
        <w:rPr>
          <w:rFonts w:ascii="Times New Roman" w:hAnsi="Times New Roman" w:cs="Times New Roman"/>
          <w:sz w:val="24"/>
          <w:szCs w:val="24"/>
        </w:rPr>
        <w:t xml:space="preserve"> Numero de Produtores diretamente atendidos;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8.2.2.</w:t>
      </w:r>
      <w:r w:rsidRPr="00B82927">
        <w:rPr>
          <w:rFonts w:ascii="Times New Roman" w:hAnsi="Times New Roman" w:cs="Times New Roman"/>
          <w:sz w:val="24"/>
          <w:szCs w:val="24"/>
        </w:rPr>
        <w:t xml:space="preserve"> Local adequado para armazenamento dos veículos e/ou implementos;</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8.2.3.</w:t>
      </w:r>
      <w:r w:rsidRPr="00B82927">
        <w:rPr>
          <w:rFonts w:ascii="Times New Roman" w:hAnsi="Times New Roman" w:cs="Times New Roman"/>
          <w:sz w:val="24"/>
          <w:szCs w:val="24"/>
        </w:rPr>
        <w:t xml:space="preserve"> Estrutura da Associação;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8.2.4.</w:t>
      </w:r>
      <w:r w:rsidRPr="00B82927">
        <w:rPr>
          <w:rFonts w:ascii="Times New Roman" w:hAnsi="Times New Roman" w:cs="Times New Roman"/>
          <w:sz w:val="24"/>
          <w:szCs w:val="24"/>
        </w:rPr>
        <w:t xml:space="preserve"> Contratos de comercialização firmados com mercados atacado/varejista ou local;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8.2.5.</w:t>
      </w:r>
      <w:r w:rsidRPr="00B82927">
        <w:rPr>
          <w:rFonts w:ascii="Times New Roman" w:hAnsi="Times New Roman" w:cs="Times New Roman"/>
          <w:sz w:val="24"/>
          <w:szCs w:val="24"/>
        </w:rPr>
        <w:t xml:space="preserve"> Parceria da entidade com outras instituições, órgãos, entidades, devidamente comprovada; </w:t>
      </w:r>
    </w:p>
    <w:p w:rsidR="00FD28AE" w:rsidRPr="00B82927" w:rsidRDefault="00FD28AE" w:rsidP="00FD28AE">
      <w:pPr>
        <w:autoSpaceDE w:val="0"/>
        <w:autoSpaceDN w:val="0"/>
        <w:adjustRightInd w:val="0"/>
        <w:ind w:left="426"/>
        <w:jc w:val="both"/>
        <w:rPr>
          <w:rFonts w:ascii="Times New Roman" w:hAnsi="Times New Roman" w:cs="Times New Roman"/>
          <w:sz w:val="24"/>
          <w:szCs w:val="24"/>
        </w:rPr>
      </w:pPr>
      <w:r w:rsidRPr="00B82927">
        <w:rPr>
          <w:rFonts w:ascii="Times New Roman" w:hAnsi="Times New Roman" w:cs="Times New Roman"/>
          <w:b/>
          <w:sz w:val="24"/>
          <w:szCs w:val="24"/>
        </w:rPr>
        <w:t>8.2.6.</w:t>
      </w:r>
      <w:r w:rsidRPr="00B82927">
        <w:rPr>
          <w:rFonts w:ascii="Times New Roman" w:hAnsi="Times New Roman" w:cs="Times New Roman"/>
          <w:sz w:val="24"/>
          <w:szCs w:val="24"/>
        </w:rPr>
        <w:t xml:space="preserve"> Apresentação de indicadores para acompanhamento e avaliação dos resultados das ações, propostos no Plano de Trabalho e Projeto Técnico, conforme:</w:t>
      </w:r>
    </w:p>
    <w:p w:rsidR="00FD28AE" w:rsidRPr="00B82927" w:rsidRDefault="00FD28AE" w:rsidP="00FD28AE">
      <w:pPr>
        <w:autoSpaceDE w:val="0"/>
        <w:autoSpaceDN w:val="0"/>
        <w:adjustRightInd w:val="0"/>
        <w:ind w:left="1276"/>
        <w:jc w:val="both"/>
        <w:rPr>
          <w:rFonts w:ascii="Times New Roman" w:hAnsi="Times New Roman" w:cs="Times New Roman"/>
          <w:sz w:val="24"/>
          <w:szCs w:val="24"/>
        </w:rPr>
      </w:pPr>
      <w:r w:rsidRPr="00B82927">
        <w:rPr>
          <w:rFonts w:ascii="Times New Roman" w:hAnsi="Times New Roman" w:cs="Times New Roman"/>
          <w:b/>
          <w:sz w:val="24"/>
          <w:szCs w:val="24"/>
        </w:rPr>
        <w:t>1.</w:t>
      </w:r>
      <w:r w:rsidRPr="00B82927">
        <w:rPr>
          <w:rFonts w:ascii="Times New Roman" w:hAnsi="Times New Roman" w:cs="Times New Roman"/>
          <w:sz w:val="24"/>
          <w:szCs w:val="24"/>
        </w:rPr>
        <w:t xml:space="preserve"> Expectativa de hectares a serem preparados para plantio ao longo do contrato; </w:t>
      </w:r>
    </w:p>
    <w:p w:rsidR="00FD28AE" w:rsidRPr="00B82927" w:rsidRDefault="00FD28AE" w:rsidP="00FD28AE">
      <w:pPr>
        <w:autoSpaceDE w:val="0"/>
        <w:autoSpaceDN w:val="0"/>
        <w:adjustRightInd w:val="0"/>
        <w:ind w:left="1276"/>
        <w:jc w:val="both"/>
        <w:rPr>
          <w:rFonts w:ascii="Times New Roman" w:hAnsi="Times New Roman" w:cs="Times New Roman"/>
          <w:sz w:val="24"/>
          <w:szCs w:val="24"/>
        </w:rPr>
      </w:pPr>
      <w:r w:rsidRPr="00B82927">
        <w:rPr>
          <w:rFonts w:ascii="Times New Roman" w:hAnsi="Times New Roman" w:cs="Times New Roman"/>
          <w:b/>
          <w:sz w:val="24"/>
          <w:szCs w:val="24"/>
        </w:rPr>
        <w:t>2.</w:t>
      </w:r>
      <w:r w:rsidRPr="00B82927">
        <w:rPr>
          <w:rFonts w:ascii="Times New Roman" w:hAnsi="Times New Roman" w:cs="Times New Roman"/>
          <w:sz w:val="24"/>
          <w:szCs w:val="24"/>
        </w:rPr>
        <w:t xml:space="preserve"> Índice de produtores a serem atendidos diretamente ao longo do contrato; </w:t>
      </w:r>
    </w:p>
    <w:p w:rsidR="00FD28AE" w:rsidRPr="00B82927" w:rsidRDefault="00FD28AE" w:rsidP="00FD28AE">
      <w:pPr>
        <w:autoSpaceDE w:val="0"/>
        <w:autoSpaceDN w:val="0"/>
        <w:adjustRightInd w:val="0"/>
        <w:ind w:left="1276"/>
        <w:jc w:val="both"/>
        <w:rPr>
          <w:rFonts w:ascii="Times New Roman" w:hAnsi="Times New Roman" w:cs="Times New Roman"/>
          <w:sz w:val="24"/>
          <w:szCs w:val="24"/>
        </w:rPr>
      </w:pPr>
      <w:r w:rsidRPr="00B82927">
        <w:rPr>
          <w:rFonts w:ascii="Times New Roman" w:hAnsi="Times New Roman" w:cs="Times New Roman"/>
          <w:b/>
          <w:sz w:val="24"/>
          <w:szCs w:val="24"/>
        </w:rPr>
        <w:lastRenderedPageBreak/>
        <w:t>3.</w:t>
      </w:r>
      <w:r w:rsidRPr="00B82927">
        <w:rPr>
          <w:rFonts w:ascii="Times New Roman" w:hAnsi="Times New Roman" w:cs="Times New Roman"/>
          <w:sz w:val="24"/>
          <w:szCs w:val="24"/>
        </w:rPr>
        <w:t xml:space="preserve"> Índice de evolução de receita familiar prevista ao longo do contrato; </w:t>
      </w:r>
    </w:p>
    <w:p w:rsidR="00FD28AE" w:rsidRPr="00B82927" w:rsidRDefault="00FD28AE" w:rsidP="00FD28AE">
      <w:pPr>
        <w:autoSpaceDE w:val="0"/>
        <w:autoSpaceDN w:val="0"/>
        <w:adjustRightInd w:val="0"/>
        <w:ind w:left="1276"/>
        <w:jc w:val="both"/>
        <w:rPr>
          <w:rFonts w:ascii="Times New Roman" w:hAnsi="Times New Roman" w:cs="Times New Roman"/>
          <w:sz w:val="24"/>
          <w:szCs w:val="24"/>
        </w:rPr>
      </w:pPr>
      <w:r w:rsidRPr="00B82927">
        <w:rPr>
          <w:rFonts w:ascii="Times New Roman" w:hAnsi="Times New Roman" w:cs="Times New Roman"/>
          <w:b/>
          <w:sz w:val="24"/>
          <w:szCs w:val="24"/>
        </w:rPr>
        <w:t>4.</w:t>
      </w:r>
      <w:r w:rsidRPr="00B82927">
        <w:rPr>
          <w:rFonts w:ascii="Times New Roman" w:hAnsi="Times New Roman" w:cs="Times New Roman"/>
          <w:sz w:val="24"/>
          <w:szCs w:val="24"/>
        </w:rPr>
        <w:t xml:space="preserve"> Índice de evolução da produção junto à comunidade estabelecida ao longo do contrato; </w:t>
      </w:r>
    </w:p>
    <w:p w:rsidR="00FD28AE" w:rsidRPr="00B82927" w:rsidRDefault="00FD28AE" w:rsidP="00FD28AE">
      <w:pPr>
        <w:autoSpaceDE w:val="0"/>
        <w:autoSpaceDN w:val="0"/>
        <w:adjustRightInd w:val="0"/>
        <w:ind w:left="1276"/>
        <w:jc w:val="both"/>
        <w:rPr>
          <w:rFonts w:ascii="Times New Roman" w:hAnsi="Times New Roman" w:cs="Times New Roman"/>
          <w:sz w:val="24"/>
          <w:szCs w:val="24"/>
        </w:rPr>
      </w:pPr>
      <w:r w:rsidRPr="00B82927">
        <w:rPr>
          <w:rFonts w:ascii="Times New Roman" w:hAnsi="Times New Roman" w:cs="Times New Roman"/>
          <w:b/>
          <w:sz w:val="24"/>
          <w:szCs w:val="24"/>
        </w:rPr>
        <w:t>5.</w:t>
      </w:r>
      <w:r w:rsidRPr="00B82927">
        <w:rPr>
          <w:rFonts w:ascii="Times New Roman" w:hAnsi="Times New Roman" w:cs="Times New Roman"/>
          <w:sz w:val="24"/>
          <w:szCs w:val="24"/>
        </w:rPr>
        <w:t xml:space="preserve"> Índice de evolução de área agrícola recuperada junto </w:t>
      </w:r>
      <w:proofErr w:type="gramStart"/>
      <w:r w:rsidRPr="00B82927">
        <w:rPr>
          <w:rFonts w:ascii="Times New Roman" w:hAnsi="Times New Roman" w:cs="Times New Roman"/>
          <w:sz w:val="24"/>
          <w:szCs w:val="24"/>
        </w:rPr>
        <w:t>as</w:t>
      </w:r>
      <w:proofErr w:type="gramEnd"/>
      <w:r w:rsidRPr="00B82927">
        <w:rPr>
          <w:rFonts w:ascii="Times New Roman" w:hAnsi="Times New Roman" w:cs="Times New Roman"/>
          <w:sz w:val="24"/>
          <w:szCs w:val="24"/>
        </w:rPr>
        <w:t xml:space="preserve"> propriedades nas comunidades a serem atendidas.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8.3.</w:t>
      </w:r>
      <w:r w:rsidRPr="00B82927">
        <w:rPr>
          <w:rFonts w:ascii="Times New Roman" w:hAnsi="Times New Roman" w:cs="Times New Roman"/>
          <w:sz w:val="24"/>
          <w:szCs w:val="24"/>
        </w:rPr>
        <w:t xml:space="preserve"> </w:t>
      </w:r>
      <w:proofErr w:type="gramStart"/>
      <w:r w:rsidRPr="00B82927">
        <w:rPr>
          <w:rFonts w:ascii="Times New Roman" w:hAnsi="Times New Roman" w:cs="Times New Roman"/>
          <w:sz w:val="24"/>
          <w:szCs w:val="24"/>
        </w:rPr>
        <w:t>A critério</w:t>
      </w:r>
      <w:proofErr w:type="gramEnd"/>
      <w:r w:rsidRPr="00B82927">
        <w:rPr>
          <w:rFonts w:ascii="Times New Roman" w:hAnsi="Times New Roman" w:cs="Times New Roman"/>
          <w:sz w:val="24"/>
          <w:szCs w:val="24"/>
        </w:rPr>
        <w:t xml:space="preserve"> da Comissão Técnica Especial de Análise e Seleção poderão ser solicitadas informações complementares ao Projeto apresentado.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8.4.</w:t>
      </w:r>
      <w:r w:rsidRPr="00B82927">
        <w:rPr>
          <w:rFonts w:ascii="Times New Roman" w:hAnsi="Times New Roman" w:cs="Times New Roman"/>
          <w:sz w:val="24"/>
          <w:szCs w:val="24"/>
        </w:rPr>
        <w:t xml:space="preserve"> A Comissão Técnica Especial de Análise e Seleção verificará o envio, a validade, a regularidade da documentação e o atendimento as exigências deste Termo de referência;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8.5.</w:t>
      </w:r>
      <w:r w:rsidRPr="00B82927">
        <w:rPr>
          <w:rFonts w:ascii="Times New Roman" w:hAnsi="Times New Roman" w:cs="Times New Roman"/>
          <w:sz w:val="24"/>
          <w:szCs w:val="24"/>
        </w:rPr>
        <w:t xml:space="preserve"> Os Projetos poderão ser aprovados integral ou parcialmente em decorrência da análise técnica efetuada.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8.6</w:t>
      </w:r>
      <w:r w:rsidRPr="00B82927">
        <w:rPr>
          <w:rFonts w:ascii="Times New Roman" w:hAnsi="Times New Roman" w:cs="Times New Roman"/>
          <w:sz w:val="24"/>
          <w:szCs w:val="24"/>
        </w:rPr>
        <w:t xml:space="preserve">. Na seleção dos projetos a Comissão Técnica Especial de Análise e Seleção levará em conta a equidade na distribuição dos recursos, com o objetivo de contemplar o maior número de entidades possíveis por municípios.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8.7.</w:t>
      </w:r>
      <w:r w:rsidRPr="00B82927">
        <w:rPr>
          <w:rFonts w:ascii="Times New Roman" w:hAnsi="Times New Roman" w:cs="Times New Roman"/>
          <w:sz w:val="24"/>
          <w:szCs w:val="24"/>
        </w:rPr>
        <w:t xml:space="preserve"> Pesos e notas serão calculados de acordo com o quadro respectivo a cada lote:</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Quadro </w:t>
      </w:r>
      <w:proofErr w:type="gramStart"/>
      <w:r w:rsidRPr="00B82927">
        <w:rPr>
          <w:rFonts w:ascii="Times New Roman" w:hAnsi="Times New Roman" w:cs="Times New Roman"/>
          <w:b/>
          <w:sz w:val="24"/>
          <w:szCs w:val="24"/>
        </w:rPr>
        <w:t>1</w:t>
      </w:r>
      <w:proofErr w:type="gramEnd"/>
      <w:r w:rsidRPr="00B82927">
        <w:rPr>
          <w:rFonts w:ascii="Times New Roman" w:hAnsi="Times New Roman" w:cs="Times New Roman"/>
          <w:b/>
          <w:sz w:val="24"/>
          <w:szCs w:val="24"/>
        </w:rPr>
        <w:t xml:space="preserve"> – Lote 1- Pesos e notas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3544"/>
        <w:gridCol w:w="1701"/>
      </w:tblGrid>
      <w:tr w:rsidR="00FD28AE" w:rsidRPr="00B82927" w:rsidTr="005C3070">
        <w:trPr>
          <w:trHeight w:val="246"/>
        </w:trPr>
        <w:tc>
          <w:tcPr>
            <w:tcW w:w="817"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ITEM</w:t>
            </w:r>
          </w:p>
        </w:tc>
        <w:tc>
          <w:tcPr>
            <w:tcW w:w="3544"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center"/>
              <w:rPr>
                <w:rFonts w:ascii="Times New Roman" w:hAnsi="Times New Roman" w:cs="Times New Roman"/>
                <w:b/>
                <w:sz w:val="24"/>
                <w:szCs w:val="24"/>
              </w:rPr>
            </w:pPr>
            <w:r w:rsidRPr="00B82927">
              <w:rPr>
                <w:rFonts w:ascii="Times New Roman" w:hAnsi="Times New Roman" w:cs="Times New Roman"/>
                <w:sz w:val="24"/>
                <w:szCs w:val="24"/>
              </w:rPr>
              <w:t>CRITÉRIO</w:t>
            </w:r>
          </w:p>
        </w:tc>
        <w:tc>
          <w:tcPr>
            <w:tcW w:w="3544"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center"/>
              <w:rPr>
                <w:rFonts w:ascii="Times New Roman" w:hAnsi="Times New Roman" w:cs="Times New Roman"/>
                <w:b/>
                <w:sz w:val="24"/>
                <w:szCs w:val="24"/>
              </w:rPr>
            </w:pPr>
            <w:r w:rsidRPr="00B82927">
              <w:rPr>
                <w:rFonts w:ascii="Times New Roman" w:hAnsi="Times New Roman" w:cs="Times New Roman"/>
                <w:sz w:val="24"/>
                <w:szCs w:val="24"/>
              </w:rPr>
              <w:t>PONTUAÇÂO</w:t>
            </w:r>
          </w:p>
        </w:tc>
        <w:tc>
          <w:tcPr>
            <w:tcW w:w="1701"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center"/>
              <w:rPr>
                <w:rFonts w:ascii="Times New Roman" w:hAnsi="Times New Roman" w:cs="Times New Roman"/>
                <w:b/>
                <w:sz w:val="24"/>
                <w:szCs w:val="24"/>
              </w:rPr>
            </w:pPr>
            <w:r w:rsidRPr="00B82927">
              <w:rPr>
                <w:rFonts w:ascii="Times New Roman" w:hAnsi="Times New Roman" w:cs="Times New Roman"/>
                <w:sz w:val="24"/>
                <w:szCs w:val="24"/>
              </w:rPr>
              <w:t>PONTUAÇÃO MÁXIMA</w:t>
            </w:r>
          </w:p>
        </w:tc>
      </w:tr>
      <w:tr w:rsidR="00FD28AE" w:rsidRPr="00B82927" w:rsidTr="005C3070">
        <w:trPr>
          <w:trHeight w:val="30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6"/>
              </w:numPr>
              <w:spacing w:after="0"/>
              <w:jc w:val="both"/>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Numero de Produtores diretamente atendidos.</w:t>
            </w: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ponto para cada 03 Produtores.</w:t>
            </w:r>
          </w:p>
        </w:tc>
        <w:tc>
          <w:tcPr>
            <w:tcW w:w="1701"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30</w:t>
            </w:r>
          </w:p>
        </w:tc>
      </w:tr>
      <w:tr w:rsidR="00FD28AE" w:rsidRPr="00B82927" w:rsidTr="005C3070">
        <w:trPr>
          <w:trHeight w:val="30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6"/>
              </w:numPr>
              <w:spacing w:after="0"/>
              <w:jc w:val="both"/>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B82927">
            <w:pPr>
              <w:jc w:val="both"/>
              <w:rPr>
                <w:rFonts w:ascii="Times New Roman" w:hAnsi="Times New Roman" w:cs="Times New Roman"/>
                <w:sz w:val="24"/>
                <w:szCs w:val="24"/>
              </w:rPr>
            </w:pPr>
            <w:r w:rsidRPr="00B82927">
              <w:rPr>
                <w:rFonts w:ascii="Times New Roman" w:hAnsi="Times New Roman" w:cs="Times New Roman"/>
                <w:sz w:val="24"/>
                <w:szCs w:val="24"/>
              </w:rPr>
              <w:t xml:space="preserve">Local adequado para armazenamento dos </w:t>
            </w:r>
            <w:r w:rsidR="00B82927" w:rsidRPr="00B82927">
              <w:rPr>
                <w:rFonts w:ascii="Times New Roman" w:hAnsi="Times New Roman" w:cs="Times New Roman"/>
                <w:sz w:val="24"/>
                <w:szCs w:val="24"/>
              </w:rPr>
              <w:t>implementos</w:t>
            </w:r>
            <w:r w:rsidRPr="00B82927">
              <w:rPr>
                <w:rFonts w:ascii="Times New Roman" w:hAnsi="Times New Roman" w:cs="Times New Roman"/>
                <w:sz w:val="24"/>
                <w:szCs w:val="24"/>
              </w:rPr>
              <w:t xml:space="preserve"> e/ou veículos;</w:t>
            </w: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1 – Em Madeira com cobertura, revestido com tela milimétrica – 10 Pontos; </w:t>
            </w:r>
          </w:p>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2 – Em Alvenaria com cobertura, revestido com tela milimétrica – 20 Pontos;</w:t>
            </w:r>
          </w:p>
        </w:tc>
        <w:tc>
          <w:tcPr>
            <w:tcW w:w="1701"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20</w:t>
            </w:r>
          </w:p>
        </w:tc>
      </w:tr>
      <w:tr w:rsidR="00FD28AE" w:rsidRPr="00B82927" w:rsidTr="005C3070">
        <w:trPr>
          <w:trHeight w:val="551"/>
        </w:trPr>
        <w:tc>
          <w:tcPr>
            <w:tcW w:w="817"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FD28AE">
            <w:pPr>
              <w:numPr>
                <w:ilvl w:val="0"/>
                <w:numId w:val="6"/>
              </w:numPr>
              <w:spacing w:after="0"/>
              <w:jc w:val="cente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B82927">
            <w:pPr>
              <w:rPr>
                <w:rFonts w:ascii="Times New Roman" w:hAnsi="Times New Roman" w:cs="Times New Roman"/>
                <w:sz w:val="24"/>
                <w:szCs w:val="24"/>
              </w:rPr>
            </w:pPr>
            <w:r w:rsidRPr="00B82927">
              <w:rPr>
                <w:rFonts w:ascii="Times New Roman" w:hAnsi="Times New Roman" w:cs="Times New Roman"/>
                <w:sz w:val="24"/>
                <w:szCs w:val="24"/>
              </w:rPr>
              <w:t>Estrutura física da Associação.</w:t>
            </w:r>
          </w:p>
        </w:tc>
        <w:tc>
          <w:tcPr>
            <w:tcW w:w="3544"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pontos por item atendido.</w:t>
            </w:r>
          </w:p>
        </w:tc>
        <w:tc>
          <w:tcPr>
            <w:tcW w:w="1701"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15</w:t>
            </w:r>
          </w:p>
        </w:tc>
      </w:tr>
      <w:tr w:rsidR="00FD28AE" w:rsidRPr="00B82927" w:rsidTr="005C3070">
        <w:trPr>
          <w:trHeight w:val="303"/>
        </w:trPr>
        <w:tc>
          <w:tcPr>
            <w:tcW w:w="817"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FD28AE">
            <w:pPr>
              <w:numPr>
                <w:ilvl w:val="0"/>
                <w:numId w:val="6"/>
              </w:numPr>
              <w:spacing w:after="0"/>
              <w:jc w:val="cente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Contratos de comercialização firmados com mercados atacado/varejista ou local</w:t>
            </w:r>
          </w:p>
        </w:tc>
        <w:tc>
          <w:tcPr>
            <w:tcW w:w="3544"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pontos por contratos.</w:t>
            </w:r>
          </w:p>
        </w:tc>
        <w:tc>
          <w:tcPr>
            <w:tcW w:w="1701"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20</w:t>
            </w:r>
          </w:p>
        </w:tc>
      </w:tr>
      <w:tr w:rsidR="00FD28AE" w:rsidRPr="00B82927" w:rsidTr="005C3070">
        <w:trPr>
          <w:trHeight w:val="30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6"/>
              </w:numPr>
              <w:spacing w:after="0"/>
              <w:jc w:val="both"/>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Parceria da entidade com outras instituições, órgãos, entidades, devidamente comprovada.</w:t>
            </w: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ponto para cada parceria apresentada.</w:t>
            </w:r>
          </w:p>
        </w:tc>
        <w:tc>
          <w:tcPr>
            <w:tcW w:w="1701"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05</w:t>
            </w:r>
          </w:p>
        </w:tc>
      </w:tr>
      <w:tr w:rsidR="00FD28AE" w:rsidRPr="00B82927" w:rsidTr="005C3070">
        <w:trPr>
          <w:trHeight w:val="303"/>
        </w:trPr>
        <w:tc>
          <w:tcPr>
            <w:tcW w:w="817"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6"/>
              </w:numPr>
              <w:spacing w:after="0"/>
              <w:jc w:val="both"/>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 Apresentação de indicadores para acompanhamento e avaliação dos resultados das ações, propostos no Plano de Trabalho e Projeto Técnico.</w:t>
            </w:r>
          </w:p>
        </w:tc>
        <w:tc>
          <w:tcPr>
            <w:tcW w:w="3544"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pontos para cada Indicador</w:t>
            </w:r>
          </w:p>
        </w:tc>
        <w:tc>
          <w:tcPr>
            <w:tcW w:w="1701" w:type="dxa"/>
            <w:tcBorders>
              <w:top w:val="single" w:sz="4" w:space="0" w:color="auto"/>
              <w:left w:val="single" w:sz="4" w:space="0" w:color="auto"/>
              <w:bottom w:val="single" w:sz="4" w:space="0" w:color="auto"/>
              <w:right w:val="single" w:sz="4" w:space="0" w:color="auto"/>
            </w:tcBorders>
            <w:vAlign w:val="center"/>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10</w:t>
            </w:r>
          </w:p>
        </w:tc>
      </w:tr>
    </w:tbl>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sz w:val="24"/>
          <w:szCs w:val="24"/>
        </w:rPr>
        <w:t xml:space="preserve">* Itens que pontuam: 1- Sede própria da Associação (Matrícula do imóvel e relatório fotográfico); 2 – Equipamentos que facilite a produção de alimentos nos imóveis (Relatório Fotográfico); 3 – Acompanhamentos de ATER (Pública e ou Particular); </w:t>
      </w:r>
    </w:p>
    <w:p w:rsidR="00FD28AE" w:rsidRPr="00B82927" w:rsidRDefault="00FD28AE" w:rsidP="00FD28AE">
      <w:pPr>
        <w:tabs>
          <w:tab w:val="left" w:pos="5984"/>
        </w:tabs>
        <w:autoSpaceDE w:val="0"/>
        <w:autoSpaceDN w:val="0"/>
        <w:adjustRightInd w:val="0"/>
        <w:jc w:val="both"/>
        <w:rPr>
          <w:rFonts w:ascii="Times New Roman" w:hAnsi="Times New Roman" w:cs="Times New Roman"/>
          <w:color w:val="FF0000"/>
          <w:sz w:val="24"/>
          <w:szCs w:val="24"/>
        </w:rPr>
      </w:pPr>
      <w:r w:rsidRPr="00B82927">
        <w:rPr>
          <w:rFonts w:ascii="Times New Roman" w:hAnsi="Times New Roman" w:cs="Times New Roman"/>
          <w:sz w:val="24"/>
          <w:szCs w:val="24"/>
        </w:rPr>
        <w:t>** Os indicadores deverão ser apresentados conforme descrito no item 8.2.6.</w:t>
      </w:r>
      <w:r w:rsidRPr="00B82927">
        <w:rPr>
          <w:rFonts w:ascii="Times New Roman" w:hAnsi="Times New Roman" w:cs="Times New Roman"/>
          <w:color w:val="FF0000"/>
          <w:sz w:val="24"/>
          <w:szCs w:val="24"/>
        </w:rPr>
        <w:tab/>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8.8.</w:t>
      </w:r>
      <w:r w:rsidRPr="00B82927">
        <w:rPr>
          <w:rFonts w:ascii="Times New Roman" w:hAnsi="Times New Roman" w:cs="Times New Roman"/>
          <w:sz w:val="24"/>
          <w:szCs w:val="24"/>
        </w:rPr>
        <w:t xml:space="preserve"> A nota igual a zero em </w:t>
      </w:r>
      <w:proofErr w:type="gramStart"/>
      <w:r w:rsidRPr="00B82927">
        <w:rPr>
          <w:rFonts w:ascii="Times New Roman" w:hAnsi="Times New Roman" w:cs="Times New Roman"/>
          <w:sz w:val="24"/>
          <w:szCs w:val="24"/>
        </w:rPr>
        <w:t>3</w:t>
      </w:r>
      <w:proofErr w:type="gramEnd"/>
      <w:r w:rsidRPr="00B82927">
        <w:rPr>
          <w:rFonts w:ascii="Times New Roman" w:hAnsi="Times New Roman" w:cs="Times New Roman"/>
          <w:sz w:val="24"/>
          <w:szCs w:val="24"/>
        </w:rPr>
        <w:t xml:space="preserve"> itens importará na desqualificação da entidade. Além disso, a inexistência de qualquer experiência na realização de projetos similares importará na imediata desclassificação da proposta.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8.9.</w:t>
      </w:r>
      <w:r w:rsidRPr="00B82927">
        <w:rPr>
          <w:rFonts w:ascii="Times New Roman" w:hAnsi="Times New Roman" w:cs="Times New Roman"/>
          <w:sz w:val="24"/>
          <w:szCs w:val="24"/>
        </w:rPr>
        <w:t xml:space="preserve"> As entidades com pontuação abaixo de 40 pontos serão automaticamente desclassificadas.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8.10.</w:t>
      </w:r>
      <w:r w:rsidRPr="00B82927">
        <w:rPr>
          <w:rFonts w:ascii="Times New Roman" w:hAnsi="Times New Roman" w:cs="Times New Roman"/>
          <w:sz w:val="24"/>
          <w:szCs w:val="24"/>
        </w:rPr>
        <w:t xml:space="preserve"> Havendo empates entre os participantes em um projeto com mesmo objetivo e em um mesmo município, o critério de desempate será a maior pontuação partindo do item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persistindo os itens 6, 2, 3, 4, 5, nesta ordem, do Quadro 1  – Pesos e Notas, deste Termo de referência.</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8.11.</w:t>
      </w:r>
      <w:r w:rsidRPr="00B82927">
        <w:rPr>
          <w:rFonts w:ascii="Times New Roman" w:hAnsi="Times New Roman" w:cs="Times New Roman"/>
          <w:sz w:val="24"/>
          <w:szCs w:val="24"/>
        </w:rPr>
        <w:t xml:space="preserve"> A aprovação das propostas pela Secretaria Municipal de Agricultura e Pecuária fica condicionada a parecer conclusivo da Comissão Técnica Especial de Análise e Seleção, o qual será submetido à homologação do </w:t>
      </w:r>
      <w:proofErr w:type="gramStart"/>
      <w:r w:rsidRPr="00B82927">
        <w:rPr>
          <w:rFonts w:ascii="Times New Roman" w:hAnsi="Times New Roman" w:cs="Times New Roman"/>
          <w:sz w:val="24"/>
          <w:szCs w:val="24"/>
        </w:rPr>
        <w:t>Secretário(</w:t>
      </w:r>
      <w:proofErr w:type="gramEnd"/>
      <w:r w:rsidRPr="00B82927">
        <w:rPr>
          <w:rFonts w:ascii="Times New Roman" w:hAnsi="Times New Roman" w:cs="Times New Roman"/>
          <w:sz w:val="24"/>
          <w:szCs w:val="24"/>
        </w:rPr>
        <w:t xml:space="preserve">a) Titular e ou Secretário(a) Adjunto(a).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8.12.</w:t>
      </w:r>
      <w:r w:rsidRPr="00B82927">
        <w:rPr>
          <w:rFonts w:ascii="Times New Roman" w:hAnsi="Times New Roman" w:cs="Times New Roman"/>
          <w:sz w:val="24"/>
          <w:szCs w:val="24"/>
        </w:rPr>
        <w:t xml:space="preserve"> A lista final de classificados </w:t>
      </w:r>
      <w:proofErr w:type="gramStart"/>
      <w:r w:rsidRPr="00B82927">
        <w:rPr>
          <w:rFonts w:ascii="Times New Roman" w:hAnsi="Times New Roman" w:cs="Times New Roman"/>
          <w:sz w:val="24"/>
          <w:szCs w:val="24"/>
        </w:rPr>
        <w:t>dar-se</w:t>
      </w:r>
      <w:proofErr w:type="gramEnd"/>
      <w:r w:rsidRPr="00B82927">
        <w:rPr>
          <w:rFonts w:ascii="Times New Roman" w:hAnsi="Times New Roman" w:cs="Times New Roman"/>
          <w:sz w:val="24"/>
          <w:szCs w:val="24"/>
        </w:rPr>
        <w:t xml:space="preserve"> á por ordem de pontuação até o número de 100 entidades observando o correspondente à quantidade de produto disponível.</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9. DOS PRAZOS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9.1.</w:t>
      </w:r>
      <w:r w:rsidRPr="00B82927">
        <w:rPr>
          <w:rFonts w:ascii="Times New Roman" w:hAnsi="Times New Roman" w:cs="Times New Roman"/>
          <w:sz w:val="24"/>
          <w:szCs w:val="24"/>
        </w:rPr>
        <w:t xml:space="preserve"> O processo do chamamento público obedecerá ao cronograma do Quadro </w:t>
      </w: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sz w:val="24"/>
          <w:szCs w:val="24"/>
        </w:rPr>
        <w:t>Quadro 2 – Cronograma do chamamento público</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6496"/>
        <w:gridCol w:w="2030"/>
      </w:tblGrid>
      <w:tr w:rsidR="00FD28AE" w:rsidRPr="00B82927" w:rsidTr="005C3070">
        <w:trPr>
          <w:trHeight w:val="246"/>
        </w:trPr>
        <w:tc>
          <w:tcPr>
            <w:tcW w:w="983"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6496"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sz w:val="24"/>
                <w:szCs w:val="24"/>
              </w:rPr>
              <w:t>Etapa</w:t>
            </w:r>
          </w:p>
        </w:tc>
        <w:tc>
          <w:tcPr>
            <w:tcW w:w="2030" w:type="dxa"/>
            <w:tcBorders>
              <w:top w:val="single" w:sz="4" w:space="0" w:color="auto"/>
              <w:left w:val="single" w:sz="4" w:space="0" w:color="auto"/>
              <w:bottom w:val="single" w:sz="4" w:space="0" w:color="auto"/>
              <w:right w:val="single" w:sz="4" w:space="0" w:color="auto"/>
            </w:tcBorders>
            <w:hideMark/>
          </w:tcPr>
          <w:p w:rsidR="00FD28AE" w:rsidRPr="00B82927" w:rsidRDefault="00FD28AE" w:rsidP="005C3070">
            <w:pPr>
              <w:jc w:val="both"/>
              <w:rPr>
                <w:rFonts w:ascii="Times New Roman" w:hAnsi="Times New Roman" w:cs="Times New Roman"/>
                <w:b/>
                <w:sz w:val="24"/>
                <w:szCs w:val="24"/>
              </w:rPr>
            </w:pPr>
            <w:r w:rsidRPr="00B82927">
              <w:rPr>
                <w:rFonts w:ascii="Times New Roman" w:hAnsi="Times New Roman" w:cs="Times New Roman"/>
                <w:sz w:val="24"/>
                <w:szCs w:val="24"/>
              </w:rPr>
              <w:t>Data</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Divulgação do Edital</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08/03/2021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Prazo para impugnação do Edital</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12/03/2021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Prazo final para recebimento das propostas na CCP</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12/04/2021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Recepção das propostas encaminhadas pela SEMAGRI</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11/04/2021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Encaminhamento das propostas recepcionadas na CCP</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12/04/2021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Abertura dos envelopes na CCP</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15/04/2021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Análise dos projetos com parecer técnico</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22/04/2021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Divulgação do resultado parcial</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29/04/2021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Recebimento de recurso</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01/05/2021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Analise de recurso</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04/05/2021</w:t>
            </w:r>
          </w:p>
        </w:tc>
      </w:tr>
      <w:tr w:rsidR="00FD28AE" w:rsidRPr="00B82927" w:rsidTr="005C3070">
        <w:trPr>
          <w:trHeight w:val="304"/>
        </w:trPr>
        <w:tc>
          <w:tcPr>
            <w:tcW w:w="983" w:type="dxa"/>
            <w:tcBorders>
              <w:top w:val="single" w:sz="4" w:space="0" w:color="auto"/>
              <w:left w:val="single" w:sz="4" w:space="0" w:color="auto"/>
              <w:bottom w:val="single" w:sz="4" w:space="0" w:color="auto"/>
              <w:right w:val="single" w:sz="4" w:space="0" w:color="auto"/>
            </w:tcBorders>
          </w:tcPr>
          <w:p w:rsidR="00FD28AE" w:rsidRPr="00B82927" w:rsidRDefault="00FD28AE" w:rsidP="00FD28AE">
            <w:pPr>
              <w:numPr>
                <w:ilvl w:val="0"/>
                <w:numId w:val="7"/>
              </w:numPr>
              <w:spacing w:after="0"/>
              <w:jc w:val="both"/>
              <w:rPr>
                <w:rFonts w:ascii="Times New Roman" w:hAnsi="Times New Roman" w:cs="Times New Roman"/>
                <w:b/>
                <w:sz w:val="24"/>
                <w:szCs w:val="24"/>
              </w:rPr>
            </w:pPr>
          </w:p>
        </w:tc>
        <w:tc>
          <w:tcPr>
            <w:tcW w:w="6496"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Publicação do resultado final</w:t>
            </w:r>
          </w:p>
        </w:tc>
        <w:tc>
          <w:tcPr>
            <w:tcW w:w="2030" w:type="dxa"/>
            <w:tcBorders>
              <w:top w:val="single" w:sz="4" w:space="0" w:color="auto"/>
              <w:left w:val="single" w:sz="4" w:space="0" w:color="auto"/>
              <w:bottom w:val="single" w:sz="4" w:space="0" w:color="auto"/>
              <w:right w:val="single" w:sz="4" w:space="0" w:color="auto"/>
            </w:tcBorders>
          </w:tcPr>
          <w:p w:rsidR="00FD28AE" w:rsidRPr="00B82927" w:rsidRDefault="00FD28AE" w:rsidP="005C3070">
            <w:pPr>
              <w:jc w:val="right"/>
              <w:rPr>
                <w:rFonts w:ascii="Times New Roman" w:hAnsi="Times New Roman" w:cs="Times New Roman"/>
                <w:sz w:val="24"/>
                <w:szCs w:val="24"/>
              </w:rPr>
            </w:pPr>
            <w:r w:rsidRPr="00B82927">
              <w:rPr>
                <w:rFonts w:ascii="Times New Roman" w:hAnsi="Times New Roman" w:cs="Times New Roman"/>
                <w:sz w:val="24"/>
                <w:szCs w:val="24"/>
              </w:rPr>
              <w:t>11/05/2021</w:t>
            </w:r>
          </w:p>
        </w:tc>
      </w:tr>
    </w:tbl>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9.2.</w:t>
      </w:r>
      <w:r w:rsidRPr="00B82927">
        <w:rPr>
          <w:rFonts w:ascii="Times New Roman" w:hAnsi="Times New Roman" w:cs="Times New Roman"/>
          <w:sz w:val="24"/>
          <w:szCs w:val="24"/>
        </w:rPr>
        <w:t xml:space="preserve"> As propostas poderão ser entregues na Secretaria Municipal de Agricultura – SEMAGRI;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9.3.</w:t>
      </w:r>
      <w:r w:rsidRPr="00B82927">
        <w:rPr>
          <w:rFonts w:ascii="Times New Roman" w:hAnsi="Times New Roman" w:cs="Times New Roman"/>
          <w:sz w:val="24"/>
          <w:szCs w:val="24"/>
        </w:rPr>
        <w:t xml:space="preserve"> A divulgação do edital, atas e resultado será efetuada no Portal do Município de Vale do </w:t>
      </w:r>
      <w:proofErr w:type="gramStart"/>
      <w:r w:rsidRPr="00B82927">
        <w:rPr>
          <w:rFonts w:ascii="Times New Roman" w:hAnsi="Times New Roman" w:cs="Times New Roman"/>
          <w:sz w:val="24"/>
          <w:szCs w:val="24"/>
        </w:rPr>
        <w:t>Anari-RO</w:t>
      </w:r>
      <w:proofErr w:type="gramEnd"/>
      <w:r w:rsidRPr="00B82927">
        <w:rPr>
          <w:rFonts w:ascii="Times New Roman" w:hAnsi="Times New Roman" w:cs="Times New Roman"/>
          <w:sz w:val="24"/>
          <w:szCs w:val="24"/>
        </w:rPr>
        <w:t xml:space="preserve"> (</w:t>
      </w:r>
      <w:hyperlink r:id="rId10" w:history="1">
        <w:r w:rsidRPr="00B82927">
          <w:rPr>
            <w:rStyle w:val="Hyperlink"/>
            <w:rFonts w:ascii="Times New Roman" w:hAnsi="Times New Roman" w:cs="Times New Roman"/>
            <w:sz w:val="24"/>
            <w:szCs w:val="24"/>
          </w:rPr>
          <w:t>www.valedoanari.ro.gov.br</w:t>
        </w:r>
      </w:hyperlink>
      <w:r w:rsidRPr="00B82927">
        <w:rPr>
          <w:rFonts w:ascii="Times New Roman" w:hAnsi="Times New Roman" w:cs="Times New Roman"/>
          <w:sz w:val="24"/>
          <w:szCs w:val="24"/>
        </w:rPr>
        <w:t>), portal transparência e no Diário Oficial do Município.</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9.4.</w:t>
      </w:r>
      <w:r w:rsidRPr="00B82927">
        <w:rPr>
          <w:rFonts w:ascii="Times New Roman" w:hAnsi="Times New Roman" w:cs="Times New Roman"/>
          <w:sz w:val="24"/>
          <w:szCs w:val="24"/>
        </w:rPr>
        <w:t xml:space="preserve"> Os prazos fixados no subitem 9.1 poderão ser alterados a critério da SEMAGRI, mediante aditivo ao presente Termo de Referência.</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10. RECURSOS</w:t>
      </w:r>
      <w:r w:rsidRPr="00B82927">
        <w:rPr>
          <w:rFonts w:ascii="Times New Roman" w:hAnsi="Times New Roman" w:cs="Times New Roman"/>
          <w:sz w:val="24"/>
          <w:szCs w:val="24"/>
        </w:rPr>
        <w:t xml:space="preserve">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10.1</w:t>
      </w:r>
      <w:r w:rsidRPr="00B82927">
        <w:rPr>
          <w:rFonts w:ascii="Times New Roman" w:hAnsi="Times New Roman" w:cs="Times New Roman"/>
          <w:sz w:val="24"/>
          <w:szCs w:val="24"/>
        </w:rPr>
        <w:t xml:space="preserve">. O proponente poderá interpor recurso contra os resultados do Chamamento Público, no prazo de até </w:t>
      </w: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(cinco) dias úteis, a contar de sua publicação. O recurso deverá identificar a proposta, ser endereçado e protocolado na Comissão Permanente de Licitações – CPL, sito a Avenida Capitão Silvio de Farias, nº 4571, Centro, Fone 69 3525-1058 - CEP 76.867-000.</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10.2.</w:t>
      </w:r>
      <w:r w:rsidRPr="00B82927">
        <w:rPr>
          <w:rFonts w:ascii="Times New Roman" w:hAnsi="Times New Roman" w:cs="Times New Roman"/>
          <w:sz w:val="24"/>
          <w:szCs w:val="24"/>
        </w:rPr>
        <w:t xml:space="preserve"> Interposto o recurso, a Comissão de Avaliação de Projetos o analisará no prazo de </w:t>
      </w: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(cinco) dias úteis, podendo submetê-lo à autoridade competente para manifestação.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10.3.</w:t>
      </w:r>
      <w:r w:rsidRPr="00B82927">
        <w:rPr>
          <w:rFonts w:ascii="Times New Roman" w:hAnsi="Times New Roman" w:cs="Times New Roman"/>
          <w:sz w:val="24"/>
          <w:szCs w:val="24"/>
        </w:rPr>
        <w:t xml:space="preserve"> Os recursos apresentados serão analisados e julgados pela Comissão e referendado pelo Secretário (a) Titular e ou Secretário (a) Adjunto;</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11. DA CELEBRAÇÃO DO ACORDO DE COOPERAÇÃO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11.1.</w:t>
      </w:r>
      <w:r w:rsidRPr="00B82927">
        <w:rPr>
          <w:rFonts w:ascii="Times New Roman" w:hAnsi="Times New Roman" w:cs="Times New Roman"/>
          <w:sz w:val="24"/>
          <w:szCs w:val="24"/>
        </w:rPr>
        <w:t xml:space="preserve"> Homologado o resultado as associações contempladas serão convocadas para celebração de Acordo de Cooperação.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lastRenderedPageBreak/>
        <w:t>11.2.</w:t>
      </w:r>
      <w:r w:rsidRPr="00B82927">
        <w:rPr>
          <w:rFonts w:ascii="Times New Roman" w:hAnsi="Times New Roman" w:cs="Times New Roman"/>
          <w:sz w:val="24"/>
          <w:szCs w:val="24"/>
        </w:rPr>
        <w:t xml:space="preserve"> Acordo de Cooperação deverá ter parecer em todas as fases: celebração, execução, fiscalização, prestação de contas e homologação da prestação de contas, e ocorrerão em conformidade com o Decreto Estadual nº 21.431 de 29 de novembro de 2016, Lei 8.666 de 21/06/1993, Lei 13.019 de 31 de julho de 2014, normativos do Tribunal de Contas do Estado de Rondônia e legislação correlata vigente, aplicável ao caso;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11.3.</w:t>
      </w:r>
      <w:r w:rsidRPr="00B82927">
        <w:rPr>
          <w:rFonts w:ascii="Times New Roman" w:hAnsi="Times New Roman" w:cs="Times New Roman"/>
          <w:sz w:val="24"/>
          <w:szCs w:val="24"/>
        </w:rPr>
        <w:t xml:space="preserve"> É condição para celebração do Acordo de Cooperação que as certidões estejam dentro do prazo de validade.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11.4.</w:t>
      </w:r>
      <w:r w:rsidRPr="00B82927">
        <w:rPr>
          <w:rFonts w:ascii="Times New Roman" w:hAnsi="Times New Roman" w:cs="Times New Roman"/>
          <w:sz w:val="24"/>
          <w:szCs w:val="24"/>
        </w:rPr>
        <w:t xml:space="preserve"> A associação convocada para celebração de Acordo de Cooperação terá o prazo máximo de 10 (dez) dias úteis, a partir do recebimento da notificação, para assinatura do Acordo, </w:t>
      </w:r>
      <w:proofErr w:type="gramStart"/>
      <w:r w:rsidRPr="00B82927">
        <w:rPr>
          <w:rFonts w:ascii="Times New Roman" w:hAnsi="Times New Roman" w:cs="Times New Roman"/>
          <w:sz w:val="24"/>
          <w:szCs w:val="24"/>
        </w:rPr>
        <w:t>sob pena</w:t>
      </w:r>
      <w:proofErr w:type="gramEnd"/>
      <w:r w:rsidRPr="00B82927">
        <w:rPr>
          <w:rFonts w:ascii="Times New Roman" w:hAnsi="Times New Roman" w:cs="Times New Roman"/>
          <w:sz w:val="24"/>
          <w:szCs w:val="24"/>
        </w:rPr>
        <w:t xml:space="preserve"> de ser considerada desistente;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11.5.</w:t>
      </w:r>
      <w:r w:rsidRPr="00B82927">
        <w:rPr>
          <w:rFonts w:ascii="Times New Roman" w:hAnsi="Times New Roman" w:cs="Times New Roman"/>
          <w:sz w:val="24"/>
          <w:szCs w:val="24"/>
        </w:rPr>
        <w:t xml:space="preserve"> Caso a associação não celebre o Acordo de Cooperação no prazo estipulado ou por qualquer outro motivo, fica a critério da SEMAGRI convocar </w:t>
      </w:r>
      <w:proofErr w:type="gramStart"/>
      <w:r w:rsidRPr="00B82927">
        <w:rPr>
          <w:rFonts w:ascii="Times New Roman" w:hAnsi="Times New Roman" w:cs="Times New Roman"/>
          <w:sz w:val="24"/>
          <w:szCs w:val="24"/>
        </w:rPr>
        <w:t>a próxima associação classificada, condicionada a disponibilidade</w:t>
      </w:r>
      <w:proofErr w:type="gramEnd"/>
      <w:r w:rsidRPr="00B82927">
        <w:rPr>
          <w:rFonts w:ascii="Times New Roman" w:hAnsi="Times New Roman" w:cs="Times New Roman"/>
          <w:sz w:val="24"/>
          <w:szCs w:val="24"/>
        </w:rPr>
        <w:t xml:space="preserve"> de implementos e veículos, objeto desse termo de referência. </w:t>
      </w:r>
    </w:p>
    <w:p w:rsidR="00FD28AE" w:rsidRPr="00B82927" w:rsidRDefault="00FD28AE" w:rsidP="00FD28AE">
      <w:pPr>
        <w:autoSpaceDE w:val="0"/>
        <w:autoSpaceDN w:val="0"/>
        <w:adjustRightInd w:val="0"/>
        <w:jc w:val="both"/>
        <w:rPr>
          <w:rFonts w:ascii="Times New Roman" w:hAnsi="Times New Roman" w:cs="Times New Roman"/>
          <w:b/>
          <w:sz w:val="24"/>
          <w:szCs w:val="24"/>
        </w:rPr>
      </w:pPr>
      <w:proofErr w:type="gramStart"/>
      <w:r w:rsidRPr="00B82927">
        <w:rPr>
          <w:rFonts w:ascii="Times New Roman" w:hAnsi="Times New Roman" w:cs="Times New Roman"/>
          <w:b/>
          <w:sz w:val="24"/>
          <w:szCs w:val="24"/>
        </w:rPr>
        <w:t>12.</w:t>
      </w:r>
      <w:proofErr w:type="gramEnd"/>
      <w:r w:rsidRPr="00B82927">
        <w:rPr>
          <w:rFonts w:ascii="Times New Roman" w:hAnsi="Times New Roman" w:cs="Times New Roman"/>
          <w:b/>
          <w:sz w:val="24"/>
          <w:szCs w:val="24"/>
        </w:rPr>
        <w:t xml:space="preserve">DA PRESTAÇÃO DE CONTAS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12.1</w:t>
      </w:r>
      <w:r w:rsidRPr="00B82927">
        <w:rPr>
          <w:rFonts w:ascii="Times New Roman" w:hAnsi="Times New Roman" w:cs="Times New Roman"/>
          <w:sz w:val="24"/>
          <w:szCs w:val="24"/>
        </w:rPr>
        <w:t xml:space="preserve">. A prestação de contas deverá ser feita de acordo com o previsto no plano de trabalho e obrigatoriamente em até 90 (noventa) dias após o encerramento do contrato.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12.2.</w:t>
      </w:r>
      <w:r w:rsidRPr="00B82927">
        <w:rPr>
          <w:rFonts w:ascii="Times New Roman" w:hAnsi="Times New Roman" w:cs="Times New Roman"/>
          <w:sz w:val="24"/>
          <w:szCs w:val="24"/>
        </w:rPr>
        <w:t xml:space="preserve"> Os documentos que devem ser apresentados na prestação de contas: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Relatório de cumprimento do objeto;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Relatório de prestação de contas a ser aprovado pela concedente;</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Comprovantes de despesa;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Relação de bens adquiridos, produzidos ou construídos, quando for o caso;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e)</w:t>
      </w:r>
      <w:r w:rsidRPr="00B82927">
        <w:rPr>
          <w:rFonts w:ascii="Times New Roman" w:hAnsi="Times New Roman" w:cs="Times New Roman"/>
          <w:sz w:val="24"/>
          <w:szCs w:val="24"/>
        </w:rPr>
        <w:t xml:space="preserve"> Relação dos serviços prestados, quando for o caso;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f)</w:t>
      </w:r>
      <w:r w:rsidRPr="00B82927">
        <w:rPr>
          <w:rFonts w:ascii="Times New Roman" w:hAnsi="Times New Roman" w:cs="Times New Roman"/>
          <w:sz w:val="24"/>
          <w:szCs w:val="24"/>
        </w:rPr>
        <w:t xml:space="preserve"> Relação de pessoas treinadas, quando for o caso;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g)</w:t>
      </w:r>
      <w:r w:rsidRPr="00B82927">
        <w:rPr>
          <w:rFonts w:ascii="Times New Roman" w:hAnsi="Times New Roman" w:cs="Times New Roman"/>
          <w:sz w:val="24"/>
          <w:szCs w:val="24"/>
        </w:rPr>
        <w:t xml:space="preserve"> Declaração de alcance dos objetivos a que se propunha o instrumento;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h)</w:t>
      </w:r>
      <w:r w:rsidRPr="00B82927">
        <w:rPr>
          <w:rFonts w:ascii="Times New Roman" w:hAnsi="Times New Roman" w:cs="Times New Roman"/>
          <w:sz w:val="24"/>
          <w:szCs w:val="24"/>
        </w:rPr>
        <w:t xml:space="preserve"> Comprovante de recolhimento do saldo de recursos, quando houver;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i)</w:t>
      </w:r>
      <w:r w:rsidRPr="00B82927">
        <w:rPr>
          <w:rFonts w:ascii="Times New Roman" w:hAnsi="Times New Roman" w:cs="Times New Roman"/>
          <w:sz w:val="24"/>
          <w:szCs w:val="24"/>
        </w:rPr>
        <w:t xml:space="preserve"> Termo de compromisso de guarda dos documentos.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12.3.</w:t>
      </w:r>
      <w:r w:rsidRPr="00B82927">
        <w:rPr>
          <w:rFonts w:ascii="Times New Roman" w:hAnsi="Times New Roman" w:cs="Times New Roman"/>
          <w:sz w:val="24"/>
          <w:szCs w:val="24"/>
        </w:rPr>
        <w:t xml:space="preserve"> A não prestação de contas por parte da associação implicará na inclusão da entidade </w:t>
      </w:r>
      <w:r w:rsidRPr="00B82927">
        <w:rPr>
          <w:rFonts w:ascii="Times New Roman" w:hAnsi="Times New Roman" w:cs="Times New Roman"/>
          <w:b/>
          <w:sz w:val="24"/>
          <w:szCs w:val="24"/>
        </w:rPr>
        <w:t>no SIAFEM</w:t>
      </w:r>
      <w:r w:rsidRPr="00B82927">
        <w:rPr>
          <w:rFonts w:ascii="Times New Roman" w:hAnsi="Times New Roman" w:cs="Times New Roman"/>
          <w:sz w:val="24"/>
          <w:szCs w:val="24"/>
        </w:rPr>
        <w:t xml:space="preserve"> como devedor, sem prejuízo da responsabilidade civil e criminal que possa ser acionada em desfavor da associação, conforme infração cometida e prejuízos causados à administração ou a terceiros.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lastRenderedPageBreak/>
        <w:t>12.4.</w:t>
      </w:r>
      <w:r w:rsidRPr="00B82927">
        <w:rPr>
          <w:rFonts w:ascii="Times New Roman" w:hAnsi="Times New Roman" w:cs="Times New Roman"/>
          <w:sz w:val="24"/>
          <w:szCs w:val="24"/>
        </w:rPr>
        <w:t xml:space="preserve"> Observar ainda o previsto no Capítulo IV da Lei nº 13.019/14. </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13. RESPONSABILIDADES E SANÇÕES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13.1.</w:t>
      </w:r>
      <w:r w:rsidRPr="00B82927">
        <w:rPr>
          <w:rFonts w:ascii="Times New Roman" w:hAnsi="Times New Roman" w:cs="Times New Roman"/>
          <w:sz w:val="24"/>
          <w:szCs w:val="24"/>
        </w:rPr>
        <w:t xml:space="preserve"> A execução da parceria em desacordo com o plano de trabalho e com as normas deste Chamamento Público e da legislação específica, a administração pública </w:t>
      </w:r>
      <w:proofErr w:type="gramStart"/>
      <w:r w:rsidRPr="00B82927">
        <w:rPr>
          <w:rFonts w:ascii="Times New Roman" w:hAnsi="Times New Roman" w:cs="Times New Roman"/>
          <w:sz w:val="24"/>
          <w:szCs w:val="24"/>
        </w:rPr>
        <w:t>poderá,</w:t>
      </w:r>
      <w:proofErr w:type="gramEnd"/>
      <w:r w:rsidRPr="00B82927">
        <w:rPr>
          <w:rFonts w:ascii="Times New Roman" w:hAnsi="Times New Roman" w:cs="Times New Roman"/>
          <w:sz w:val="24"/>
          <w:szCs w:val="24"/>
        </w:rPr>
        <w:t xml:space="preserve"> garantida a prévia defesa, aplicar à Associação:</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Advertência;</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Suspensão temporária da participação em chamamento público e impedimento de celebrar parceria ou contrato com órgãos e entidades da esfera de governo da administração pública sancionadora, por prazo não superior a dois anos;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Pr="00B82927">
        <w:rPr>
          <w:rFonts w:ascii="Times New Roman" w:hAnsi="Times New Roman" w:cs="Times New Roman"/>
          <w:sz w:val="24"/>
          <w:szCs w:val="24"/>
        </w:rPr>
        <w:t>após</w:t>
      </w:r>
      <w:proofErr w:type="gramEnd"/>
      <w:r w:rsidRPr="00B82927">
        <w:rPr>
          <w:rFonts w:ascii="Times New Roman" w:hAnsi="Times New Roman" w:cs="Times New Roman"/>
          <w:sz w:val="24"/>
          <w:szCs w:val="24"/>
        </w:rPr>
        <w:t xml:space="preserve"> decorrido o prazo da sanção aplicada com base no item b.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13.1.1.</w:t>
      </w:r>
      <w:r w:rsidRPr="00B82927">
        <w:rPr>
          <w:rFonts w:ascii="Times New Roman" w:hAnsi="Times New Roman" w:cs="Times New Roman"/>
          <w:sz w:val="24"/>
          <w:szCs w:val="24"/>
        </w:rPr>
        <w:t xml:space="preserve"> As sanções estabelecidas nos itens a e b são de competência exclusiva do Secretário Municipal de Agricultura, facultada a defesa do interessado no respectivo processo, no prazo de dez dias após a notificação da irregularidade à Associação, podendo a reabilitação ser requerida após dois anos de aplicação da penalidade, se for o caso.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13.1.2.</w:t>
      </w:r>
      <w:r w:rsidRPr="00B82927">
        <w:rPr>
          <w:rFonts w:ascii="Times New Roman" w:hAnsi="Times New Roman" w:cs="Times New Roman"/>
          <w:sz w:val="24"/>
          <w:szCs w:val="24"/>
        </w:rPr>
        <w:t xml:space="preserve"> Prescreve em cinco anos, contados a partir da data da apresentação da prestação de contas, a aplicação de penalidade decorrente de infração relacionada à execução da parceria.</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13.1.3.</w:t>
      </w:r>
      <w:r w:rsidRPr="00B82927">
        <w:rPr>
          <w:rFonts w:ascii="Times New Roman" w:hAnsi="Times New Roman" w:cs="Times New Roman"/>
          <w:sz w:val="24"/>
          <w:szCs w:val="24"/>
        </w:rPr>
        <w:t xml:space="preserve"> A prescrição será interrompida com a edição de ato administrativo voltado à apuração da infração.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13.2.</w:t>
      </w:r>
      <w:r w:rsidRPr="00B82927">
        <w:rPr>
          <w:rFonts w:ascii="Times New Roman" w:hAnsi="Times New Roman" w:cs="Times New Roman"/>
          <w:sz w:val="24"/>
          <w:szCs w:val="24"/>
        </w:rPr>
        <w:t xml:space="preserve"> A Secretaria Municipal de Agricultura indicará o gestor da parceria que tem como atribuição: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Acompanhar e fiscalizar a execução da parceria;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 xml:space="preserve"> c)</w:t>
      </w:r>
      <w:r w:rsidRPr="00B82927">
        <w:rPr>
          <w:rFonts w:ascii="Times New Roman" w:hAnsi="Times New Roman" w:cs="Times New Roman"/>
          <w:sz w:val="24"/>
          <w:szCs w:val="24"/>
        </w:rPr>
        <w:t xml:space="preserve"> Emitir parecer técnico conclusivo de análise da prestação de contas final, levando em consideração o conteúdo do relatório técnico de monitoramento e avaliação de que trata o art. 59 da Lei </w:t>
      </w:r>
      <w:proofErr w:type="gramStart"/>
      <w:r w:rsidRPr="00B82927">
        <w:rPr>
          <w:rFonts w:ascii="Times New Roman" w:hAnsi="Times New Roman" w:cs="Times New Roman"/>
          <w:sz w:val="24"/>
          <w:szCs w:val="24"/>
        </w:rPr>
        <w:t>nº13.</w:t>
      </w:r>
      <w:proofErr w:type="gramEnd"/>
      <w:r w:rsidRPr="00B82927">
        <w:rPr>
          <w:rFonts w:ascii="Times New Roman" w:hAnsi="Times New Roman" w:cs="Times New Roman"/>
          <w:sz w:val="24"/>
          <w:szCs w:val="24"/>
        </w:rPr>
        <w:t xml:space="preserve">019 e suas alterações;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lastRenderedPageBreak/>
        <w:t>13.2.1.</w:t>
      </w:r>
      <w:r w:rsidRPr="00B82927">
        <w:rPr>
          <w:rFonts w:ascii="Times New Roman" w:hAnsi="Times New Roman" w:cs="Times New Roman"/>
          <w:sz w:val="24"/>
          <w:szCs w:val="24"/>
        </w:rPr>
        <w:t xml:space="preserve"> </w:t>
      </w:r>
      <w:proofErr w:type="gramStart"/>
      <w:r w:rsidRPr="00B82927">
        <w:rPr>
          <w:rFonts w:ascii="Times New Roman" w:hAnsi="Times New Roman" w:cs="Times New Roman"/>
          <w:sz w:val="24"/>
          <w:szCs w:val="24"/>
        </w:rPr>
        <w:t>A Secretaria Municipal de Agricultura e Pecuária disponibilizará</w:t>
      </w:r>
      <w:proofErr w:type="gramEnd"/>
      <w:r w:rsidRPr="00B82927">
        <w:rPr>
          <w:rFonts w:ascii="Times New Roman" w:hAnsi="Times New Roman" w:cs="Times New Roman"/>
          <w:sz w:val="24"/>
          <w:szCs w:val="24"/>
        </w:rPr>
        <w:t xml:space="preserve"> materiais e equipamentos tecnológicos necessários às atividades de monitoramento e avaliação.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13.3.</w:t>
      </w:r>
      <w:r w:rsidRPr="00B82927">
        <w:rPr>
          <w:rFonts w:ascii="Times New Roman" w:hAnsi="Times New Roman" w:cs="Times New Roman"/>
          <w:sz w:val="24"/>
          <w:szCs w:val="24"/>
        </w:rPr>
        <w:t xml:space="preserve"> </w:t>
      </w:r>
      <w:r w:rsidRPr="00B82927">
        <w:rPr>
          <w:rFonts w:ascii="Times New Roman" w:hAnsi="Times New Roman" w:cs="Times New Roman"/>
          <w:b/>
          <w:sz w:val="24"/>
          <w:szCs w:val="24"/>
        </w:rPr>
        <w:t>Constituem obrigações das Associações:</w:t>
      </w:r>
      <w:r w:rsidRPr="00B82927">
        <w:rPr>
          <w:rFonts w:ascii="Times New Roman" w:hAnsi="Times New Roman" w:cs="Times New Roman"/>
          <w:sz w:val="24"/>
          <w:szCs w:val="24"/>
        </w:rPr>
        <w:t xml:space="preserve">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Manter os bens em perfeito estado de conservação e uso, não podendo transferi-los a outrem, ficando sob sua responsabilidade a fiscalização de uso do referido bem;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Devolver o bem, objeto deste instrumento, em perfeitas condições, ressalvado o seu desgaste normal, tanto na hipótese de término do prazo estabelecido neste Termo, como no caso de sua rescisão antecipada.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Em caso de perda, a qualquer título, ou dano no bem cedido, ressarcir o PARCEIRO PÚBLICO pelos prejuízos causados, podendo, a critério do PARCEIRO PÚBLICO, essa reposição ser realizada por bem de igual valor, espécie, qualidade e quantidade.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Permitir o PARCEIRO PÚBLICO a fiscalização do bem quando entender necessário a qualquer tempo. </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e)</w:t>
      </w:r>
      <w:r w:rsidRPr="00B82927">
        <w:rPr>
          <w:rFonts w:ascii="Times New Roman" w:hAnsi="Times New Roman" w:cs="Times New Roman"/>
          <w:sz w:val="24"/>
          <w:szCs w:val="24"/>
        </w:rPr>
        <w:t xml:space="preserve"> Arcar com as despesas de transporte, seguro, custos de manutenção e revisão obrigatórias com a empresa autorizada,</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ou quaisquer outras que venham a incidir sobre o bem, objeto da presente Cessão de Uso do Bem Público.</w:t>
      </w:r>
    </w:p>
    <w:p w:rsidR="00FD28AE" w:rsidRPr="00B82927" w:rsidRDefault="00FD28AE" w:rsidP="00FD28AE">
      <w:pPr>
        <w:autoSpaceDE w:val="0"/>
        <w:autoSpaceDN w:val="0"/>
        <w:adjustRightInd w:val="0"/>
        <w:ind w:left="567"/>
        <w:jc w:val="both"/>
        <w:rPr>
          <w:rFonts w:ascii="Times New Roman" w:hAnsi="Times New Roman" w:cs="Times New Roman"/>
          <w:sz w:val="24"/>
          <w:szCs w:val="24"/>
        </w:rPr>
      </w:pPr>
      <w:r w:rsidRPr="00B82927">
        <w:rPr>
          <w:rFonts w:ascii="Times New Roman" w:hAnsi="Times New Roman" w:cs="Times New Roman"/>
          <w:b/>
          <w:sz w:val="24"/>
          <w:szCs w:val="24"/>
        </w:rPr>
        <w:t xml:space="preserve"> f)</w:t>
      </w:r>
      <w:r w:rsidRPr="00B82927">
        <w:rPr>
          <w:rFonts w:ascii="Times New Roman" w:hAnsi="Times New Roman" w:cs="Times New Roman"/>
          <w:sz w:val="24"/>
          <w:szCs w:val="24"/>
        </w:rPr>
        <w:t xml:space="preserve"> Compromete-se a encaminhar à SEMAGRI, quando solicitado, um relatório sobre as condições de uso, local e estado de conservação do bem cedido. </w:t>
      </w:r>
    </w:p>
    <w:p w:rsidR="00FD28AE" w:rsidRPr="00B82927" w:rsidRDefault="00FD28AE" w:rsidP="00FD28AE">
      <w:pPr>
        <w:autoSpaceDE w:val="0"/>
        <w:autoSpaceDN w:val="0"/>
        <w:adjustRightInd w:val="0"/>
        <w:jc w:val="both"/>
        <w:rPr>
          <w:rFonts w:ascii="Times New Roman" w:hAnsi="Times New Roman" w:cs="Times New Roman"/>
          <w:b/>
          <w:sz w:val="24"/>
          <w:szCs w:val="24"/>
        </w:rPr>
      </w:pPr>
      <w:r w:rsidRPr="00B82927">
        <w:rPr>
          <w:rFonts w:ascii="Times New Roman" w:hAnsi="Times New Roman" w:cs="Times New Roman"/>
          <w:b/>
          <w:sz w:val="24"/>
          <w:szCs w:val="24"/>
        </w:rPr>
        <w:t xml:space="preserve">14. DISPOSIÇÕES GERAIS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14.1</w:t>
      </w:r>
      <w:r w:rsidRPr="00B82927">
        <w:rPr>
          <w:rFonts w:ascii="Times New Roman" w:hAnsi="Times New Roman" w:cs="Times New Roman"/>
          <w:sz w:val="24"/>
          <w:szCs w:val="24"/>
        </w:rPr>
        <w:t xml:space="preserve"> A SEMAGRI reserva-se o direito de alterar o presente Termo de Referência, por conveniência da Administração, sem que caiba às entidades participantes do processo de seleção direito a qualquer indenização. Caso as eventuais alterações tenham repercussão no projeto básico e ensejem sua adequação, será fixado novo prazo para sua apresentação;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14.2.</w:t>
      </w:r>
      <w:r w:rsidRPr="00B82927">
        <w:rPr>
          <w:rFonts w:ascii="Times New Roman" w:hAnsi="Times New Roman" w:cs="Times New Roman"/>
          <w:sz w:val="24"/>
          <w:szCs w:val="24"/>
        </w:rPr>
        <w:t xml:space="preserve"> É facultado a Comissão Técnica Especial de Análise e Seleção promover diligências destinadas a esclarecer o processo, bem como solicitar a comprovação de qualquer informação apresentada pela entidade;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14.3</w:t>
      </w:r>
      <w:r w:rsidRPr="00B82927">
        <w:rPr>
          <w:rFonts w:ascii="Times New Roman" w:hAnsi="Times New Roman" w:cs="Times New Roman"/>
          <w:sz w:val="24"/>
          <w:szCs w:val="24"/>
        </w:rPr>
        <w:t xml:space="preserve">. A efetiva celebração dos Acordos de Cooperação dar-se-á por ordem de classificação, até o limite da quantidade de veículos e implementos disponível adquirido pela SEMAGRI para tal finalidade;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14.4.</w:t>
      </w:r>
      <w:r w:rsidRPr="00B82927">
        <w:rPr>
          <w:rFonts w:ascii="Times New Roman" w:hAnsi="Times New Roman" w:cs="Times New Roman"/>
          <w:sz w:val="24"/>
          <w:szCs w:val="24"/>
        </w:rPr>
        <w:t xml:space="preserve"> O credenciamento poderá ser anulado a qualquer tempo se constatada: documentação incompleta, falsificação de documento, </w:t>
      </w:r>
      <w:proofErr w:type="spellStart"/>
      <w:r w:rsidRPr="00B82927">
        <w:rPr>
          <w:rFonts w:ascii="Times New Roman" w:hAnsi="Times New Roman" w:cs="Times New Roman"/>
          <w:sz w:val="24"/>
          <w:szCs w:val="24"/>
        </w:rPr>
        <w:t>inveracidade</w:t>
      </w:r>
      <w:proofErr w:type="spellEnd"/>
      <w:r w:rsidRPr="00B82927">
        <w:rPr>
          <w:rFonts w:ascii="Times New Roman" w:hAnsi="Times New Roman" w:cs="Times New Roman"/>
          <w:sz w:val="24"/>
          <w:szCs w:val="24"/>
        </w:rPr>
        <w:t xml:space="preserve"> das informações ou qualquer outra ilegalidade no processo.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lastRenderedPageBreak/>
        <w:t>14.5.</w:t>
      </w:r>
      <w:r w:rsidRPr="00B82927">
        <w:rPr>
          <w:rFonts w:ascii="Times New Roman" w:hAnsi="Times New Roman" w:cs="Times New Roman"/>
          <w:sz w:val="24"/>
          <w:szCs w:val="24"/>
        </w:rPr>
        <w:t xml:space="preserve"> O chamamento público pode ser revogado por conveniência da Administração Pública, através de decisão fundamentada, sem que caiba aos participantes qualquer indenização.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14.6.</w:t>
      </w:r>
      <w:r w:rsidRPr="00B82927">
        <w:rPr>
          <w:rFonts w:ascii="Times New Roman" w:hAnsi="Times New Roman" w:cs="Times New Roman"/>
          <w:sz w:val="24"/>
          <w:szCs w:val="24"/>
        </w:rPr>
        <w:t xml:space="preserve"> A SEMAGRI realizará o acompanhamento periódico do projeto a fim de assegurar sua eficácia e o resultado social previsto quando da apresentação dos projetos.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14.7.</w:t>
      </w:r>
      <w:r w:rsidRPr="00B82927">
        <w:rPr>
          <w:rFonts w:ascii="Times New Roman" w:hAnsi="Times New Roman" w:cs="Times New Roman"/>
          <w:sz w:val="24"/>
          <w:szCs w:val="24"/>
        </w:rPr>
        <w:t xml:space="preserve"> A seleção das entidades proponentes não lhes assegura a celebração do Acordo de Cooperação, ficando a critério </w:t>
      </w:r>
      <w:proofErr w:type="gramStart"/>
      <w:r w:rsidRPr="00B82927">
        <w:rPr>
          <w:rFonts w:ascii="Times New Roman" w:hAnsi="Times New Roman" w:cs="Times New Roman"/>
          <w:sz w:val="24"/>
          <w:szCs w:val="24"/>
        </w:rPr>
        <w:t>da SEMAGRI decidir</w:t>
      </w:r>
      <w:proofErr w:type="gramEnd"/>
      <w:r w:rsidRPr="00B82927">
        <w:rPr>
          <w:rFonts w:ascii="Times New Roman" w:hAnsi="Times New Roman" w:cs="Times New Roman"/>
          <w:sz w:val="24"/>
          <w:szCs w:val="24"/>
        </w:rPr>
        <w:t xml:space="preserve"> pela conveniência e oportunidade da realização deste ato.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14.8.</w:t>
      </w:r>
      <w:r w:rsidRPr="00B82927">
        <w:rPr>
          <w:rFonts w:ascii="Times New Roman" w:hAnsi="Times New Roman" w:cs="Times New Roman"/>
          <w:sz w:val="24"/>
          <w:szCs w:val="24"/>
        </w:rPr>
        <w:t xml:space="preserve"> Para execução do objeto do Acordo de Cooperação as entidades deverão observar os princípios da impessoalidade, moralidade, publicidade, eficiência, economicidade e ética pública, bem como os ditames da Lei n.º 8.666/93, no que couber. </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14.9.</w:t>
      </w:r>
      <w:r w:rsidRPr="00B82927">
        <w:rPr>
          <w:rFonts w:ascii="Times New Roman" w:hAnsi="Times New Roman" w:cs="Times New Roman"/>
          <w:sz w:val="24"/>
          <w:szCs w:val="24"/>
        </w:rPr>
        <w:t xml:space="preserve"> É vedada a delegação da execução do objeto deste termo de referência </w:t>
      </w:r>
      <w:proofErr w:type="gramStart"/>
      <w:r w:rsidRPr="00B82927">
        <w:rPr>
          <w:rFonts w:ascii="Times New Roman" w:hAnsi="Times New Roman" w:cs="Times New Roman"/>
          <w:sz w:val="24"/>
          <w:szCs w:val="24"/>
        </w:rPr>
        <w:t>à</w:t>
      </w:r>
      <w:proofErr w:type="gramEnd"/>
      <w:r w:rsidRPr="00B82927">
        <w:rPr>
          <w:rFonts w:ascii="Times New Roman" w:hAnsi="Times New Roman" w:cs="Times New Roman"/>
          <w:sz w:val="24"/>
          <w:szCs w:val="24"/>
        </w:rPr>
        <w:t xml:space="preserve"> Terceiros.</w:t>
      </w:r>
    </w:p>
    <w:p w:rsidR="00FD28AE" w:rsidRPr="00B82927" w:rsidRDefault="00FD28AE" w:rsidP="00FD28AE">
      <w:pPr>
        <w:autoSpaceDE w:val="0"/>
        <w:autoSpaceDN w:val="0"/>
        <w:adjustRightInd w:val="0"/>
        <w:jc w:val="both"/>
        <w:rPr>
          <w:rFonts w:ascii="Times New Roman" w:hAnsi="Times New Roman" w:cs="Times New Roman"/>
          <w:sz w:val="24"/>
          <w:szCs w:val="24"/>
        </w:rPr>
      </w:pPr>
      <w:r w:rsidRPr="00B82927">
        <w:rPr>
          <w:rFonts w:ascii="Times New Roman" w:hAnsi="Times New Roman" w:cs="Times New Roman"/>
          <w:b/>
          <w:sz w:val="24"/>
          <w:szCs w:val="24"/>
        </w:rPr>
        <w:t>14.10.</w:t>
      </w:r>
      <w:r w:rsidRPr="00B82927">
        <w:rPr>
          <w:rFonts w:ascii="Times New Roman" w:hAnsi="Times New Roman" w:cs="Times New Roman"/>
          <w:sz w:val="24"/>
          <w:szCs w:val="24"/>
        </w:rPr>
        <w:t xml:space="preserve"> Os casos omissos serão resolvidos à luz da Lei Federal n°. 8.666/93, dos princípios gerais do direito e demais legislação aplicada, conforme art. 55 Inciso XII, Lei Federal 13.019 de 31 de julho de 2014 e suas alterações, e considerando a Lei </w:t>
      </w:r>
      <w:proofErr w:type="gramStart"/>
      <w:r w:rsidRPr="00B82927">
        <w:rPr>
          <w:rFonts w:ascii="Times New Roman" w:hAnsi="Times New Roman" w:cs="Times New Roman"/>
          <w:sz w:val="24"/>
          <w:szCs w:val="24"/>
        </w:rPr>
        <w:t>nº3.</w:t>
      </w:r>
      <w:proofErr w:type="gramEnd"/>
      <w:r w:rsidRPr="00B82927">
        <w:rPr>
          <w:rFonts w:ascii="Times New Roman" w:hAnsi="Times New Roman" w:cs="Times New Roman"/>
          <w:sz w:val="24"/>
          <w:szCs w:val="24"/>
        </w:rPr>
        <w:t>307, de 19 de dezembro de 2013 e Lei nº 3.122 de 01 de julho de 2013.</w:t>
      </w:r>
    </w:p>
    <w:p w:rsidR="00FD28AE" w:rsidRPr="00B82927" w:rsidRDefault="00FD28AE" w:rsidP="00FD28AE">
      <w:pPr>
        <w:autoSpaceDE w:val="0"/>
        <w:autoSpaceDN w:val="0"/>
        <w:adjustRightInd w:val="0"/>
        <w:jc w:val="right"/>
        <w:rPr>
          <w:rFonts w:ascii="Times New Roman" w:hAnsi="Times New Roman" w:cs="Times New Roman"/>
          <w:sz w:val="24"/>
          <w:szCs w:val="24"/>
        </w:rPr>
      </w:pPr>
    </w:p>
    <w:p w:rsidR="00FD28AE" w:rsidRPr="00B82927" w:rsidRDefault="00FD28AE" w:rsidP="00FD28AE">
      <w:pPr>
        <w:autoSpaceDE w:val="0"/>
        <w:autoSpaceDN w:val="0"/>
        <w:adjustRightInd w:val="0"/>
        <w:jc w:val="right"/>
        <w:rPr>
          <w:rFonts w:ascii="Times New Roman" w:hAnsi="Times New Roman" w:cs="Times New Roman"/>
          <w:sz w:val="24"/>
          <w:szCs w:val="24"/>
        </w:rPr>
      </w:pPr>
      <w:proofErr w:type="gramStart"/>
      <w:r w:rsidRPr="00B82927">
        <w:rPr>
          <w:rFonts w:ascii="Times New Roman" w:hAnsi="Times New Roman" w:cs="Times New Roman"/>
          <w:sz w:val="24"/>
          <w:szCs w:val="24"/>
        </w:rPr>
        <w:t>Vale</w:t>
      </w:r>
      <w:proofErr w:type="gramEnd"/>
      <w:r w:rsidRPr="00B82927">
        <w:rPr>
          <w:rFonts w:ascii="Times New Roman" w:hAnsi="Times New Roman" w:cs="Times New Roman"/>
          <w:sz w:val="24"/>
          <w:szCs w:val="24"/>
        </w:rPr>
        <w:t xml:space="preserve"> do Anari, 09 de fevereiro de 2021</w:t>
      </w:r>
    </w:p>
    <w:p w:rsidR="00FD28AE" w:rsidRPr="00B82927" w:rsidRDefault="00FD28AE" w:rsidP="00FD28AE">
      <w:pPr>
        <w:jc w:val="both"/>
        <w:rPr>
          <w:rFonts w:ascii="Times New Roman" w:hAnsi="Times New Roman" w:cs="Times New Roman"/>
          <w:sz w:val="24"/>
          <w:szCs w:val="24"/>
        </w:rPr>
      </w:pPr>
    </w:p>
    <w:tbl>
      <w:tblPr>
        <w:tblpPr w:leftFromText="141" w:rightFromText="141"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tblGrid>
      <w:tr w:rsidR="00FD28AE" w:rsidRPr="00B82927" w:rsidTr="005C3070">
        <w:tc>
          <w:tcPr>
            <w:tcW w:w="5630" w:type="dxa"/>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Na Forma do que dispõe o Artigo 7º parágrafo 2º e incisos I, II e III da Lei nº 8.666/93. </w:t>
            </w:r>
          </w:p>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Aprovo o presente Termo de Referência</w:t>
            </w:r>
          </w:p>
          <w:p w:rsidR="00FD28AE" w:rsidRPr="00B82927" w:rsidRDefault="00FD28AE" w:rsidP="005C3070">
            <w:pPr>
              <w:jc w:val="both"/>
              <w:rPr>
                <w:rFonts w:ascii="Times New Roman" w:hAnsi="Times New Roman" w:cs="Times New Roman"/>
                <w:sz w:val="24"/>
                <w:szCs w:val="24"/>
              </w:rPr>
            </w:pPr>
          </w:p>
          <w:p w:rsidR="00FD28AE" w:rsidRPr="00B82927" w:rsidRDefault="00FD28AE" w:rsidP="005C3070">
            <w:pPr>
              <w:jc w:val="both"/>
              <w:rPr>
                <w:rFonts w:ascii="Times New Roman" w:hAnsi="Times New Roman" w:cs="Times New Roman"/>
                <w:sz w:val="24"/>
                <w:szCs w:val="24"/>
              </w:rPr>
            </w:pPr>
          </w:p>
          <w:p w:rsidR="00FD28AE" w:rsidRPr="00B82927" w:rsidRDefault="00FD28AE" w:rsidP="005C3070">
            <w:pPr>
              <w:jc w:val="both"/>
              <w:rPr>
                <w:rFonts w:ascii="Times New Roman" w:hAnsi="Times New Roman" w:cs="Times New Roman"/>
                <w:sz w:val="24"/>
                <w:szCs w:val="24"/>
              </w:rPr>
            </w:pPr>
          </w:p>
          <w:p w:rsidR="00FD28AE" w:rsidRPr="00B82927" w:rsidRDefault="00FD28AE" w:rsidP="005C3070">
            <w:pPr>
              <w:jc w:val="both"/>
              <w:rPr>
                <w:rFonts w:ascii="Times New Roman" w:hAnsi="Times New Roman" w:cs="Times New Roman"/>
                <w:sz w:val="24"/>
                <w:szCs w:val="24"/>
              </w:rPr>
            </w:pPr>
          </w:p>
          <w:p w:rsidR="00FD28AE" w:rsidRPr="00B82927" w:rsidRDefault="00FD28AE" w:rsidP="005C3070">
            <w:pPr>
              <w:jc w:val="center"/>
              <w:rPr>
                <w:rFonts w:ascii="Times New Roman" w:hAnsi="Times New Roman" w:cs="Times New Roman"/>
                <w:b/>
                <w:sz w:val="24"/>
                <w:szCs w:val="24"/>
              </w:rPr>
            </w:pPr>
            <w:r w:rsidRPr="00B82927">
              <w:rPr>
                <w:rFonts w:ascii="Times New Roman" w:hAnsi="Times New Roman" w:cs="Times New Roman"/>
                <w:b/>
                <w:sz w:val="24"/>
                <w:szCs w:val="24"/>
              </w:rPr>
              <w:t>Izuir José Alberton</w:t>
            </w:r>
          </w:p>
          <w:p w:rsidR="00FD28AE" w:rsidRPr="00B82927" w:rsidRDefault="00FD28AE" w:rsidP="005C3070">
            <w:pPr>
              <w:jc w:val="center"/>
              <w:rPr>
                <w:rFonts w:ascii="Times New Roman" w:hAnsi="Times New Roman" w:cs="Times New Roman"/>
                <w:b/>
                <w:sz w:val="24"/>
                <w:szCs w:val="24"/>
              </w:rPr>
            </w:pPr>
            <w:r w:rsidRPr="00B82927">
              <w:rPr>
                <w:rFonts w:ascii="Times New Roman" w:hAnsi="Times New Roman" w:cs="Times New Roman"/>
                <w:b/>
                <w:sz w:val="24"/>
                <w:szCs w:val="24"/>
              </w:rPr>
              <w:t>Secretário Municipal de Agricultura e Pecuária</w:t>
            </w:r>
          </w:p>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b/>
                <w:sz w:val="24"/>
                <w:szCs w:val="24"/>
              </w:rPr>
              <w:t>Portaria n.º 2380/GP/2021</w:t>
            </w:r>
          </w:p>
        </w:tc>
      </w:tr>
    </w:tbl>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   </w:t>
      </w:r>
    </w:p>
    <w:p w:rsidR="00FD28AE" w:rsidRPr="00B82927" w:rsidRDefault="00FD28AE" w:rsidP="00FD28AE">
      <w:pPr>
        <w:ind w:firstLine="709"/>
        <w:jc w:val="both"/>
        <w:rPr>
          <w:rFonts w:ascii="Times New Roman" w:hAnsi="Times New Roman" w:cs="Times New Roman"/>
          <w:sz w:val="24"/>
          <w:szCs w:val="24"/>
        </w:rPr>
      </w:pPr>
    </w:p>
    <w:p w:rsidR="00FD28AE" w:rsidRPr="00B82927" w:rsidRDefault="00FD28AE" w:rsidP="00FD28AE">
      <w:pPr>
        <w:autoSpaceDE w:val="0"/>
        <w:autoSpaceDN w:val="0"/>
        <w:adjustRightInd w:val="0"/>
        <w:jc w:val="center"/>
        <w:rPr>
          <w:rFonts w:ascii="Times New Roman" w:hAnsi="Times New Roman" w:cs="Times New Roman"/>
          <w:b/>
          <w:bCs/>
          <w:sz w:val="24"/>
          <w:szCs w:val="24"/>
        </w:rPr>
      </w:pPr>
    </w:p>
    <w:p w:rsidR="00FD28AE" w:rsidRPr="00B82927" w:rsidRDefault="00FD28AE" w:rsidP="00FD28AE">
      <w:pPr>
        <w:autoSpaceDE w:val="0"/>
        <w:autoSpaceDN w:val="0"/>
        <w:adjustRightInd w:val="0"/>
        <w:jc w:val="center"/>
        <w:rPr>
          <w:rFonts w:ascii="Times New Roman" w:hAnsi="Times New Roman" w:cs="Times New Roman"/>
          <w:b/>
          <w:bCs/>
          <w:sz w:val="24"/>
          <w:szCs w:val="24"/>
        </w:rPr>
      </w:pPr>
    </w:p>
    <w:p w:rsidR="00FD28AE" w:rsidRPr="00B82927" w:rsidRDefault="00FD28AE" w:rsidP="00FD28AE">
      <w:pPr>
        <w:autoSpaceDE w:val="0"/>
        <w:autoSpaceDN w:val="0"/>
        <w:adjustRightInd w:val="0"/>
        <w:jc w:val="center"/>
        <w:rPr>
          <w:rFonts w:ascii="Times New Roman" w:hAnsi="Times New Roman" w:cs="Times New Roman"/>
          <w:b/>
          <w:bCs/>
          <w:sz w:val="24"/>
          <w:szCs w:val="24"/>
        </w:rPr>
      </w:pPr>
    </w:p>
    <w:p w:rsidR="00FD28AE" w:rsidRPr="00B82927" w:rsidRDefault="00FD28AE" w:rsidP="00FD28AE">
      <w:pPr>
        <w:autoSpaceDE w:val="0"/>
        <w:autoSpaceDN w:val="0"/>
        <w:adjustRightInd w:val="0"/>
        <w:jc w:val="center"/>
        <w:rPr>
          <w:rFonts w:ascii="Times New Roman" w:hAnsi="Times New Roman" w:cs="Times New Roman"/>
          <w:b/>
          <w:bCs/>
          <w:sz w:val="24"/>
          <w:szCs w:val="24"/>
        </w:rPr>
      </w:pPr>
      <w:r w:rsidRPr="00B8292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9121EA2" wp14:editId="672DF5E8">
                <wp:simplePos x="0" y="0"/>
                <wp:positionH relativeFrom="column">
                  <wp:posOffset>-630555</wp:posOffset>
                </wp:positionH>
                <wp:positionV relativeFrom="paragraph">
                  <wp:posOffset>23495</wp:posOffset>
                </wp:positionV>
                <wp:extent cx="2256790" cy="2049145"/>
                <wp:effectExtent l="1905"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04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927" w:rsidRDefault="00B82927" w:rsidP="00FD28AE">
                            <w:pPr>
                              <w:pStyle w:val="Corpodetexto3"/>
                              <w:jc w:val="center"/>
                              <w:rPr>
                                <w:rFonts w:ascii="Arial Narrow" w:hAnsi="Arial Narrow"/>
                                <w:b/>
                                <w:szCs w:val="22"/>
                              </w:rPr>
                            </w:pPr>
                          </w:p>
                          <w:p w:rsidR="00B82927" w:rsidRPr="007D4B32" w:rsidRDefault="00B82927" w:rsidP="00FD28AE">
                            <w:pPr>
                              <w:pStyle w:val="Corpodetexto3"/>
                              <w:rPr>
                                <w:rFonts w:ascii="Monotype Corsiva" w:hAnsi="Monotype Corsiva"/>
                                <w:b/>
                                <w:bCs/>
                                <w:lang w:val="pt-BR"/>
                              </w:rPr>
                            </w:pPr>
                            <w:r w:rsidRPr="007D4B32">
                              <w:rPr>
                                <w:rFonts w:ascii="Monotype Corsiva" w:hAnsi="Monotype Corsiva"/>
                                <w:b/>
                                <w:bCs/>
                              </w:rPr>
                              <w:t xml:space="preserve">Autorizo em   </w:t>
                            </w:r>
                          </w:p>
                          <w:p w:rsidR="00B82927" w:rsidRPr="007D4B32" w:rsidRDefault="00B82927" w:rsidP="00FD28AE">
                            <w:pPr>
                              <w:pStyle w:val="Corpodetexto3"/>
                              <w:rPr>
                                <w:rFonts w:ascii="Monotype Corsiva" w:hAnsi="Monotype Corsiva"/>
                                <w:b/>
                                <w:bCs/>
                                <w:lang w:val="pt-BR"/>
                              </w:rPr>
                            </w:pPr>
                          </w:p>
                          <w:p w:rsidR="00B82927" w:rsidRPr="007D4B32" w:rsidRDefault="00B82927" w:rsidP="00FD28AE">
                            <w:pPr>
                              <w:pStyle w:val="Corpodetexto3"/>
                              <w:rPr>
                                <w:rFonts w:ascii="Monotype Corsiva" w:hAnsi="Monotype Corsiva"/>
                                <w:b/>
                              </w:rPr>
                            </w:pPr>
                            <w:r w:rsidRPr="007D4B32">
                              <w:rPr>
                                <w:rFonts w:ascii="Monotype Corsiva" w:hAnsi="Monotype Corsiva"/>
                                <w:bCs/>
                              </w:rPr>
                              <w:t>_____/_____/</w:t>
                            </w:r>
                            <w:r w:rsidRPr="007D4B32">
                              <w:rPr>
                                <w:rFonts w:ascii="Monotype Corsiva" w:hAnsi="Monotype Corsiva"/>
                                <w:b/>
                                <w:bCs/>
                              </w:rPr>
                              <w:t>2021.</w:t>
                            </w:r>
                          </w:p>
                          <w:p w:rsidR="00B82927" w:rsidRPr="007D4B32" w:rsidRDefault="00B82927" w:rsidP="00FD28AE">
                            <w:pPr>
                              <w:pStyle w:val="Rodap"/>
                              <w:rPr>
                                <w:rFonts w:ascii="Monotype Corsiva" w:hAnsi="Monotype Corsiva"/>
                                <w:sz w:val="24"/>
                                <w:szCs w:val="24"/>
                              </w:rPr>
                            </w:pPr>
                          </w:p>
                          <w:p w:rsidR="00B82927" w:rsidRPr="007D4B32" w:rsidRDefault="00B82927" w:rsidP="00FD28AE">
                            <w:pPr>
                              <w:pStyle w:val="Rodap"/>
                              <w:rPr>
                                <w:rFonts w:ascii="Monotype Corsiva" w:hAnsi="Monotype Corsiva"/>
                                <w:sz w:val="24"/>
                                <w:szCs w:val="24"/>
                              </w:rPr>
                            </w:pPr>
                          </w:p>
                          <w:p w:rsidR="00B82927" w:rsidRPr="007D4B32" w:rsidRDefault="00B82927" w:rsidP="00FD28AE">
                            <w:pPr>
                              <w:pStyle w:val="Rodap"/>
                              <w:rPr>
                                <w:rFonts w:ascii="Monotype Corsiva" w:hAnsi="Monotype Corsiva"/>
                                <w:sz w:val="24"/>
                                <w:szCs w:val="24"/>
                              </w:rPr>
                            </w:pPr>
                          </w:p>
                          <w:p w:rsidR="00B82927" w:rsidRPr="007D4B32" w:rsidRDefault="00B82927" w:rsidP="00FD28AE">
                            <w:pPr>
                              <w:pStyle w:val="Rodap"/>
                              <w:jc w:val="center"/>
                              <w:rPr>
                                <w:rFonts w:ascii="Monotype Corsiva" w:hAnsi="Monotype Corsiva"/>
                                <w:sz w:val="24"/>
                                <w:szCs w:val="24"/>
                              </w:rPr>
                            </w:pPr>
                          </w:p>
                          <w:p w:rsidR="00B82927" w:rsidRPr="007D4B32" w:rsidRDefault="00B82927" w:rsidP="00FD28AE">
                            <w:pPr>
                              <w:pStyle w:val="Rodap"/>
                              <w:jc w:val="center"/>
                              <w:rPr>
                                <w:rFonts w:ascii="Monotype Corsiva" w:hAnsi="Monotype Corsiva" w:cs="Times New Roman"/>
                                <w:b/>
                                <w:sz w:val="24"/>
                                <w:szCs w:val="24"/>
                              </w:rPr>
                            </w:pPr>
                            <w:proofErr w:type="spellStart"/>
                            <w:r w:rsidRPr="007D4B32">
                              <w:rPr>
                                <w:rFonts w:ascii="Monotype Corsiva" w:hAnsi="Monotype Corsiva" w:cs="Times New Roman"/>
                                <w:b/>
                                <w:sz w:val="24"/>
                                <w:szCs w:val="24"/>
                              </w:rPr>
                              <w:t>Anildo</w:t>
                            </w:r>
                            <w:proofErr w:type="spellEnd"/>
                            <w:r w:rsidRPr="007D4B32">
                              <w:rPr>
                                <w:rFonts w:ascii="Monotype Corsiva" w:hAnsi="Monotype Corsiva" w:cs="Times New Roman"/>
                                <w:b/>
                                <w:sz w:val="24"/>
                                <w:szCs w:val="24"/>
                              </w:rPr>
                              <w:t xml:space="preserve"> Alberton</w:t>
                            </w:r>
                          </w:p>
                          <w:p w:rsidR="00B82927" w:rsidRPr="007D4B32" w:rsidRDefault="00B82927" w:rsidP="00FD28AE">
                            <w:pPr>
                              <w:pStyle w:val="Rodap"/>
                              <w:jc w:val="center"/>
                              <w:rPr>
                                <w:rFonts w:ascii="Monotype Corsiva" w:hAnsi="Monotype Corsiva" w:cs="Times New Roman"/>
                                <w:b/>
                                <w:sz w:val="24"/>
                                <w:szCs w:val="24"/>
                              </w:rPr>
                            </w:pPr>
                            <w:r w:rsidRPr="007D4B32">
                              <w:rPr>
                                <w:rFonts w:ascii="Monotype Corsiva" w:hAnsi="Monotype Corsiva" w:cs="Times New Roman"/>
                                <w:b/>
                                <w:sz w:val="24"/>
                                <w:szCs w:val="24"/>
                              </w:rPr>
                              <w:t xml:space="preserve">Prefeito </w:t>
                            </w:r>
                          </w:p>
                          <w:p w:rsidR="00B82927" w:rsidRPr="00017768" w:rsidRDefault="00B82927" w:rsidP="00FD28AE">
                            <w:pPr>
                              <w:pStyle w:val="Corpodetexto3"/>
                              <w:jc w:val="center"/>
                              <w:rPr>
                                <w:rFonts w:ascii="Arial Narrow" w:hAnsi="Arial Narrow"/>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9.65pt;margin-top:1.85pt;width:177.7pt;height:16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1NhgIAABYFAAAOAAAAZHJzL2Uyb0RvYy54bWysVNuO2yAQfa/Uf0C8Z32Rc7G1zmo321SV&#10;thdp2w8gBseomHGBxN5W/fcOOMm6l4eqqh9s8AyHM5wzXN8MrSJHYawEXdLkKqZE6Aq41PuSfvq4&#10;na0osY5pzhRoUdInYenN+uWL674rRAoNKC4MQRBti74raeNcV0SRrRrRMnsFndAYrMG0zOHU7CNu&#10;WI/orYrSOF5EPRjeGaiEtfj3fgzSdcCva1G593VthSOqpMjNhbcJ751/R+trVuwN6xpZnWiwf2DR&#10;Mqlx0wvUPXOMHIz8DaqVlQELtbuqoI2grmUlQg1YTRL/Us1jwzoRasHDsd3lmOz/g63eHT8YIjlq&#10;R4lmLUq0YXJghAvixOCAJP6M+s4WmPrYYbIb7mDw+b5e2z1A9dkSDZuG6b24NQb6RjCOHMPKaLJ0&#10;xLEeZNe/BY6bsYODADTUpvWAeCQE0VGrp4s+yINU+DNN54tljqEKY2mc5Uk29+wiVpyXd8a61wJa&#10;4gclNWiAAM+OD9aNqeeUQB+U5FupVJiY/W6jDDkyNMs2PCd0O01T2idr8MtGxPEPssQ9fMzzDeJ/&#10;y5M0i+/SfLZdrJazbJvNZ/kyXs3iJL/LF1hBdr/97gkmWdFIzoV+kFqcjZhkfyf0qSVGCwUrkr6k&#10;+TydjxpN2dtpkXF4/lRkKx32pZJtSVeXJFZ4ZV9pjmWzwjGpxnH0M/0gCJ7B+RtOJfjASz+awA27&#10;AVG8OXbAn9ARBlAv1BYvExw0YL5S0mNjltR+OTAjKFFvNLoKRc98J4dJNl+mODHTyG4aYbpCqJI6&#10;Ssbhxo3df+iM3De40+hjDbfoxFoGjzyzwhL8BJsvFHO6KHx3T+ch6/k6W/8AAAD//wMAUEsDBBQA&#10;BgAIAAAAIQAIOTq83gAAAAkBAAAPAAAAZHJzL2Rvd25yZXYueG1sTI9BT4NAFITvJv6HzTPxYtql&#10;tAVBlkZNNF5b+wMW9hWI7FvCbgv99z5P9jiZycw3xW62vbjg6DtHClbLCARS7UxHjYLj98fiGYQP&#10;mozuHaGCK3rYlfd3hc6Nm2iPl0NoBJeQz7WCNoQhl9LXLVrtl25AYu/kRqsDy7GRZtQTl9texlGU&#10;SKs74oVWD/jeYv1zOFsFp6/paZtN1Wc4pvtN8qa7tHJXpR4f5tcXEAHn8B+GP3xGh5KZKncm40Wv&#10;YJFla44qWKcg2I+3yQpExTpONiDLQt4+KH8BAAD//wMAUEsBAi0AFAAGAAgAAAAhALaDOJL+AAAA&#10;4QEAABMAAAAAAAAAAAAAAAAAAAAAAFtDb250ZW50X1R5cGVzXS54bWxQSwECLQAUAAYACAAAACEA&#10;OP0h/9YAAACUAQAACwAAAAAAAAAAAAAAAAAvAQAAX3JlbHMvLnJlbHNQSwECLQAUAAYACAAAACEA&#10;rcgNTYYCAAAWBQAADgAAAAAAAAAAAAAAAAAuAgAAZHJzL2Uyb0RvYy54bWxQSwECLQAUAAYACAAA&#10;ACEACDk6vN4AAAAJAQAADwAAAAAAAAAAAAAAAADgBAAAZHJzL2Rvd25yZXYueG1sUEsFBgAAAAAE&#10;AAQA8wAAAOsFAAAAAA==&#10;" stroked="f">
                <v:textbox>
                  <w:txbxContent>
                    <w:p w:rsidR="005C3070" w:rsidRDefault="005C3070" w:rsidP="00FD28AE">
                      <w:pPr>
                        <w:pStyle w:val="Corpodetexto3"/>
                        <w:jc w:val="center"/>
                        <w:rPr>
                          <w:rFonts w:ascii="Arial Narrow" w:hAnsi="Arial Narrow"/>
                          <w:b/>
                          <w:szCs w:val="22"/>
                        </w:rPr>
                      </w:pPr>
                    </w:p>
                    <w:p w:rsidR="005C3070" w:rsidRPr="007D4B32" w:rsidRDefault="005C3070" w:rsidP="00FD28AE">
                      <w:pPr>
                        <w:pStyle w:val="Corpodetexto3"/>
                        <w:rPr>
                          <w:rFonts w:ascii="Monotype Corsiva" w:hAnsi="Monotype Corsiva"/>
                          <w:b/>
                          <w:bCs/>
                          <w:lang w:val="pt-BR"/>
                        </w:rPr>
                      </w:pPr>
                      <w:r w:rsidRPr="007D4B32">
                        <w:rPr>
                          <w:rFonts w:ascii="Monotype Corsiva" w:hAnsi="Monotype Corsiva"/>
                          <w:b/>
                          <w:bCs/>
                        </w:rPr>
                        <w:t xml:space="preserve">Autorizo em   </w:t>
                      </w:r>
                    </w:p>
                    <w:p w:rsidR="005C3070" w:rsidRPr="007D4B32" w:rsidRDefault="005C3070" w:rsidP="00FD28AE">
                      <w:pPr>
                        <w:pStyle w:val="Corpodetexto3"/>
                        <w:rPr>
                          <w:rFonts w:ascii="Monotype Corsiva" w:hAnsi="Monotype Corsiva"/>
                          <w:b/>
                          <w:bCs/>
                          <w:lang w:val="pt-BR"/>
                        </w:rPr>
                      </w:pPr>
                    </w:p>
                    <w:p w:rsidR="005C3070" w:rsidRPr="007D4B32" w:rsidRDefault="005C3070" w:rsidP="00FD28AE">
                      <w:pPr>
                        <w:pStyle w:val="Corpodetexto3"/>
                        <w:rPr>
                          <w:rFonts w:ascii="Monotype Corsiva" w:hAnsi="Monotype Corsiva"/>
                          <w:b/>
                        </w:rPr>
                      </w:pPr>
                      <w:r w:rsidRPr="007D4B32">
                        <w:rPr>
                          <w:rFonts w:ascii="Monotype Corsiva" w:hAnsi="Monotype Corsiva"/>
                          <w:bCs/>
                        </w:rPr>
                        <w:t>_____/_____/</w:t>
                      </w:r>
                      <w:r w:rsidRPr="007D4B32">
                        <w:rPr>
                          <w:rFonts w:ascii="Monotype Corsiva" w:hAnsi="Monotype Corsiva"/>
                          <w:b/>
                          <w:bCs/>
                        </w:rPr>
                        <w:t>2021.</w:t>
                      </w:r>
                    </w:p>
                    <w:p w:rsidR="005C3070" w:rsidRPr="007D4B32" w:rsidRDefault="005C3070" w:rsidP="00FD28AE">
                      <w:pPr>
                        <w:pStyle w:val="Rodap"/>
                        <w:rPr>
                          <w:rFonts w:ascii="Monotype Corsiva" w:hAnsi="Monotype Corsiva"/>
                          <w:sz w:val="24"/>
                          <w:szCs w:val="24"/>
                        </w:rPr>
                      </w:pPr>
                    </w:p>
                    <w:p w:rsidR="005C3070" w:rsidRPr="007D4B32" w:rsidRDefault="005C3070" w:rsidP="00FD28AE">
                      <w:pPr>
                        <w:pStyle w:val="Rodap"/>
                        <w:rPr>
                          <w:rFonts w:ascii="Monotype Corsiva" w:hAnsi="Monotype Corsiva"/>
                          <w:sz w:val="24"/>
                          <w:szCs w:val="24"/>
                        </w:rPr>
                      </w:pPr>
                    </w:p>
                    <w:p w:rsidR="005C3070" w:rsidRPr="007D4B32" w:rsidRDefault="005C3070" w:rsidP="00FD28AE">
                      <w:pPr>
                        <w:pStyle w:val="Rodap"/>
                        <w:rPr>
                          <w:rFonts w:ascii="Monotype Corsiva" w:hAnsi="Monotype Corsiva"/>
                          <w:sz w:val="24"/>
                          <w:szCs w:val="24"/>
                        </w:rPr>
                      </w:pPr>
                    </w:p>
                    <w:p w:rsidR="005C3070" w:rsidRPr="007D4B32" w:rsidRDefault="005C3070" w:rsidP="00FD28AE">
                      <w:pPr>
                        <w:pStyle w:val="Rodap"/>
                        <w:jc w:val="center"/>
                        <w:rPr>
                          <w:rFonts w:ascii="Monotype Corsiva" w:hAnsi="Monotype Corsiva"/>
                          <w:sz w:val="24"/>
                          <w:szCs w:val="24"/>
                        </w:rPr>
                      </w:pPr>
                    </w:p>
                    <w:p w:rsidR="005C3070" w:rsidRPr="007D4B32" w:rsidRDefault="005C3070" w:rsidP="00FD28AE">
                      <w:pPr>
                        <w:pStyle w:val="Rodap"/>
                        <w:jc w:val="center"/>
                        <w:rPr>
                          <w:rFonts w:ascii="Monotype Corsiva" w:hAnsi="Monotype Corsiva" w:cs="Times New Roman"/>
                          <w:b/>
                          <w:sz w:val="24"/>
                          <w:szCs w:val="24"/>
                        </w:rPr>
                      </w:pPr>
                      <w:proofErr w:type="spellStart"/>
                      <w:r w:rsidRPr="007D4B32">
                        <w:rPr>
                          <w:rFonts w:ascii="Monotype Corsiva" w:hAnsi="Monotype Corsiva" w:cs="Times New Roman"/>
                          <w:b/>
                          <w:sz w:val="24"/>
                          <w:szCs w:val="24"/>
                        </w:rPr>
                        <w:t>Anildo</w:t>
                      </w:r>
                      <w:proofErr w:type="spellEnd"/>
                      <w:r w:rsidRPr="007D4B32">
                        <w:rPr>
                          <w:rFonts w:ascii="Monotype Corsiva" w:hAnsi="Monotype Corsiva" w:cs="Times New Roman"/>
                          <w:b/>
                          <w:sz w:val="24"/>
                          <w:szCs w:val="24"/>
                        </w:rPr>
                        <w:t xml:space="preserve"> Alberton</w:t>
                      </w:r>
                    </w:p>
                    <w:p w:rsidR="005C3070" w:rsidRPr="007D4B32" w:rsidRDefault="005C3070" w:rsidP="00FD28AE">
                      <w:pPr>
                        <w:pStyle w:val="Rodap"/>
                        <w:jc w:val="center"/>
                        <w:rPr>
                          <w:rFonts w:ascii="Monotype Corsiva" w:hAnsi="Monotype Corsiva" w:cs="Times New Roman"/>
                          <w:b/>
                          <w:sz w:val="24"/>
                          <w:szCs w:val="24"/>
                        </w:rPr>
                      </w:pPr>
                      <w:r w:rsidRPr="007D4B32">
                        <w:rPr>
                          <w:rFonts w:ascii="Monotype Corsiva" w:hAnsi="Monotype Corsiva" w:cs="Times New Roman"/>
                          <w:b/>
                          <w:sz w:val="24"/>
                          <w:szCs w:val="24"/>
                        </w:rPr>
                        <w:t xml:space="preserve">Prefeito </w:t>
                      </w:r>
                    </w:p>
                    <w:p w:rsidR="005C3070" w:rsidRPr="00017768" w:rsidRDefault="005C3070" w:rsidP="00FD28AE">
                      <w:pPr>
                        <w:pStyle w:val="Corpodetexto3"/>
                        <w:jc w:val="center"/>
                        <w:rPr>
                          <w:rFonts w:ascii="Arial Narrow" w:hAnsi="Arial Narrow"/>
                          <w:sz w:val="20"/>
                        </w:rPr>
                      </w:pPr>
                    </w:p>
                  </w:txbxContent>
                </v:textbox>
                <w10:wrap type="square"/>
              </v:shape>
            </w:pict>
          </mc:Fallback>
        </mc:AlternateContent>
      </w:r>
    </w:p>
    <w:p w:rsidR="00FD28AE" w:rsidRPr="00B82927" w:rsidRDefault="00FD28AE" w:rsidP="00FD28AE">
      <w:pPr>
        <w:autoSpaceDE w:val="0"/>
        <w:autoSpaceDN w:val="0"/>
        <w:adjustRightInd w:val="0"/>
        <w:jc w:val="center"/>
        <w:rPr>
          <w:rFonts w:ascii="Times New Roman" w:hAnsi="Times New Roman" w:cs="Times New Roman"/>
          <w:b/>
          <w:bCs/>
          <w:sz w:val="24"/>
          <w:szCs w:val="24"/>
        </w:rPr>
      </w:pPr>
    </w:p>
    <w:p w:rsidR="00FD28AE" w:rsidRPr="00B82927" w:rsidRDefault="00FD28AE" w:rsidP="00FD28AE">
      <w:pPr>
        <w:autoSpaceDE w:val="0"/>
        <w:autoSpaceDN w:val="0"/>
        <w:adjustRightInd w:val="0"/>
        <w:jc w:val="center"/>
        <w:rPr>
          <w:rFonts w:ascii="Times New Roman" w:hAnsi="Times New Roman" w:cs="Times New Roman"/>
          <w:b/>
          <w:bCs/>
          <w:sz w:val="24"/>
          <w:szCs w:val="24"/>
        </w:rPr>
      </w:pPr>
    </w:p>
    <w:p w:rsidR="00FD28AE" w:rsidRPr="00B82927" w:rsidRDefault="00FD28AE" w:rsidP="00FD28AE">
      <w:pPr>
        <w:autoSpaceDE w:val="0"/>
        <w:autoSpaceDN w:val="0"/>
        <w:adjustRightInd w:val="0"/>
        <w:jc w:val="center"/>
        <w:rPr>
          <w:rFonts w:ascii="Times New Roman" w:hAnsi="Times New Roman" w:cs="Times New Roman"/>
          <w:b/>
          <w:bCs/>
          <w:sz w:val="24"/>
          <w:szCs w:val="24"/>
        </w:rPr>
      </w:pPr>
    </w:p>
    <w:p w:rsidR="00FD28AE" w:rsidRPr="00B82927" w:rsidRDefault="00FD28AE" w:rsidP="00FD28AE">
      <w:pPr>
        <w:autoSpaceDE w:val="0"/>
        <w:autoSpaceDN w:val="0"/>
        <w:adjustRightInd w:val="0"/>
        <w:jc w:val="center"/>
        <w:rPr>
          <w:rFonts w:ascii="Times New Roman" w:hAnsi="Times New Roman" w:cs="Times New Roman"/>
          <w:b/>
          <w:bCs/>
          <w:sz w:val="24"/>
          <w:szCs w:val="24"/>
        </w:rPr>
      </w:pPr>
    </w:p>
    <w:p w:rsidR="007D4B32" w:rsidRPr="00B82927" w:rsidRDefault="00FD28AE" w:rsidP="007D4B32">
      <w:pPr>
        <w:jc w:val="center"/>
        <w:rPr>
          <w:rFonts w:ascii="Times New Roman" w:hAnsi="Times New Roman" w:cs="Times New Roman"/>
          <w:b/>
          <w:sz w:val="24"/>
          <w:szCs w:val="24"/>
        </w:rPr>
      </w:pPr>
      <w:r w:rsidRPr="00B82927">
        <w:rPr>
          <w:rFonts w:ascii="Times New Roman" w:hAnsi="Times New Roman" w:cs="Times New Roman"/>
          <w:b/>
          <w:sz w:val="24"/>
          <w:szCs w:val="24"/>
        </w:rPr>
        <w:lastRenderedPageBreak/>
        <w:t>ANEXO</w:t>
      </w:r>
      <w:r w:rsidR="007D4B32" w:rsidRPr="00B82927">
        <w:rPr>
          <w:rFonts w:ascii="Times New Roman" w:hAnsi="Times New Roman" w:cs="Times New Roman"/>
          <w:b/>
          <w:sz w:val="24"/>
          <w:szCs w:val="24"/>
        </w:rPr>
        <w:t xml:space="preserve"> II</w:t>
      </w:r>
      <w:r w:rsidRPr="00B82927">
        <w:rPr>
          <w:rFonts w:ascii="Times New Roman" w:hAnsi="Times New Roman" w:cs="Times New Roman"/>
          <w:b/>
          <w:sz w:val="24"/>
          <w:szCs w:val="24"/>
        </w:rPr>
        <w:t xml:space="preserve"> </w:t>
      </w:r>
    </w:p>
    <w:p w:rsidR="00FD28AE" w:rsidRPr="00B82927" w:rsidRDefault="00FD28AE" w:rsidP="007D4B32">
      <w:pPr>
        <w:jc w:val="center"/>
        <w:rPr>
          <w:rFonts w:ascii="Times New Roman" w:hAnsi="Times New Roman" w:cs="Times New Roman"/>
          <w:b/>
          <w:sz w:val="24"/>
          <w:szCs w:val="24"/>
        </w:rPr>
      </w:pPr>
      <w:r w:rsidRPr="00B82927">
        <w:rPr>
          <w:rFonts w:ascii="Times New Roman" w:hAnsi="Times New Roman" w:cs="Times New Roman"/>
          <w:b/>
          <w:sz w:val="24"/>
          <w:szCs w:val="24"/>
        </w:rPr>
        <w:t>OFÍCIO SOLICITAÇÃO</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i/>
          <w:iCs/>
          <w:sz w:val="24"/>
          <w:szCs w:val="24"/>
        </w:rPr>
        <w:t xml:space="preserve">(IDENTIFICAÇÃO DA ASSOCIAÇÃO / LOGOMARCA)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sz w:val="24"/>
          <w:szCs w:val="24"/>
        </w:rPr>
        <w:t xml:space="preserve">Oficio </w:t>
      </w:r>
      <w:proofErr w:type="gramStart"/>
      <w:r w:rsidRPr="00B82927">
        <w:rPr>
          <w:rFonts w:ascii="Times New Roman" w:hAnsi="Times New Roman" w:cs="Times New Roman"/>
          <w:sz w:val="24"/>
          <w:szCs w:val="24"/>
        </w:rPr>
        <w:t>nº ...</w:t>
      </w:r>
      <w:proofErr w:type="gramEnd"/>
      <w:r w:rsidRPr="00B82927">
        <w:rPr>
          <w:rFonts w:ascii="Times New Roman" w:hAnsi="Times New Roman" w:cs="Times New Roman"/>
          <w:sz w:val="24"/>
          <w:szCs w:val="24"/>
        </w:rPr>
        <w:t xml:space="preserve">..... ______________, ____/___/2021 </w:t>
      </w:r>
    </w:p>
    <w:p w:rsidR="00FD28AE" w:rsidRPr="00B82927" w:rsidRDefault="00FD28AE" w:rsidP="00FD28AE">
      <w:pPr>
        <w:rPr>
          <w:rFonts w:ascii="Times New Roman" w:hAnsi="Times New Roman" w:cs="Times New Roman"/>
          <w:b/>
          <w:bCs/>
          <w:sz w:val="24"/>
          <w:szCs w:val="24"/>
        </w:rPr>
      </w:pPr>
      <w:r w:rsidRPr="00B82927">
        <w:rPr>
          <w:rFonts w:ascii="Times New Roman" w:hAnsi="Times New Roman" w:cs="Times New Roman"/>
          <w:b/>
          <w:bCs/>
          <w:sz w:val="24"/>
          <w:szCs w:val="24"/>
        </w:rPr>
        <w:t>Comissão</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sz w:val="24"/>
          <w:szCs w:val="24"/>
        </w:rPr>
        <w:t>Secretaria Municipal da Agricultura e Meio Ambiente – SEMAGRI</w:t>
      </w:r>
    </w:p>
    <w:p w:rsidR="00FD28AE" w:rsidRPr="00B82927" w:rsidRDefault="00FD28AE" w:rsidP="00FD28AE">
      <w:pPr>
        <w:rPr>
          <w:rFonts w:ascii="Times New Roman" w:hAnsi="Times New Roman" w:cs="Times New Roman"/>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Assunto: </w:t>
      </w:r>
      <w:r w:rsidRPr="00B82927">
        <w:rPr>
          <w:rFonts w:ascii="Times New Roman" w:hAnsi="Times New Roman" w:cs="Times New Roman"/>
          <w:sz w:val="24"/>
          <w:szCs w:val="24"/>
        </w:rPr>
        <w:t>Encaminhamento de documentação relativa Chamamento Público, objeto do Edital ___/2021.</w:t>
      </w:r>
    </w:p>
    <w:p w:rsidR="00FD28AE" w:rsidRPr="00B82927" w:rsidRDefault="00FD28AE" w:rsidP="00FD28AE">
      <w:pPr>
        <w:ind w:firstLine="1134"/>
        <w:rPr>
          <w:rFonts w:ascii="Times New Roman" w:hAnsi="Times New Roman" w:cs="Times New Roman"/>
          <w:sz w:val="24"/>
          <w:szCs w:val="24"/>
        </w:rPr>
      </w:pPr>
      <w:proofErr w:type="spellStart"/>
      <w:r w:rsidRPr="00B82927">
        <w:rPr>
          <w:rFonts w:ascii="Times New Roman" w:hAnsi="Times New Roman" w:cs="Times New Roman"/>
          <w:sz w:val="24"/>
          <w:szCs w:val="24"/>
        </w:rPr>
        <w:t>Exmo</w:t>
      </w:r>
      <w:proofErr w:type="spellEnd"/>
      <w:r w:rsidRPr="00B82927">
        <w:rPr>
          <w:rFonts w:ascii="Times New Roman" w:hAnsi="Times New Roman" w:cs="Times New Roman"/>
          <w:sz w:val="24"/>
          <w:szCs w:val="24"/>
        </w:rPr>
        <w:t xml:space="preserve"> (a). Senhor (a) Presidente (a), </w:t>
      </w:r>
    </w:p>
    <w:p w:rsidR="00FD28AE" w:rsidRPr="00B82927" w:rsidRDefault="00FD28AE" w:rsidP="00FD28AE">
      <w:pPr>
        <w:ind w:firstLine="1134"/>
        <w:rPr>
          <w:rFonts w:ascii="Times New Roman" w:hAnsi="Times New Roman" w:cs="Times New Roman"/>
          <w:sz w:val="24"/>
          <w:szCs w:val="24"/>
        </w:rPr>
      </w:pPr>
    </w:p>
    <w:p w:rsidR="00FD28AE" w:rsidRPr="00B82927" w:rsidRDefault="00FD28AE" w:rsidP="00FD28AE">
      <w:pPr>
        <w:ind w:firstLine="1134"/>
        <w:jc w:val="both"/>
        <w:rPr>
          <w:rFonts w:ascii="Times New Roman" w:hAnsi="Times New Roman" w:cs="Times New Roman"/>
          <w:sz w:val="24"/>
          <w:szCs w:val="24"/>
        </w:rPr>
      </w:pPr>
      <w:r w:rsidRPr="00B82927">
        <w:rPr>
          <w:rFonts w:ascii="Times New Roman" w:hAnsi="Times New Roman" w:cs="Times New Roman"/>
          <w:sz w:val="24"/>
          <w:szCs w:val="24"/>
        </w:rPr>
        <w:t xml:space="preserve">Conforme termos do Edital CHAMAMENTO PÚBLICO Nº ___/2021, solicito inscrição no certame, encaminho documentação necessária, com fins de análise e posteriormente firmar Acordo de Cooperação para a recepção de equipamentos. </w:t>
      </w:r>
    </w:p>
    <w:p w:rsidR="00FD28AE" w:rsidRPr="00B82927" w:rsidRDefault="00FD28AE" w:rsidP="00FD28AE">
      <w:pPr>
        <w:jc w:val="both"/>
        <w:rPr>
          <w:rFonts w:ascii="Times New Roman" w:hAnsi="Times New Roman" w:cs="Times New Roman"/>
          <w:sz w:val="24"/>
          <w:szCs w:val="24"/>
        </w:rPr>
      </w:pPr>
    </w:p>
    <w:p w:rsidR="00FD28AE" w:rsidRPr="00B82927" w:rsidRDefault="00FD28AE" w:rsidP="00FD28AE">
      <w:pPr>
        <w:jc w:val="both"/>
        <w:rPr>
          <w:rFonts w:ascii="Times New Roman" w:hAnsi="Times New Roman" w:cs="Times New Roman"/>
          <w:sz w:val="24"/>
          <w:szCs w:val="24"/>
        </w:rPr>
      </w:pP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Atenciosamente, </w:t>
      </w:r>
    </w:p>
    <w:p w:rsidR="00FD28AE" w:rsidRPr="00B82927" w:rsidRDefault="00FD28AE" w:rsidP="00FD28AE">
      <w:pPr>
        <w:jc w:val="both"/>
        <w:rPr>
          <w:rFonts w:ascii="Times New Roman" w:hAnsi="Times New Roman" w:cs="Times New Roman"/>
          <w:sz w:val="24"/>
          <w:szCs w:val="24"/>
        </w:rPr>
      </w:pPr>
    </w:p>
    <w:p w:rsidR="00FD28AE" w:rsidRPr="00B82927" w:rsidRDefault="00FD28AE" w:rsidP="00FD28AE">
      <w:pPr>
        <w:jc w:val="both"/>
        <w:rPr>
          <w:rFonts w:ascii="Times New Roman" w:hAnsi="Times New Roman" w:cs="Times New Roman"/>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sz w:val="24"/>
          <w:szCs w:val="24"/>
        </w:rPr>
        <w:t xml:space="preserve">_________________________________ </w:t>
      </w:r>
    </w:p>
    <w:p w:rsidR="00FD28AE" w:rsidRPr="00B82927" w:rsidRDefault="00FD28AE" w:rsidP="00FD28AE">
      <w:pPr>
        <w:rPr>
          <w:rFonts w:ascii="Times New Roman" w:hAnsi="Times New Roman" w:cs="Times New Roman"/>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sz w:val="24"/>
          <w:szCs w:val="24"/>
        </w:rPr>
        <w:t>(Nome do representante legal)</w:t>
      </w:r>
    </w:p>
    <w:p w:rsidR="00FD28AE" w:rsidRPr="00B82927" w:rsidRDefault="00FD28AE" w:rsidP="00FD28AE">
      <w:pPr>
        <w:rPr>
          <w:rFonts w:ascii="Times New Roman" w:hAnsi="Times New Roman" w:cs="Times New Roman"/>
          <w:b/>
          <w:bCs/>
          <w:sz w:val="24"/>
          <w:szCs w:val="24"/>
        </w:rPr>
      </w:pPr>
      <w:r w:rsidRPr="00B82927">
        <w:rPr>
          <w:rFonts w:ascii="Times New Roman" w:hAnsi="Times New Roman" w:cs="Times New Roman"/>
          <w:sz w:val="24"/>
          <w:szCs w:val="24"/>
        </w:rPr>
        <w:t>(Cargo/Função)</w:t>
      </w:r>
    </w:p>
    <w:p w:rsidR="00FD28AE" w:rsidRPr="00B82927" w:rsidRDefault="00FD28AE" w:rsidP="00FD28AE">
      <w:pPr>
        <w:shd w:val="clear" w:color="auto" w:fill="FFFFFF"/>
        <w:jc w:val="both"/>
        <w:rPr>
          <w:rFonts w:ascii="Times New Roman" w:hAnsi="Times New Roman" w:cs="Times New Roman"/>
          <w:b/>
          <w:bCs/>
          <w:sz w:val="24"/>
          <w:szCs w:val="24"/>
        </w:rPr>
      </w:pPr>
    </w:p>
    <w:p w:rsidR="00FD28AE" w:rsidRPr="00B82927" w:rsidRDefault="00FD28AE" w:rsidP="00FD28AE">
      <w:pPr>
        <w:shd w:val="clear" w:color="auto" w:fill="FFFFFF"/>
        <w:jc w:val="both"/>
        <w:rPr>
          <w:rFonts w:ascii="Times New Roman" w:hAnsi="Times New Roman" w:cs="Times New Roman"/>
          <w:b/>
          <w:bCs/>
          <w:sz w:val="24"/>
          <w:szCs w:val="24"/>
        </w:rPr>
      </w:pPr>
    </w:p>
    <w:p w:rsidR="00B82927" w:rsidRDefault="00B82927" w:rsidP="00FD28AE">
      <w:pPr>
        <w:shd w:val="clear" w:color="auto" w:fill="FFFFFF"/>
        <w:jc w:val="center"/>
        <w:rPr>
          <w:rFonts w:ascii="Times New Roman" w:hAnsi="Times New Roman" w:cs="Times New Roman"/>
          <w:b/>
          <w:sz w:val="24"/>
          <w:szCs w:val="24"/>
        </w:rPr>
      </w:pPr>
    </w:p>
    <w:p w:rsidR="00FD28AE" w:rsidRPr="00B82927" w:rsidRDefault="005C3070" w:rsidP="00FD28AE">
      <w:pPr>
        <w:shd w:val="clear" w:color="auto" w:fill="FFFFFF"/>
        <w:jc w:val="center"/>
        <w:rPr>
          <w:rFonts w:ascii="Times New Roman" w:hAnsi="Times New Roman" w:cs="Times New Roman"/>
          <w:b/>
          <w:sz w:val="24"/>
          <w:szCs w:val="24"/>
        </w:rPr>
      </w:pPr>
      <w:r w:rsidRPr="00B82927">
        <w:rPr>
          <w:rFonts w:ascii="Times New Roman" w:hAnsi="Times New Roman" w:cs="Times New Roman"/>
          <w:b/>
          <w:sz w:val="24"/>
          <w:szCs w:val="24"/>
        </w:rPr>
        <w:lastRenderedPageBreak/>
        <w:t>ANEXO III</w:t>
      </w:r>
    </w:p>
    <w:p w:rsidR="00FD28AE" w:rsidRPr="00B82927" w:rsidRDefault="00FD28AE" w:rsidP="00FD28AE">
      <w:pPr>
        <w:shd w:val="clear" w:color="auto" w:fill="FFFFFF"/>
        <w:rPr>
          <w:rFonts w:ascii="Times New Roman" w:hAnsi="Times New Roman" w:cs="Times New Roman"/>
          <w:sz w:val="24"/>
          <w:szCs w:val="24"/>
        </w:rPr>
      </w:pPr>
      <w:r w:rsidRPr="00B82927">
        <w:rPr>
          <w:rFonts w:ascii="Times New Roman" w:hAnsi="Times New Roman" w:cs="Times New Roman"/>
          <w:b/>
          <w:sz w:val="24"/>
          <w:szCs w:val="24"/>
        </w:rPr>
        <w:t>DOCUMENTOS PARA ANÁLISE PROPOSTA</w:t>
      </w: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4"/>
        <w:gridCol w:w="709"/>
        <w:gridCol w:w="741"/>
      </w:tblGrid>
      <w:tr w:rsidR="00FD28AE" w:rsidRPr="00B82927" w:rsidTr="005C3070">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DOCUMENTO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SIM </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NÃO </w:t>
            </w:r>
          </w:p>
        </w:tc>
      </w:tr>
      <w:tr w:rsidR="00FD28AE" w:rsidRPr="00B82927" w:rsidTr="005C3070">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Ofício solicitando inscrição proposta.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Projeto básico assinado pelo responsável pela elaboração.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Plano de Trabalho preenchido e assinado pelo representante legal.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Relatório de atividades.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38"/>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Declaração de parcerias e ou execução de projetos relacionados </w:t>
            </w:r>
            <w:proofErr w:type="gramStart"/>
            <w:r w:rsidRPr="00B82927">
              <w:rPr>
                <w:rFonts w:ascii="Times New Roman" w:hAnsi="Times New Roman" w:cs="Times New Roman"/>
                <w:sz w:val="24"/>
                <w:szCs w:val="24"/>
              </w:rPr>
              <w:t>a</w:t>
            </w:r>
            <w:proofErr w:type="gramEnd"/>
            <w:r w:rsidRPr="00B82927">
              <w:rPr>
                <w:rFonts w:ascii="Times New Roman" w:hAnsi="Times New Roman" w:cs="Times New Roman"/>
                <w:sz w:val="24"/>
                <w:szCs w:val="24"/>
              </w:rPr>
              <w:t xml:space="preserve"> agricultura familiar.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39"/>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Declaração de existência de profissionais qualificados com potencial para coordenação e execução do projeto.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38"/>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Relação dos beneficiários a </w:t>
            </w:r>
            <w:proofErr w:type="gramStart"/>
            <w:r w:rsidRPr="00B82927">
              <w:rPr>
                <w:rFonts w:ascii="Times New Roman" w:hAnsi="Times New Roman" w:cs="Times New Roman"/>
                <w:sz w:val="24"/>
                <w:szCs w:val="24"/>
              </w:rPr>
              <w:t>serem</w:t>
            </w:r>
            <w:proofErr w:type="gramEnd"/>
            <w:r w:rsidRPr="00B82927">
              <w:rPr>
                <w:rFonts w:ascii="Times New Roman" w:hAnsi="Times New Roman" w:cs="Times New Roman"/>
                <w:sz w:val="24"/>
                <w:szCs w:val="24"/>
              </w:rPr>
              <w:t xml:space="preserve"> atendidos com o projeto com nome, endereço, produção agrícola e/ou pecuária.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bl>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jc w:val="both"/>
        <w:rPr>
          <w:rFonts w:ascii="Times New Roman" w:hAnsi="Times New Roman" w:cs="Times New Roman"/>
          <w:sz w:val="24"/>
          <w:szCs w:val="24"/>
        </w:rPr>
      </w:pPr>
    </w:p>
    <w:p w:rsidR="008E703B" w:rsidRDefault="008E703B" w:rsidP="00FD28AE">
      <w:pPr>
        <w:shd w:val="clear" w:color="auto" w:fill="FFFFFF"/>
        <w:jc w:val="both"/>
        <w:rPr>
          <w:rFonts w:ascii="Times New Roman" w:hAnsi="Times New Roman" w:cs="Times New Roman"/>
          <w:sz w:val="24"/>
          <w:szCs w:val="24"/>
        </w:rPr>
      </w:pPr>
    </w:p>
    <w:p w:rsidR="00B82927" w:rsidRPr="00B82927" w:rsidRDefault="00B82927" w:rsidP="00FD28AE">
      <w:pPr>
        <w:shd w:val="clear" w:color="auto" w:fill="FFFFFF"/>
        <w:jc w:val="both"/>
        <w:rPr>
          <w:rFonts w:ascii="Times New Roman" w:hAnsi="Times New Roman" w:cs="Times New Roman"/>
          <w:sz w:val="24"/>
          <w:szCs w:val="24"/>
        </w:rPr>
      </w:pPr>
    </w:p>
    <w:p w:rsidR="005C3070" w:rsidRPr="00B82927" w:rsidRDefault="005C3070" w:rsidP="00FD28AE">
      <w:pPr>
        <w:shd w:val="clear" w:color="auto" w:fill="FFFFFF"/>
        <w:jc w:val="center"/>
        <w:rPr>
          <w:rFonts w:ascii="Times New Roman" w:hAnsi="Times New Roman" w:cs="Times New Roman"/>
          <w:b/>
          <w:sz w:val="24"/>
          <w:szCs w:val="24"/>
        </w:rPr>
      </w:pPr>
    </w:p>
    <w:p w:rsidR="00FD28AE" w:rsidRPr="00B82927" w:rsidRDefault="005C3070" w:rsidP="00FD28AE">
      <w:pPr>
        <w:shd w:val="clear" w:color="auto" w:fill="FFFFFF"/>
        <w:jc w:val="center"/>
        <w:rPr>
          <w:rFonts w:ascii="Times New Roman" w:hAnsi="Times New Roman" w:cs="Times New Roman"/>
          <w:b/>
          <w:bCs/>
          <w:sz w:val="24"/>
          <w:szCs w:val="24"/>
        </w:rPr>
      </w:pPr>
      <w:r w:rsidRPr="00B82927">
        <w:rPr>
          <w:rFonts w:ascii="Times New Roman" w:hAnsi="Times New Roman" w:cs="Times New Roman"/>
          <w:b/>
          <w:sz w:val="24"/>
          <w:szCs w:val="24"/>
        </w:rPr>
        <w:lastRenderedPageBreak/>
        <w:t>ANEXO IV</w:t>
      </w:r>
    </w:p>
    <w:p w:rsidR="00FD28AE" w:rsidRPr="00B82927" w:rsidRDefault="00FD28AE" w:rsidP="00FD28AE">
      <w:pPr>
        <w:shd w:val="clear" w:color="auto" w:fill="FFFFFF"/>
        <w:jc w:val="center"/>
        <w:rPr>
          <w:rFonts w:ascii="Times New Roman" w:hAnsi="Times New Roman" w:cs="Times New Roman"/>
          <w:b/>
          <w:bCs/>
          <w:sz w:val="24"/>
          <w:szCs w:val="24"/>
        </w:rPr>
      </w:pPr>
      <w:r w:rsidRPr="00B82927">
        <w:rPr>
          <w:rFonts w:ascii="Times New Roman" w:hAnsi="Times New Roman" w:cs="Times New Roman"/>
          <w:b/>
          <w:bCs/>
          <w:sz w:val="24"/>
          <w:szCs w:val="24"/>
        </w:rPr>
        <w:t>DOCUMENTAÇÕES PARA CELEBRAÇÃO DE TERMO DE COOPERAÇÃO</w:t>
      </w: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46"/>
        <w:gridCol w:w="1830"/>
        <w:gridCol w:w="705"/>
        <w:gridCol w:w="750"/>
      </w:tblGrid>
      <w:tr w:rsidR="00FD28AE" w:rsidRPr="00B82927" w:rsidTr="005C3070">
        <w:trPr>
          <w:trHeight w:val="110"/>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DESCRIÇÃO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DOCUMENTO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SIM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NÃO </w:t>
            </w:r>
          </w:p>
        </w:tc>
      </w:tr>
      <w:tr w:rsidR="00FD28AE" w:rsidRPr="00B82927" w:rsidTr="005C3070">
        <w:trPr>
          <w:trHeight w:val="787"/>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Cópia do Estatuto registrado e suas alterações, em conformidade com as exigências previstas no art. 29 do Decreto Estadual nº 21.431, de 2016;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16"/>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Cópia da Ata de Eleição do quadro dirigente atual ou documento equivalente;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451"/>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Relação nominal atualizada dos dirigentes da entidade, com endereço, número e Órgão Expedidor da Carteira de Identidade e número de registro no Cadastro de Pessoa Física - CPF;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333"/>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Inscrição no Cadastro Nacional de Pessoa Jurídica - CNPJ, emitida do site da Secretaria da Receita Federal do Brasil, que comprove mínimo de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 de cadastro ativo;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17"/>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Certidão de Débitos Relativos a Créditos Tributários Federais e à Dívida Ativa da União;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16"/>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Certidão Negativa quanto à dívida ativa do Estado de Rondônia;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16"/>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Certidão Negativa de Débitos do município sede da Organização da Sociedade Civil;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17"/>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Certificado de Regularidade do Fundo de Garantia do Tempo de Serviço - CRF/FGTS;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99"/>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Certidão Negativa de Débitos Trabalhistas - CNDT;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17"/>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Certidão Negativa do Tribunal de Contas do Estado de Rondônia;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920"/>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w:t>
            </w:r>
            <w:r w:rsidRPr="00B82927">
              <w:rPr>
                <w:rFonts w:ascii="Times New Roman" w:hAnsi="Times New Roman" w:cs="Times New Roman"/>
                <w:sz w:val="24"/>
                <w:szCs w:val="24"/>
              </w:rPr>
              <w:lastRenderedPageBreak/>
              <w:t xml:space="preserve">respectivos cônjuges ou companheiros, bem como parentes em linha reta, colateral ou por afinidade, até o segundo grau;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803"/>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lastRenderedPageBreak/>
              <w:t xml:space="preserve">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216"/>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Comprovação de que a Organização da Sociedade Civil funciona no endereço declarado;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332"/>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Documentos que comprovem experiência mínima de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(um) ano com atividade idêntica ou similar ao objeto da parceria, que capacita a Organização para a celebração da parceria, podendo ser admitidos, sem prejuízo de outros: </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 xml:space="preserve">a) Instrumentos de parceria firmados com Órgãos e Organização da Sociedade Civil da Administração Pública, Organismos Internacionais, empresas ou outras Organizações da Sociedade Civil; </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 xml:space="preserve">b) Relatórios de atividades com comprovação das ações desenvolvidas; </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c) Publicações, pesquisas e outras formas de produção de conhecimento realizadas pela Organização da Sociedade Civil ou a respeito dela;</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d) Currículos profissionais da Organização da Sociedade Civil</w:t>
            </w:r>
            <w:proofErr w:type="gramStart"/>
            <w:r w:rsidRPr="00B82927">
              <w:rPr>
                <w:rFonts w:ascii="Times New Roman" w:hAnsi="Times New Roman" w:cs="Times New Roman"/>
                <w:sz w:val="24"/>
                <w:szCs w:val="24"/>
              </w:rPr>
              <w:t>, sejam</w:t>
            </w:r>
            <w:proofErr w:type="gramEnd"/>
            <w:r w:rsidRPr="00B82927">
              <w:rPr>
                <w:rFonts w:ascii="Times New Roman" w:hAnsi="Times New Roman" w:cs="Times New Roman"/>
                <w:sz w:val="24"/>
                <w:szCs w:val="24"/>
              </w:rPr>
              <w:t xml:space="preserve"> de dirigentes, conselheiros, associados, cooperados, empregados, entre outros; </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 xml:space="preserve">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w:t>
            </w:r>
            <w:r w:rsidRPr="00B82927">
              <w:rPr>
                <w:rFonts w:ascii="Times New Roman" w:hAnsi="Times New Roman" w:cs="Times New Roman"/>
                <w:sz w:val="24"/>
                <w:szCs w:val="24"/>
              </w:rPr>
              <w:lastRenderedPageBreak/>
              <w:t xml:space="preserve">ou privadas, conselhos, comissões ou comitês de políticas públicas; </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 xml:space="preserve">f) Prêmios de relevância recebidos no País ou no exterior, pela Organização da Sociedade Civil; </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 xml:space="preserve">g) Declaração do representante legal da Organização da Sociedade Civil sobre as instalações e condições materiais da Organização, inclusive quanto à salubridade e segurança, quando necessárias, para a realização do objeto pactuado; </w:t>
            </w:r>
            <w:proofErr w:type="gramStart"/>
            <w:r w:rsidRPr="00B82927">
              <w:rPr>
                <w:rFonts w:ascii="Times New Roman" w:hAnsi="Times New Roman" w:cs="Times New Roman"/>
                <w:sz w:val="24"/>
                <w:szCs w:val="24"/>
              </w:rPr>
              <w:t>e</w:t>
            </w:r>
            <w:proofErr w:type="gramEnd"/>
            <w:r w:rsidRPr="00B82927">
              <w:rPr>
                <w:rFonts w:ascii="Times New Roman" w:hAnsi="Times New Roman" w:cs="Times New Roman"/>
                <w:sz w:val="24"/>
                <w:szCs w:val="24"/>
              </w:rPr>
              <w:t xml:space="preserve"> </w:t>
            </w:r>
          </w:p>
          <w:p w:rsidR="00FD28AE" w:rsidRPr="00B82927" w:rsidRDefault="00FD28AE" w:rsidP="005C3070">
            <w:pPr>
              <w:ind w:left="284"/>
              <w:jc w:val="both"/>
              <w:rPr>
                <w:rFonts w:ascii="Times New Roman" w:hAnsi="Times New Roman" w:cs="Times New Roman"/>
                <w:sz w:val="24"/>
                <w:szCs w:val="24"/>
              </w:rPr>
            </w:pPr>
            <w:r w:rsidRPr="00B82927">
              <w:rPr>
                <w:rFonts w:ascii="Times New Roman" w:hAnsi="Times New Roman" w:cs="Times New Roman"/>
                <w:sz w:val="24"/>
                <w:szCs w:val="24"/>
              </w:rPr>
              <w:t xml:space="preserve">h) Prova da propriedade ou posse legítima do imóvel cujas instalações serão necessárias à execução do objeto da parceria, como escritura, matrícula do imóvel, contrato de locação, comodato ou outro tipo de relação jurídica. </w:t>
            </w:r>
          </w:p>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Os documentos relativos às instalações poderão ser apresentados em até 60 (sessenta) dias a contar da celebração da parceria. </w:t>
            </w:r>
          </w:p>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As certidões Positivas com Efeito de Negativas servirão como Certidões Negativas. </w:t>
            </w:r>
          </w:p>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A Administração Pública Estadual deverá consultar o SISPAR e o SIAFEM para verificar se há ocorrência impeditiva em relação à Organização da Sociedade Civil selecionada. </w:t>
            </w:r>
          </w:p>
          <w:p w:rsidR="00FD28AE" w:rsidRPr="00B82927" w:rsidRDefault="00FD28AE" w:rsidP="005C3070">
            <w:pPr>
              <w:jc w:val="both"/>
              <w:rPr>
                <w:rFonts w:ascii="Times New Roman" w:hAnsi="Times New Roman" w:cs="Times New Roman"/>
                <w:sz w:val="24"/>
                <w:szCs w:val="24"/>
              </w:rPr>
            </w:pPr>
            <w:r w:rsidRPr="00B82927">
              <w:rPr>
                <w:rFonts w:ascii="Times New Roman" w:hAnsi="Times New Roman" w:cs="Times New Roman"/>
                <w:sz w:val="24"/>
                <w:szCs w:val="24"/>
              </w:rPr>
              <w:t xml:space="preserve">A Organização da Sociedade Civil será notificada para regularizar a documentação em até </w:t>
            </w:r>
            <w:proofErr w:type="gramStart"/>
            <w:r w:rsidRPr="00B82927">
              <w:rPr>
                <w:rFonts w:ascii="Times New Roman" w:hAnsi="Times New Roman" w:cs="Times New Roman"/>
                <w:sz w:val="24"/>
                <w:szCs w:val="24"/>
              </w:rPr>
              <w:t>5</w:t>
            </w:r>
            <w:proofErr w:type="gramEnd"/>
            <w:r w:rsidRPr="00B82927">
              <w:rPr>
                <w:rFonts w:ascii="Times New Roman" w:hAnsi="Times New Roman" w:cs="Times New Roman"/>
                <w:sz w:val="24"/>
                <w:szCs w:val="24"/>
              </w:rPr>
              <w:t xml:space="preserve"> (cinco) dias, caso se verifique irregularidade formal nos documentos apresentados ou quando as Certidões não estiverem disponíveis eletronicamente, sob pena de não celebração da parceria.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491"/>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jc w:val="both"/>
              <w:rPr>
                <w:rFonts w:ascii="Times New Roman" w:hAnsi="Times New Roman" w:cs="Times New Roman"/>
              </w:rPr>
            </w:pPr>
            <w:r w:rsidRPr="00B82927">
              <w:rPr>
                <w:rFonts w:ascii="Times New Roman" w:hAnsi="Times New Roman" w:cs="Times New Roman"/>
              </w:rPr>
              <w:lastRenderedPageBreak/>
              <w:t>Documentos pessoais do Presidente ou representantes legais (RG, CPF, Certidão Nascimento/Casamento, Comprovante de Endereço).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541"/>
        </w:trPr>
        <w:tc>
          <w:tcPr>
            <w:tcW w:w="621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jc w:val="both"/>
              <w:rPr>
                <w:rFonts w:ascii="Times New Roman" w:hAnsi="Times New Roman" w:cs="Times New Roman"/>
              </w:rPr>
            </w:pPr>
            <w:r w:rsidRPr="00B82927">
              <w:rPr>
                <w:rFonts w:ascii="Times New Roman" w:hAnsi="Times New Roman" w:cs="Times New Roman"/>
              </w:rPr>
              <w:t>Certidões Negativas do Presidente ou representantes legais (de Débitos Municipal, Estadual e Federal; Cível e Criminal Estadual e Federal; Tribun</w:t>
            </w:r>
            <w:r w:rsidR="005C3070" w:rsidRPr="00B82927">
              <w:rPr>
                <w:rFonts w:ascii="Times New Roman" w:hAnsi="Times New Roman" w:cs="Times New Roman"/>
              </w:rPr>
              <w:t>al de Contas Estadual e Federal.</w:t>
            </w:r>
            <w:proofErr w:type="gramStart"/>
            <w:r w:rsidR="005C3070" w:rsidRPr="00B82927">
              <w:rPr>
                <w:rFonts w:ascii="Times New Roman" w:hAnsi="Times New Roman" w:cs="Times New Roman"/>
              </w:rPr>
              <w:t>)</w:t>
            </w:r>
            <w:proofErr w:type="gramEnd"/>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bl>
    <w:p w:rsidR="00FD28AE" w:rsidRPr="00B82927" w:rsidRDefault="005C3070" w:rsidP="00FD28AE">
      <w:pPr>
        <w:jc w:val="center"/>
        <w:rPr>
          <w:rFonts w:ascii="Times New Roman" w:hAnsi="Times New Roman" w:cs="Times New Roman"/>
          <w:b/>
          <w:bCs/>
          <w:sz w:val="24"/>
          <w:szCs w:val="24"/>
        </w:rPr>
      </w:pPr>
      <w:r w:rsidRPr="00B82927">
        <w:rPr>
          <w:rFonts w:ascii="Times New Roman" w:hAnsi="Times New Roman" w:cs="Times New Roman"/>
          <w:b/>
          <w:bCs/>
          <w:sz w:val="24"/>
          <w:szCs w:val="24"/>
        </w:rPr>
        <w:lastRenderedPageBreak/>
        <w:t xml:space="preserve">ANEXO </w:t>
      </w:r>
      <w:r w:rsidR="00FD28AE" w:rsidRPr="00B82927">
        <w:rPr>
          <w:rFonts w:ascii="Times New Roman" w:hAnsi="Times New Roman" w:cs="Times New Roman"/>
          <w:b/>
          <w:bCs/>
          <w:sz w:val="24"/>
          <w:szCs w:val="24"/>
        </w:rPr>
        <w:t>V</w:t>
      </w:r>
    </w:p>
    <w:p w:rsidR="00FD28AE" w:rsidRPr="00B82927" w:rsidRDefault="00FD28AE" w:rsidP="00FD28AE">
      <w:pPr>
        <w:tabs>
          <w:tab w:val="left" w:pos="1920"/>
          <w:tab w:val="center" w:pos="4536"/>
        </w:tabs>
        <w:rPr>
          <w:rFonts w:ascii="Times New Roman" w:hAnsi="Times New Roman" w:cs="Times New Roman"/>
          <w:b/>
          <w:bCs/>
          <w:sz w:val="24"/>
          <w:szCs w:val="24"/>
        </w:rPr>
      </w:pPr>
      <w:proofErr w:type="gramStart"/>
      <w:r w:rsidRPr="00B82927">
        <w:rPr>
          <w:rFonts w:ascii="Times New Roman" w:hAnsi="Times New Roman" w:cs="Times New Roman"/>
          <w:b/>
          <w:bCs/>
          <w:sz w:val="24"/>
          <w:szCs w:val="24"/>
        </w:rPr>
        <w:t>15.4 ROTEIRO</w:t>
      </w:r>
      <w:proofErr w:type="gramEnd"/>
      <w:r w:rsidRPr="00B82927">
        <w:rPr>
          <w:rFonts w:ascii="Times New Roman" w:hAnsi="Times New Roman" w:cs="Times New Roman"/>
          <w:b/>
          <w:bCs/>
          <w:sz w:val="24"/>
          <w:szCs w:val="24"/>
        </w:rPr>
        <w:t xml:space="preserve"> PARA ELABORAÇÃO PROJETO TÉCNICO</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a) Identificação do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Nome do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Duração prevista (máximo de 24 meses)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Endereço onde o projeto será realizado (logradouro / nº / complemento)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Município onde será realizado 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Total de atendimentos diretos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Total de atendimentos indiretos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Quantidade de veículos solicitada à SEMAGRI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Nome do responsável pelo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Formação / Função do responsável pelo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CPF do responsável pelo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Telefone(s) do responsável pelo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E-mail do responsável pelo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b) Identificação do proponente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Nome da organização / Sigla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Número do CNPJ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Endereço (logradouro/número / complemento)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Município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Telefone(s) / e-mail / Site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Data da fundação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Data da última eleição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Nome responsável legal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Cargo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lastRenderedPageBreak/>
        <w:t xml:space="preserve">Telefone(s)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CPF / No. RG / Órgão Emissor / UF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 Objetivos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Objetivo Geral: </w:t>
      </w:r>
      <w:r w:rsidRPr="00B82927">
        <w:rPr>
          <w:rFonts w:ascii="Times New Roman" w:hAnsi="Times New Roman" w:cs="Times New Roman"/>
          <w:sz w:val="24"/>
          <w:szCs w:val="24"/>
        </w:rPr>
        <w:t>Resultado real que se pretende alcançar com o projeto (</w:t>
      </w: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linhas)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Objetivos específicos: </w:t>
      </w:r>
      <w:r w:rsidRPr="00B82927">
        <w:rPr>
          <w:rFonts w:ascii="Times New Roman" w:hAnsi="Times New Roman" w:cs="Times New Roman"/>
          <w:sz w:val="24"/>
          <w:szCs w:val="24"/>
        </w:rPr>
        <w:t xml:space="preserve">Relacionado com o objetivo geral e estão relacionados </w:t>
      </w:r>
      <w:proofErr w:type="gramStart"/>
      <w:r w:rsidRPr="00B82927">
        <w:rPr>
          <w:rFonts w:ascii="Times New Roman" w:hAnsi="Times New Roman" w:cs="Times New Roman"/>
          <w:sz w:val="24"/>
          <w:szCs w:val="24"/>
        </w:rPr>
        <w:t>as</w:t>
      </w:r>
      <w:proofErr w:type="gramEnd"/>
      <w:r w:rsidRPr="00B82927">
        <w:rPr>
          <w:rFonts w:ascii="Times New Roman" w:hAnsi="Times New Roman" w:cs="Times New Roman"/>
          <w:sz w:val="24"/>
          <w:szCs w:val="24"/>
        </w:rPr>
        <w:t xml:space="preserve"> ações que se pretende realizar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d) Justificativa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Deverá responder o quê será desenvolvido e </w:t>
      </w:r>
      <w:proofErr w:type="gramStart"/>
      <w:r w:rsidRPr="00B82927">
        <w:rPr>
          <w:rFonts w:ascii="Times New Roman" w:hAnsi="Times New Roman" w:cs="Times New Roman"/>
          <w:sz w:val="24"/>
          <w:szCs w:val="24"/>
        </w:rPr>
        <w:t>por quê</w:t>
      </w:r>
      <w:proofErr w:type="gramEnd"/>
      <w:r w:rsidRPr="00B82927">
        <w:rPr>
          <w:rFonts w:ascii="Times New Roman" w:hAnsi="Times New Roman" w:cs="Times New Roman"/>
          <w:sz w:val="24"/>
          <w:szCs w:val="24"/>
        </w:rPr>
        <w:t xml:space="preserve"> existe a necessidade do projeto na entidade e na comunidade. Deve explicar a relevância do projeto, para as famílias, para as propriedades e para qual sua atuação está voltada.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Evidencie os impactos econômicos, sociais e ambientais da proposta para os beneficiários e para o território, quantificando-os.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Apresentar explicação sobre a sustentabilidade da proposta ao longo do tempo (garantia de pleno funcionamento; gestão social pelos atores territoriais); </w:t>
      </w:r>
    </w:p>
    <w:p w:rsidR="00FD28AE" w:rsidRPr="00B82927" w:rsidRDefault="00FD28AE" w:rsidP="00FD28AE">
      <w:pPr>
        <w:jc w:val="both"/>
        <w:rPr>
          <w:rFonts w:ascii="Times New Roman" w:hAnsi="Times New Roman" w:cs="Times New Roman"/>
          <w:b/>
          <w:bCs/>
          <w:sz w:val="24"/>
          <w:szCs w:val="24"/>
        </w:rPr>
      </w:pPr>
      <w:r w:rsidRPr="00B82927">
        <w:rPr>
          <w:rFonts w:ascii="Times New Roman" w:hAnsi="Times New Roman" w:cs="Times New Roman"/>
          <w:b/>
          <w:bCs/>
          <w:sz w:val="24"/>
          <w:szCs w:val="24"/>
        </w:rPr>
        <w:t xml:space="preserve">e) Metas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A meta deverá ser mensurável, estar relacionada a uma ação e ter um indicador para verificação. (exemplo: aumentar a renda das famílias, aumentar a renda dos produtores, aumentar a produção, aumentar a comercialização, </w:t>
      </w:r>
      <w:proofErr w:type="spellStart"/>
      <w:r w:rsidRPr="00B82927">
        <w:rPr>
          <w:rFonts w:ascii="Times New Roman" w:hAnsi="Times New Roman" w:cs="Times New Roman"/>
          <w:sz w:val="24"/>
          <w:szCs w:val="24"/>
        </w:rPr>
        <w:t>etc</w:t>
      </w:r>
      <w:proofErr w:type="spellEnd"/>
      <w:proofErr w:type="gramStart"/>
      <w:r w:rsidRPr="00B82927">
        <w:rPr>
          <w:rFonts w:ascii="Times New Roman" w:hAnsi="Times New Roman" w:cs="Times New Roman"/>
          <w:sz w:val="24"/>
          <w:szCs w:val="24"/>
        </w:rPr>
        <w:t>)</w:t>
      </w:r>
      <w:proofErr w:type="gramEnd"/>
    </w:p>
    <w:tbl>
      <w:tblPr>
        <w:tblW w:w="8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0"/>
        <w:gridCol w:w="6"/>
        <w:gridCol w:w="1590"/>
        <w:gridCol w:w="1827"/>
        <w:gridCol w:w="17"/>
        <w:gridCol w:w="1923"/>
        <w:gridCol w:w="1937"/>
        <w:gridCol w:w="1056"/>
      </w:tblGrid>
      <w:tr w:rsidR="00FD28AE" w:rsidRPr="00B82927" w:rsidTr="005C3070">
        <w:trPr>
          <w:trHeight w:val="217"/>
        </w:trPr>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META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ATIVIDADE </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RESULTADOS ESPERADOS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INDICADORES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MEIOS DE VERIFICAÇÃO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PRAZO </w:t>
            </w:r>
          </w:p>
        </w:tc>
      </w:tr>
      <w:tr w:rsidR="00FD28AE" w:rsidRPr="00B82927" w:rsidTr="005C3070">
        <w:trPr>
          <w:trHeight w:val="110"/>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Meta </w:t>
            </w:r>
            <w:proofErr w:type="gramStart"/>
            <w:r w:rsidRPr="00B82927">
              <w:rPr>
                <w:rFonts w:ascii="Times New Roman" w:hAnsi="Times New Roman" w:cs="Times New Roman"/>
                <w:b/>
                <w:bCs/>
                <w:sz w:val="24"/>
                <w:szCs w:val="24"/>
              </w:rPr>
              <w:t>1</w:t>
            </w:r>
            <w:proofErr w:type="gramEnd"/>
            <w:r w:rsidRPr="00B82927">
              <w:rPr>
                <w:rFonts w:ascii="Times New Roman" w:hAnsi="Times New Roman" w:cs="Times New Roman"/>
                <w:b/>
                <w:bCs/>
                <w:sz w:val="24"/>
                <w:szCs w:val="24"/>
              </w:rPr>
              <w:t xml:space="preserve"> </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Meta </w:t>
            </w:r>
            <w:proofErr w:type="gramStart"/>
            <w:r w:rsidRPr="00B82927">
              <w:rPr>
                <w:rFonts w:ascii="Times New Roman" w:hAnsi="Times New Roman" w:cs="Times New Roman"/>
                <w:b/>
                <w:bCs/>
                <w:sz w:val="24"/>
                <w:szCs w:val="24"/>
              </w:rPr>
              <w:t>2</w:t>
            </w:r>
            <w:proofErr w:type="gramEnd"/>
            <w:r w:rsidRPr="00B82927">
              <w:rPr>
                <w:rFonts w:ascii="Times New Roman" w:hAnsi="Times New Roman" w:cs="Times New Roman"/>
                <w:b/>
                <w:bCs/>
                <w:sz w:val="24"/>
                <w:szCs w:val="24"/>
              </w:rPr>
              <w:t xml:space="preserve"> </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bl>
    <w:p w:rsidR="00FD28AE" w:rsidRPr="00B82927" w:rsidRDefault="00FD28AE" w:rsidP="00FD28AE">
      <w:pPr>
        <w:shd w:val="clear" w:color="auto" w:fill="FFFFFF"/>
        <w:jc w:val="both"/>
        <w:rPr>
          <w:rFonts w:ascii="Times New Roman" w:hAnsi="Times New Roman" w:cs="Times New Roman"/>
          <w:b/>
          <w:sz w:val="24"/>
          <w:szCs w:val="24"/>
        </w:rPr>
      </w:pPr>
      <w:r w:rsidRPr="00B82927">
        <w:rPr>
          <w:rFonts w:ascii="Times New Roman" w:hAnsi="Times New Roman" w:cs="Times New Roman"/>
          <w:b/>
          <w:sz w:val="24"/>
          <w:szCs w:val="24"/>
        </w:rPr>
        <w:t>Custos</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Planilha dos custos envolvidos no projeto</w:t>
      </w:r>
    </w:p>
    <w:p w:rsidR="00FD28AE" w:rsidRPr="00B82927" w:rsidRDefault="00FD28AE" w:rsidP="00FD28AE">
      <w:pPr>
        <w:shd w:val="clear" w:color="auto" w:fill="FFFFFF"/>
        <w:jc w:val="both"/>
        <w:rPr>
          <w:rFonts w:ascii="Times New Roman" w:hAnsi="Times New Roman" w:cs="Times New Roman"/>
          <w:b/>
          <w:sz w:val="24"/>
          <w:szCs w:val="24"/>
        </w:rPr>
      </w:pPr>
      <w:r w:rsidRPr="00B82927">
        <w:rPr>
          <w:rFonts w:ascii="Times New Roman" w:hAnsi="Times New Roman" w:cs="Times New Roman"/>
          <w:b/>
          <w:sz w:val="24"/>
          <w:szCs w:val="24"/>
        </w:rPr>
        <w:t>Cronograma</w:t>
      </w:r>
    </w:p>
    <w:tbl>
      <w:tblPr>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7"/>
        <w:gridCol w:w="1427"/>
        <w:gridCol w:w="1426"/>
        <w:gridCol w:w="1425"/>
        <w:gridCol w:w="1426"/>
        <w:gridCol w:w="1429"/>
      </w:tblGrid>
      <w:tr w:rsidR="00FD28AE" w:rsidRPr="00B82927" w:rsidTr="005C3070">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Metas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Atividades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1º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2º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3º </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b/>
                <w:bCs/>
                <w:sz w:val="24"/>
                <w:szCs w:val="24"/>
              </w:rPr>
              <w:t xml:space="preserve">4º </w:t>
            </w:r>
          </w:p>
        </w:tc>
      </w:tr>
      <w:tr w:rsidR="00FD28AE" w:rsidRPr="00B82927" w:rsidTr="005C3070">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Meta </w:t>
            </w:r>
            <w:proofErr w:type="gramStart"/>
            <w:r w:rsidRPr="00B82927">
              <w:rPr>
                <w:rFonts w:ascii="Times New Roman" w:hAnsi="Times New Roman" w:cs="Times New Roman"/>
                <w:sz w:val="24"/>
                <w:szCs w:val="24"/>
              </w:rPr>
              <w:t>1</w:t>
            </w:r>
            <w:proofErr w:type="gramEnd"/>
            <w:r w:rsidRPr="00B82927">
              <w:rPr>
                <w:rFonts w:ascii="Times New Roman" w:hAnsi="Times New Roman" w:cs="Times New Roman"/>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Meta </w:t>
            </w: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bl>
    <w:p w:rsidR="00FD28AE" w:rsidRPr="00B82927" w:rsidRDefault="00FD28AE" w:rsidP="00FD28AE">
      <w:pPr>
        <w:shd w:val="clear" w:color="auto" w:fill="FFFFFF"/>
        <w:jc w:val="both"/>
        <w:rPr>
          <w:rFonts w:ascii="Times New Roman" w:hAnsi="Times New Roman" w:cs="Times New Roman"/>
          <w:b/>
          <w:sz w:val="24"/>
          <w:szCs w:val="24"/>
        </w:rPr>
      </w:pPr>
      <w:r w:rsidRPr="00B82927">
        <w:rPr>
          <w:rFonts w:ascii="Times New Roman" w:hAnsi="Times New Roman" w:cs="Times New Roman"/>
          <w:b/>
          <w:sz w:val="24"/>
          <w:szCs w:val="24"/>
        </w:rPr>
        <w:lastRenderedPageBreak/>
        <w:t>Resultados esperados</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 xml:space="preserve">Indicar resultados esperados de modo a permitir a verificação de seu cumprimento, </w:t>
      </w:r>
      <w:proofErr w:type="gramStart"/>
      <w:r w:rsidRPr="00B82927">
        <w:rPr>
          <w:rFonts w:ascii="Times New Roman" w:hAnsi="Times New Roman" w:cs="Times New Roman"/>
          <w:sz w:val="24"/>
          <w:szCs w:val="24"/>
        </w:rPr>
        <w:t>devem dar</w:t>
      </w:r>
      <w:proofErr w:type="gramEnd"/>
      <w:r w:rsidRPr="00B82927">
        <w:rPr>
          <w:rFonts w:ascii="Times New Roman" w:hAnsi="Times New Roman" w:cs="Times New Roman"/>
          <w:sz w:val="24"/>
          <w:szCs w:val="24"/>
        </w:rPr>
        <w:t xml:space="preserve"> noção da abrangência da ação a ser realizada.</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b/>
          <w:sz w:val="24"/>
          <w:szCs w:val="24"/>
        </w:rPr>
        <w:t>Produto</w:t>
      </w:r>
      <w:r w:rsidRPr="00B82927">
        <w:rPr>
          <w:rFonts w:ascii="Times New Roman" w:hAnsi="Times New Roman" w:cs="Times New Roman"/>
          <w:sz w:val="24"/>
          <w:szCs w:val="24"/>
        </w:rPr>
        <w:t>: Qual será o principal produto a ser produzido com a realização do projeto.</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Resultado: </w:t>
      </w:r>
      <w:r w:rsidRPr="00B82927">
        <w:rPr>
          <w:rFonts w:ascii="Times New Roman" w:hAnsi="Times New Roman" w:cs="Times New Roman"/>
          <w:sz w:val="24"/>
          <w:szCs w:val="24"/>
        </w:rPr>
        <w:t xml:space="preserve">Qual o benefício alcançado de acordo com a meta proposta, (exemplo: aumentou a renda em x%, aumentou o número de produtores, aumentou a quantidade de produtos, </w:t>
      </w:r>
      <w:proofErr w:type="spellStart"/>
      <w:proofErr w:type="gramStart"/>
      <w:r w:rsidRPr="00B82927">
        <w:rPr>
          <w:rFonts w:ascii="Times New Roman" w:hAnsi="Times New Roman" w:cs="Times New Roman"/>
          <w:sz w:val="24"/>
          <w:szCs w:val="24"/>
        </w:rPr>
        <w:t>etc</w:t>
      </w:r>
      <w:proofErr w:type="spellEnd"/>
      <w:r w:rsidRPr="00B82927">
        <w:rPr>
          <w:rFonts w:ascii="Times New Roman" w:hAnsi="Times New Roman" w:cs="Times New Roman"/>
          <w:sz w:val="24"/>
          <w:szCs w:val="24"/>
        </w:rPr>
        <w:t>)</w:t>
      </w:r>
      <w:proofErr w:type="gramEnd"/>
      <w:r w:rsidRPr="00B82927">
        <w:rPr>
          <w:rFonts w:ascii="Times New Roman" w:hAnsi="Times New Roman" w:cs="Times New Roman"/>
          <w:sz w:val="24"/>
          <w:szCs w:val="24"/>
        </w:rPr>
        <w:t xml:space="preserve">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Capacidade do proponente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sz w:val="24"/>
          <w:szCs w:val="24"/>
        </w:rPr>
        <w:t xml:space="preserve">Descrever recursos humanos e a estrutura física para a execução do projeto.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Contrapartida </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Descrever a disponibilidade de bens ou serviços mensuráveis.</w:t>
      </w:r>
    </w:p>
    <w:p w:rsidR="00FD28AE" w:rsidRPr="00B82927" w:rsidRDefault="00FD28AE" w:rsidP="00FD28AE">
      <w:pPr>
        <w:shd w:val="clear" w:color="auto" w:fill="FFFFFF"/>
        <w:jc w:val="both"/>
        <w:rPr>
          <w:rFonts w:ascii="Times New Roman" w:hAnsi="Times New Roman" w:cs="Times New Roman"/>
          <w:sz w:val="24"/>
          <w:szCs w:val="24"/>
        </w:rPr>
      </w:pPr>
    </w:p>
    <w:p w:rsidR="005C3070" w:rsidRPr="00B82927" w:rsidRDefault="005C3070" w:rsidP="00FD28AE">
      <w:pPr>
        <w:shd w:val="clear" w:color="auto" w:fill="FFFFFF"/>
        <w:jc w:val="both"/>
        <w:rPr>
          <w:rFonts w:ascii="Times New Roman" w:hAnsi="Times New Roman" w:cs="Times New Roman"/>
          <w:sz w:val="24"/>
          <w:szCs w:val="24"/>
        </w:rPr>
      </w:pPr>
    </w:p>
    <w:p w:rsidR="005C3070" w:rsidRPr="00B82927" w:rsidRDefault="005C3070" w:rsidP="00FD28AE">
      <w:pPr>
        <w:shd w:val="clear" w:color="auto" w:fill="FFFFFF"/>
        <w:jc w:val="both"/>
        <w:rPr>
          <w:rFonts w:ascii="Times New Roman" w:hAnsi="Times New Roman" w:cs="Times New Roman"/>
          <w:sz w:val="24"/>
          <w:szCs w:val="24"/>
        </w:rPr>
      </w:pPr>
    </w:p>
    <w:p w:rsidR="005C3070" w:rsidRPr="00B82927" w:rsidRDefault="005C3070" w:rsidP="00FD28AE">
      <w:pPr>
        <w:shd w:val="clear" w:color="auto" w:fill="FFFFFF"/>
        <w:jc w:val="both"/>
        <w:rPr>
          <w:rFonts w:ascii="Times New Roman" w:hAnsi="Times New Roman" w:cs="Times New Roman"/>
          <w:sz w:val="24"/>
          <w:szCs w:val="24"/>
        </w:rPr>
      </w:pPr>
    </w:p>
    <w:p w:rsidR="005C3070" w:rsidRPr="00B82927" w:rsidRDefault="005C3070" w:rsidP="00FD28AE">
      <w:pPr>
        <w:shd w:val="clear" w:color="auto" w:fill="FFFFFF"/>
        <w:jc w:val="both"/>
        <w:rPr>
          <w:rFonts w:ascii="Times New Roman" w:hAnsi="Times New Roman" w:cs="Times New Roman"/>
          <w:sz w:val="24"/>
          <w:szCs w:val="24"/>
        </w:rPr>
      </w:pPr>
    </w:p>
    <w:p w:rsidR="00FD28AE" w:rsidRPr="00B82927" w:rsidRDefault="00FD28AE" w:rsidP="00FD28AE">
      <w:pPr>
        <w:shd w:val="clear" w:color="auto" w:fill="FFFFFF"/>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Pr="00B82927" w:rsidRDefault="00FD28AE" w:rsidP="00FD28AE">
      <w:pPr>
        <w:shd w:val="clear" w:color="auto" w:fill="FFFFFF"/>
        <w:jc w:val="center"/>
        <w:rPr>
          <w:rFonts w:ascii="Times New Roman" w:hAnsi="Times New Roman" w:cs="Times New Roman"/>
          <w:sz w:val="24"/>
          <w:szCs w:val="24"/>
        </w:rPr>
      </w:pPr>
    </w:p>
    <w:p w:rsidR="00FD28AE" w:rsidRDefault="00FD28AE" w:rsidP="00FD28AE">
      <w:pPr>
        <w:shd w:val="clear" w:color="auto" w:fill="FFFFFF"/>
        <w:rPr>
          <w:rFonts w:ascii="Times New Roman" w:hAnsi="Times New Roman" w:cs="Times New Roman"/>
          <w:b/>
          <w:bCs/>
          <w:sz w:val="24"/>
          <w:szCs w:val="24"/>
        </w:rPr>
      </w:pPr>
    </w:p>
    <w:p w:rsidR="00B82927" w:rsidRPr="00B82927" w:rsidRDefault="00B82927" w:rsidP="00FD28AE">
      <w:pPr>
        <w:shd w:val="clear" w:color="auto" w:fill="FFFFFF"/>
        <w:rPr>
          <w:rFonts w:ascii="Times New Roman" w:hAnsi="Times New Roman" w:cs="Times New Roman"/>
          <w:b/>
          <w:bCs/>
          <w:sz w:val="24"/>
          <w:szCs w:val="24"/>
        </w:rPr>
      </w:pPr>
    </w:p>
    <w:p w:rsidR="00FD28AE" w:rsidRPr="00B82927" w:rsidRDefault="00FD28AE" w:rsidP="00FD28AE">
      <w:pPr>
        <w:shd w:val="clear" w:color="auto" w:fill="FFFFFF"/>
        <w:jc w:val="center"/>
        <w:rPr>
          <w:rFonts w:ascii="Times New Roman" w:hAnsi="Times New Roman" w:cs="Times New Roman"/>
          <w:b/>
          <w:bCs/>
          <w:sz w:val="24"/>
          <w:szCs w:val="24"/>
        </w:rPr>
      </w:pPr>
      <w:proofErr w:type="gramStart"/>
      <w:r w:rsidRPr="00B82927">
        <w:rPr>
          <w:rFonts w:ascii="Times New Roman" w:hAnsi="Times New Roman" w:cs="Times New Roman"/>
          <w:b/>
          <w:bCs/>
          <w:sz w:val="24"/>
          <w:szCs w:val="24"/>
        </w:rPr>
        <w:lastRenderedPageBreak/>
        <w:t>ANEXO V</w:t>
      </w:r>
      <w:r w:rsidR="005C3070" w:rsidRPr="00B82927">
        <w:rPr>
          <w:rFonts w:ascii="Times New Roman" w:hAnsi="Times New Roman" w:cs="Times New Roman"/>
          <w:b/>
          <w:bCs/>
          <w:sz w:val="24"/>
          <w:szCs w:val="24"/>
        </w:rPr>
        <w:t>I</w:t>
      </w:r>
      <w:proofErr w:type="gramEnd"/>
    </w:p>
    <w:p w:rsidR="00FD28AE" w:rsidRPr="00B82927" w:rsidRDefault="00FD28AE" w:rsidP="00FD28AE">
      <w:pPr>
        <w:shd w:val="clear" w:color="auto" w:fill="FFFFFF"/>
        <w:rPr>
          <w:rFonts w:ascii="Times New Roman" w:hAnsi="Times New Roman" w:cs="Times New Roman"/>
          <w:b/>
          <w:bCs/>
          <w:sz w:val="24"/>
          <w:szCs w:val="24"/>
        </w:rPr>
      </w:pPr>
      <w:r w:rsidRPr="00B82927">
        <w:rPr>
          <w:rFonts w:ascii="Times New Roman" w:hAnsi="Times New Roman" w:cs="Times New Roman"/>
          <w:b/>
          <w:bCs/>
          <w:sz w:val="24"/>
          <w:szCs w:val="24"/>
        </w:rPr>
        <w:t xml:space="preserve"> PLANO DE TRABALHO 1/3</w:t>
      </w:r>
    </w:p>
    <w:p w:rsidR="00FD28AE" w:rsidRPr="00B82927" w:rsidRDefault="00FD28AE" w:rsidP="00FD28AE">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B82927">
        <w:rPr>
          <w:rFonts w:ascii="Times New Roman" w:hAnsi="Times New Roman" w:cs="Times New Roman"/>
          <w:b/>
          <w:bCs/>
          <w:sz w:val="24"/>
          <w:szCs w:val="24"/>
        </w:rPr>
        <w:t>DADOS CADASTRAIS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1"/>
        <w:gridCol w:w="849"/>
        <w:gridCol w:w="667"/>
        <w:gridCol w:w="1460"/>
        <w:gridCol w:w="3402"/>
      </w:tblGrid>
      <w:tr w:rsidR="00FD28AE" w:rsidRPr="00B82927" w:rsidTr="005C3070">
        <w:trPr>
          <w:trHeight w:val="110"/>
        </w:trPr>
        <w:tc>
          <w:tcPr>
            <w:tcW w:w="4176" w:type="dxa"/>
            <w:gridSpan w:val="3"/>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Órgão / Entidade Proponente </w:t>
            </w:r>
          </w:p>
        </w:tc>
        <w:tc>
          <w:tcPr>
            <w:tcW w:w="4862"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CNPJ </w:t>
            </w:r>
          </w:p>
        </w:tc>
      </w:tr>
      <w:tr w:rsidR="00FD28AE" w:rsidRPr="00B82927" w:rsidTr="005C3070">
        <w:trPr>
          <w:trHeight w:val="110"/>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Endereço </w:t>
            </w:r>
          </w:p>
          <w:p w:rsidR="005C3070" w:rsidRPr="00B82927" w:rsidRDefault="005C3070" w:rsidP="005C3070">
            <w:pPr>
              <w:pStyle w:val="Default"/>
              <w:rPr>
                <w:rFonts w:ascii="Times New Roman" w:hAnsi="Times New Roman" w:cs="Times New Roman"/>
              </w:rPr>
            </w:pPr>
          </w:p>
        </w:tc>
      </w:tr>
      <w:tr w:rsidR="00FD28AE" w:rsidRPr="00B82927" w:rsidTr="005C3070">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Cidade</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U. F.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CEP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DDD / Telefone </w:t>
            </w:r>
          </w:p>
          <w:p w:rsidR="00FD28AE" w:rsidRPr="00B82927" w:rsidRDefault="00FD28AE" w:rsidP="005C3070">
            <w:pPr>
              <w:pStyle w:val="Default"/>
              <w:rPr>
                <w:rFonts w:ascii="Times New Roman" w:hAnsi="Times New Roman" w:cs="Times New Roman"/>
              </w:rPr>
            </w:pPr>
          </w:p>
        </w:tc>
      </w:tr>
      <w:tr w:rsidR="00FD28AE" w:rsidRPr="00B82927" w:rsidTr="005C3070">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p>
        </w:tc>
      </w:tr>
      <w:tr w:rsidR="00FD28AE" w:rsidRPr="00B82927" w:rsidTr="005C3070">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Conta Corrente N.º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Banco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Agência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Praça de Pagamento </w:t>
            </w:r>
          </w:p>
          <w:p w:rsidR="00FD28AE" w:rsidRPr="00B82927" w:rsidRDefault="00FD28AE" w:rsidP="005C3070">
            <w:pPr>
              <w:pStyle w:val="Default"/>
              <w:rPr>
                <w:rFonts w:ascii="Times New Roman" w:hAnsi="Times New Roman" w:cs="Times New Roman"/>
              </w:rPr>
            </w:pPr>
          </w:p>
        </w:tc>
      </w:tr>
      <w:tr w:rsidR="00FD28AE" w:rsidRPr="00B82927" w:rsidTr="005C3070">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C. I. / Órgão Exp.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Cargo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Função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 xml:space="preserve">Matrícula </w:t>
            </w:r>
          </w:p>
          <w:p w:rsidR="00FD28AE" w:rsidRPr="00B82927" w:rsidRDefault="00FD28AE" w:rsidP="005C3070">
            <w:pPr>
              <w:pStyle w:val="Default"/>
              <w:rPr>
                <w:rFonts w:ascii="Times New Roman" w:hAnsi="Times New Roman" w:cs="Times New Roman"/>
              </w:rPr>
            </w:pPr>
          </w:p>
        </w:tc>
      </w:tr>
      <w:tr w:rsidR="00FD28AE" w:rsidRPr="00B82927" w:rsidTr="005C3070">
        <w:trPr>
          <w:trHeight w:val="110"/>
        </w:trPr>
        <w:tc>
          <w:tcPr>
            <w:tcW w:w="5636" w:type="dxa"/>
            <w:gridSpan w:val="4"/>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pStyle w:val="Default"/>
              <w:rPr>
                <w:rFonts w:ascii="Times New Roman" w:hAnsi="Times New Roman" w:cs="Times New Roman"/>
              </w:rPr>
            </w:pPr>
            <w:r w:rsidRPr="00B82927">
              <w:rPr>
                <w:rFonts w:ascii="Times New Roman" w:hAnsi="Times New Roman" w:cs="Times New Roman"/>
              </w:rPr>
              <w:t>Endereço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CEP </w:t>
            </w:r>
          </w:p>
          <w:p w:rsidR="005C3070" w:rsidRPr="00B82927" w:rsidRDefault="005C3070" w:rsidP="005C3070">
            <w:pPr>
              <w:rPr>
                <w:rFonts w:ascii="Times New Roman" w:hAnsi="Times New Roman" w:cs="Times New Roman"/>
                <w:sz w:val="24"/>
                <w:szCs w:val="24"/>
              </w:rPr>
            </w:pPr>
          </w:p>
        </w:tc>
      </w:tr>
      <w:tr w:rsidR="00FD28AE" w:rsidRPr="00B82927" w:rsidTr="005C3070">
        <w:trPr>
          <w:trHeight w:val="110"/>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E-mail</w:t>
            </w:r>
          </w:p>
        </w:tc>
      </w:tr>
    </w:tbl>
    <w:p w:rsidR="00FD28AE" w:rsidRPr="00B82927" w:rsidRDefault="00FD28AE" w:rsidP="00FD28AE">
      <w:pPr>
        <w:shd w:val="clear" w:color="auto" w:fill="FFFFFF"/>
        <w:ind w:left="360"/>
        <w:rPr>
          <w:rFonts w:ascii="Times New Roman" w:hAnsi="Times New Roman" w:cs="Times New Roman"/>
          <w:b/>
          <w:bCs/>
          <w:sz w:val="24"/>
          <w:szCs w:val="24"/>
        </w:rPr>
      </w:pPr>
    </w:p>
    <w:p w:rsidR="00FD28AE" w:rsidRPr="00B82927" w:rsidRDefault="00FD28AE" w:rsidP="00FD28AE">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B82927">
        <w:rPr>
          <w:rFonts w:ascii="Times New Roman" w:hAnsi="Times New Roman" w:cs="Times New Roman"/>
          <w:b/>
          <w:bCs/>
          <w:sz w:val="24"/>
          <w:szCs w:val="24"/>
        </w:rPr>
        <w:t>OUTROS PARTÍCIPES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6"/>
        <w:gridCol w:w="914"/>
        <w:gridCol w:w="3969"/>
      </w:tblGrid>
      <w:tr w:rsidR="00FD28AE" w:rsidRPr="00B82927" w:rsidTr="005C3070">
        <w:trPr>
          <w:trHeight w:val="110"/>
        </w:trPr>
        <w:tc>
          <w:tcPr>
            <w:tcW w:w="415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Nome </w:t>
            </w:r>
          </w:p>
        </w:tc>
        <w:tc>
          <w:tcPr>
            <w:tcW w:w="4883"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CNPJ / C. P. F. </w:t>
            </w:r>
          </w:p>
        </w:tc>
      </w:tr>
      <w:tr w:rsidR="00FD28AE" w:rsidRPr="00B82927" w:rsidTr="005C3070">
        <w:trPr>
          <w:trHeight w:val="110"/>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Endereço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CEP </w:t>
            </w:r>
          </w:p>
        </w:tc>
      </w:tr>
      <w:tr w:rsidR="00FD28AE" w:rsidRPr="00B82927" w:rsidTr="005C3070">
        <w:trPr>
          <w:trHeight w:val="110"/>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roofErr w:type="gramStart"/>
            <w:r w:rsidRPr="00B82927">
              <w:rPr>
                <w:rFonts w:ascii="Times New Roman" w:hAnsi="Times New Roman" w:cs="Times New Roman"/>
                <w:sz w:val="24"/>
                <w:szCs w:val="24"/>
              </w:rPr>
              <w:t>e-mail</w:t>
            </w:r>
            <w:proofErr w:type="gramEnd"/>
            <w:r w:rsidRPr="00B82927">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DDD/Telefone </w:t>
            </w:r>
          </w:p>
        </w:tc>
      </w:tr>
    </w:tbl>
    <w:p w:rsidR="00FD28AE" w:rsidRPr="00B82927" w:rsidRDefault="00FD28AE" w:rsidP="00FD28AE">
      <w:pPr>
        <w:shd w:val="clear" w:color="auto" w:fill="FFFFFF"/>
        <w:rPr>
          <w:rFonts w:ascii="Times New Roman" w:hAnsi="Times New Roman" w:cs="Times New Roman"/>
          <w:b/>
          <w:bCs/>
          <w:sz w:val="24"/>
          <w:szCs w:val="24"/>
        </w:rPr>
      </w:pPr>
    </w:p>
    <w:p w:rsidR="00FD28AE" w:rsidRPr="00B82927" w:rsidRDefault="00FD28AE" w:rsidP="00FD28AE">
      <w:pPr>
        <w:pStyle w:val="PargrafodaLista"/>
        <w:numPr>
          <w:ilvl w:val="0"/>
          <w:numId w:val="5"/>
        </w:numPr>
        <w:shd w:val="clear" w:color="auto" w:fill="FFFFFF"/>
        <w:spacing w:after="0" w:line="240" w:lineRule="auto"/>
        <w:rPr>
          <w:rFonts w:ascii="Times New Roman" w:hAnsi="Times New Roman" w:cs="Times New Roman"/>
          <w:sz w:val="24"/>
          <w:szCs w:val="24"/>
        </w:rPr>
      </w:pPr>
      <w:r w:rsidRPr="00B82927">
        <w:rPr>
          <w:rFonts w:ascii="Times New Roman" w:hAnsi="Times New Roman" w:cs="Times New Roman"/>
          <w:b/>
          <w:bCs/>
          <w:sz w:val="24"/>
          <w:szCs w:val="24"/>
        </w:rPr>
        <w:t>DESCRIÇÃO DO PROJETO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94"/>
        <w:gridCol w:w="1510"/>
        <w:gridCol w:w="2835"/>
      </w:tblGrid>
      <w:tr w:rsidR="00FD28AE" w:rsidRPr="00B82927" w:rsidTr="005C3070">
        <w:trPr>
          <w:trHeight w:val="110"/>
        </w:trPr>
        <w:tc>
          <w:tcPr>
            <w:tcW w:w="4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Título do projeto </w:t>
            </w:r>
          </w:p>
        </w:tc>
        <w:tc>
          <w:tcPr>
            <w:tcW w:w="4345"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Período De Execução</w:t>
            </w:r>
          </w:p>
        </w:tc>
      </w:tr>
      <w:tr w:rsidR="00FD28AE" w:rsidRPr="00B82927" w:rsidTr="005C3070">
        <w:trPr>
          <w:trHeight w:val="110"/>
        </w:trPr>
        <w:tc>
          <w:tcPr>
            <w:tcW w:w="4694" w:type="dxa"/>
            <w:vMerge/>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Início ALR </w:t>
            </w:r>
          </w:p>
          <w:p w:rsidR="00FD28AE" w:rsidRPr="00B82927" w:rsidRDefault="00FD28AE" w:rsidP="005C3070">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Término</w:t>
            </w:r>
          </w:p>
        </w:tc>
      </w:tr>
      <w:tr w:rsidR="00FD28AE" w:rsidRPr="00B82927" w:rsidTr="005C3070">
        <w:trPr>
          <w:trHeight w:val="110"/>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Identificação Do Objeto </w:t>
            </w:r>
            <w:r w:rsidRPr="00B82927">
              <w:rPr>
                <w:rFonts w:ascii="Times New Roman" w:hAnsi="Times New Roman" w:cs="Times New Roman"/>
                <w:sz w:val="24"/>
                <w:szCs w:val="24"/>
              </w:rPr>
              <w:tab/>
            </w:r>
          </w:p>
          <w:p w:rsidR="005C3070" w:rsidRPr="00B82927" w:rsidRDefault="005C3070" w:rsidP="005C3070">
            <w:pPr>
              <w:rPr>
                <w:rFonts w:ascii="Times New Roman" w:hAnsi="Times New Roman" w:cs="Times New Roman"/>
                <w:sz w:val="24"/>
                <w:szCs w:val="24"/>
              </w:rPr>
            </w:pPr>
          </w:p>
        </w:tc>
      </w:tr>
      <w:tr w:rsidR="00FD28AE" w:rsidRPr="00B82927" w:rsidTr="005C3070">
        <w:trPr>
          <w:trHeight w:val="110"/>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Justificativa Da Proposição </w:t>
            </w:r>
          </w:p>
        </w:tc>
      </w:tr>
    </w:tbl>
    <w:p w:rsidR="00FD28AE" w:rsidRPr="00B82927" w:rsidRDefault="00FD28AE" w:rsidP="00FD28AE">
      <w:pPr>
        <w:shd w:val="clear" w:color="auto" w:fill="FFFFFF"/>
        <w:tabs>
          <w:tab w:val="left" w:pos="1035"/>
        </w:tabs>
        <w:rPr>
          <w:rFonts w:ascii="Times New Roman" w:hAnsi="Times New Roman" w:cs="Times New Roman"/>
          <w:b/>
          <w:bCs/>
          <w:sz w:val="24"/>
          <w:szCs w:val="24"/>
        </w:rPr>
      </w:pPr>
    </w:p>
    <w:p w:rsidR="00FD28AE" w:rsidRPr="00B82927" w:rsidRDefault="00FD28AE" w:rsidP="00FD28AE">
      <w:pPr>
        <w:shd w:val="clear" w:color="auto" w:fill="FFFFFF"/>
        <w:tabs>
          <w:tab w:val="left" w:pos="1035"/>
        </w:tabs>
        <w:rPr>
          <w:rFonts w:ascii="Times New Roman" w:hAnsi="Times New Roman" w:cs="Times New Roman"/>
          <w:b/>
          <w:bCs/>
          <w:sz w:val="24"/>
          <w:szCs w:val="24"/>
        </w:rPr>
      </w:pPr>
      <w:r w:rsidRPr="00B82927">
        <w:rPr>
          <w:rFonts w:ascii="Times New Roman" w:hAnsi="Times New Roman" w:cs="Times New Roman"/>
          <w:b/>
          <w:bCs/>
          <w:sz w:val="24"/>
          <w:szCs w:val="24"/>
        </w:rPr>
        <w:lastRenderedPageBreak/>
        <w:t>PLANO DE TRABALHO 2/3</w:t>
      </w:r>
    </w:p>
    <w:p w:rsidR="00FD28AE" w:rsidRPr="00B82927" w:rsidRDefault="00FD28AE" w:rsidP="00FD28AE">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B82927">
        <w:rPr>
          <w:rFonts w:ascii="Times New Roman" w:hAnsi="Times New Roman" w:cs="Times New Roman"/>
          <w:b/>
          <w:bCs/>
          <w:sz w:val="24"/>
          <w:szCs w:val="24"/>
        </w:rPr>
        <w:t>CRONOGRAMA DE EXECUÇÃO (Meta, Etapa ou Fase</w:t>
      </w:r>
      <w:proofErr w:type="gramStart"/>
      <w:r w:rsidRPr="00B82927">
        <w:rPr>
          <w:rFonts w:ascii="Times New Roman" w:hAnsi="Times New Roman" w:cs="Times New Roman"/>
          <w:b/>
          <w:bCs/>
          <w:sz w:val="24"/>
          <w:szCs w:val="24"/>
        </w:rPr>
        <w:t>)</w:t>
      </w:r>
      <w:proofErr w:type="gramEnd"/>
    </w:p>
    <w:tbl>
      <w:tblPr>
        <w:tblW w:w="9322" w:type="dxa"/>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949"/>
        <w:gridCol w:w="1212"/>
        <w:gridCol w:w="11"/>
        <w:gridCol w:w="2232"/>
        <w:gridCol w:w="843"/>
        <w:gridCol w:w="858"/>
        <w:gridCol w:w="1685"/>
        <w:gridCol w:w="1310"/>
        <w:gridCol w:w="222"/>
      </w:tblGrid>
      <w:tr w:rsidR="00FD28AE" w:rsidRPr="00B82927" w:rsidTr="005C3070">
        <w:trPr>
          <w:trHeight w:val="238"/>
        </w:trPr>
        <w:tc>
          <w:tcPr>
            <w:tcW w:w="960" w:type="dxa"/>
            <w:tcBorders>
              <w:top w:val="single" w:sz="4" w:space="0" w:color="000000"/>
              <w:left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META </w:t>
            </w:r>
          </w:p>
        </w:tc>
        <w:tc>
          <w:tcPr>
            <w:tcW w:w="1272" w:type="dxa"/>
            <w:gridSpan w:val="2"/>
            <w:tcBorders>
              <w:top w:val="single" w:sz="4" w:space="0" w:color="000000"/>
              <w:left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ETAPA </w:t>
            </w:r>
          </w:p>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FASE </w:t>
            </w:r>
          </w:p>
        </w:tc>
        <w:tc>
          <w:tcPr>
            <w:tcW w:w="2266" w:type="dxa"/>
            <w:tcBorders>
              <w:top w:val="single" w:sz="4" w:space="0" w:color="000000"/>
              <w:left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ESPECIFICAÇÃO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INDICADOR </w:t>
            </w:r>
          </w:p>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FISICO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DURAÇÃO </w:t>
            </w:r>
          </w:p>
        </w:tc>
        <w:tc>
          <w:tcPr>
            <w:tcW w:w="25" w:type="dxa"/>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960" w:type="dxa"/>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72" w:type="dxa"/>
            <w:gridSpan w:val="2"/>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2266" w:type="dxa"/>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UND.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QTDE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INICIO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TERMINO </w:t>
            </w:r>
          </w:p>
        </w:tc>
        <w:tc>
          <w:tcPr>
            <w:tcW w:w="25" w:type="dxa"/>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shd w:val="clear" w:color="auto" w:fill="FFFFFF"/>
              <w:rPr>
                <w:rFonts w:ascii="Times New Roman" w:hAnsi="Times New Roman" w:cs="Times New Roman"/>
                <w:b/>
                <w:bCs/>
                <w:sz w:val="24"/>
                <w:szCs w:val="24"/>
              </w:rPr>
            </w:pPr>
            <w:r w:rsidRPr="00B82927">
              <w:rPr>
                <w:rFonts w:ascii="Times New Roman" w:hAnsi="Times New Roman" w:cs="Times New Roman"/>
                <w:sz w:val="24"/>
                <w:szCs w:val="24"/>
              </w:rPr>
              <w:t>ALR</w:t>
            </w:r>
          </w:p>
          <w:p w:rsidR="00FD28AE" w:rsidRPr="00B82927" w:rsidRDefault="00FD28AE" w:rsidP="005C3070">
            <w:pPr>
              <w:rPr>
                <w:rFonts w:ascii="Times New Roman" w:hAnsi="Times New Roman" w:cs="Times New Roman"/>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tc>
      </w:tr>
    </w:tbl>
    <w:p w:rsidR="00FD28AE" w:rsidRPr="00B82927" w:rsidRDefault="00FD28AE" w:rsidP="00FD28AE">
      <w:pPr>
        <w:pStyle w:val="PargrafodaLista"/>
        <w:shd w:val="clear" w:color="auto" w:fill="FFFFFF"/>
        <w:spacing w:after="0" w:line="240" w:lineRule="auto"/>
        <w:rPr>
          <w:rFonts w:ascii="Times New Roman" w:hAnsi="Times New Roman" w:cs="Times New Roman"/>
          <w:sz w:val="24"/>
          <w:szCs w:val="24"/>
        </w:rPr>
      </w:pPr>
    </w:p>
    <w:p w:rsidR="00FD28AE" w:rsidRPr="00B82927" w:rsidRDefault="00FD28AE" w:rsidP="00FD28AE">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B82927">
        <w:rPr>
          <w:rFonts w:ascii="Times New Roman" w:hAnsi="Times New Roman" w:cs="Times New Roman"/>
          <w:b/>
          <w:bCs/>
          <w:sz w:val="24"/>
          <w:szCs w:val="24"/>
        </w:rPr>
        <w:t>PLANO DE APLICAÇÃO</w:t>
      </w:r>
    </w:p>
    <w:p w:rsidR="00FD28AE" w:rsidRPr="00B82927" w:rsidRDefault="00FD28AE" w:rsidP="00FD28AE">
      <w:pPr>
        <w:shd w:val="clear" w:color="auto" w:fill="FFFFFF"/>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4"/>
        <w:gridCol w:w="3990"/>
        <w:gridCol w:w="6"/>
        <w:gridCol w:w="1210"/>
        <w:gridCol w:w="6"/>
        <w:gridCol w:w="1479"/>
        <w:gridCol w:w="1417"/>
      </w:tblGrid>
      <w:tr w:rsidR="00FD28AE" w:rsidRPr="00B82927" w:rsidTr="005C3070">
        <w:trPr>
          <w:trHeight w:val="191"/>
        </w:trPr>
        <w:tc>
          <w:tcPr>
            <w:tcW w:w="5210" w:type="dxa"/>
            <w:gridSpan w:val="3"/>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Natureza da Despesa</w:t>
            </w:r>
          </w:p>
        </w:tc>
        <w:tc>
          <w:tcPr>
            <w:tcW w:w="1216" w:type="dxa"/>
            <w:gridSpan w:val="2"/>
            <w:tcBorders>
              <w:top w:val="single" w:sz="4" w:space="0" w:color="000000"/>
              <w:left w:val="single" w:sz="4" w:space="0" w:color="000000"/>
              <w:right w:val="single" w:sz="4" w:space="0" w:color="000000"/>
            </w:tcBorders>
            <w:shd w:val="clear" w:color="auto" w:fill="auto"/>
          </w:tcPr>
          <w:p w:rsidR="00FD28AE" w:rsidRPr="00B82927" w:rsidRDefault="00FD28AE" w:rsidP="00B82927">
            <w:pPr>
              <w:rPr>
                <w:rFonts w:ascii="Times New Roman" w:hAnsi="Times New Roman" w:cs="Times New Roman"/>
                <w:sz w:val="24"/>
                <w:szCs w:val="24"/>
              </w:rPr>
            </w:pPr>
            <w:r w:rsidRPr="00B82927">
              <w:rPr>
                <w:rFonts w:ascii="Times New Roman" w:hAnsi="Times New Roman" w:cs="Times New Roman"/>
                <w:sz w:val="24"/>
                <w:szCs w:val="24"/>
              </w:rPr>
              <w:t xml:space="preserve">Total </w:t>
            </w:r>
          </w:p>
        </w:tc>
        <w:tc>
          <w:tcPr>
            <w:tcW w:w="1479" w:type="dxa"/>
            <w:tcBorders>
              <w:top w:val="single" w:sz="4" w:space="0" w:color="000000"/>
              <w:left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Concedente</w:t>
            </w:r>
          </w:p>
        </w:tc>
        <w:tc>
          <w:tcPr>
            <w:tcW w:w="1417" w:type="dxa"/>
            <w:tcBorders>
              <w:top w:val="single" w:sz="4" w:space="0" w:color="000000"/>
              <w:left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Proponente </w:t>
            </w:r>
          </w:p>
        </w:tc>
      </w:tr>
      <w:tr w:rsidR="00FD28AE" w:rsidRPr="00B82927" w:rsidTr="005C3070">
        <w:trPr>
          <w:trHeight w:val="110"/>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Código </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Especificação</w:t>
            </w:r>
          </w:p>
        </w:tc>
        <w:tc>
          <w:tcPr>
            <w:tcW w:w="1216" w:type="dxa"/>
            <w:gridSpan w:val="2"/>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85" w:type="dxa"/>
            <w:gridSpan w:val="2"/>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5C3070">
        <w:trPr>
          <w:trHeight w:val="110"/>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tc>
        <w:tc>
          <w:tcPr>
            <w:tcW w:w="1216" w:type="dxa"/>
            <w:gridSpan w:val="2"/>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85" w:type="dxa"/>
            <w:gridSpan w:val="2"/>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bl>
    <w:p w:rsidR="00B82927" w:rsidRDefault="00B82927" w:rsidP="00FD28AE">
      <w:pPr>
        <w:rPr>
          <w:rFonts w:ascii="Times New Roman" w:hAnsi="Times New Roman" w:cs="Times New Roman"/>
          <w:b/>
          <w:bCs/>
          <w:sz w:val="24"/>
          <w:szCs w:val="24"/>
        </w:rPr>
      </w:pPr>
    </w:p>
    <w:p w:rsidR="00FD28AE" w:rsidRPr="00B82927" w:rsidRDefault="00FD28AE" w:rsidP="00FD28AE">
      <w:pPr>
        <w:rPr>
          <w:rFonts w:ascii="Times New Roman" w:hAnsi="Times New Roman" w:cs="Times New Roman"/>
          <w:b/>
          <w:bCs/>
          <w:sz w:val="24"/>
          <w:szCs w:val="24"/>
        </w:rPr>
      </w:pPr>
      <w:r w:rsidRPr="00B82927">
        <w:rPr>
          <w:rFonts w:ascii="Times New Roman" w:hAnsi="Times New Roman" w:cs="Times New Roman"/>
          <w:b/>
          <w:bCs/>
          <w:sz w:val="24"/>
          <w:szCs w:val="24"/>
        </w:rPr>
        <w:lastRenderedPageBreak/>
        <w:t>PLANO DE TRABALHO 3/3</w:t>
      </w:r>
    </w:p>
    <w:p w:rsidR="00FD28AE" w:rsidRPr="00B82927" w:rsidRDefault="00FD28AE" w:rsidP="00FD28AE">
      <w:pPr>
        <w:pStyle w:val="PargrafodaLista"/>
        <w:numPr>
          <w:ilvl w:val="0"/>
          <w:numId w:val="5"/>
        </w:numPr>
        <w:shd w:val="clear" w:color="auto" w:fill="FFFFFF"/>
        <w:spacing w:after="0" w:line="240" w:lineRule="auto"/>
        <w:rPr>
          <w:rFonts w:ascii="Times New Roman" w:hAnsi="Times New Roman" w:cs="Times New Roman"/>
          <w:sz w:val="24"/>
          <w:szCs w:val="24"/>
        </w:rPr>
      </w:pPr>
      <w:r w:rsidRPr="00B82927">
        <w:rPr>
          <w:rFonts w:ascii="Times New Roman" w:hAnsi="Times New Roman" w:cs="Times New Roman"/>
          <w:b/>
          <w:bCs/>
          <w:sz w:val="24"/>
          <w:szCs w:val="24"/>
        </w:rPr>
        <w:t>CRONOGRAMA DE DESEMBOLSO</w:t>
      </w:r>
    </w:p>
    <w:p w:rsidR="00EC7C17" w:rsidRPr="00B82927" w:rsidRDefault="00EC7C17" w:rsidP="00FD28AE">
      <w:pPr>
        <w:shd w:val="clear" w:color="auto" w:fill="FFFFFF"/>
        <w:rPr>
          <w:rFonts w:ascii="Times New Roman" w:hAnsi="Times New Roman" w:cs="Times New Roman"/>
          <w:sz w:val="24"/>
          <w:szCs w:val="24"/>
        </w:rPr>
      </w:pPr>
    </w:p>
    <w:p w:rsidR="00FD28AE" w:rsidRPr="00B82927" w:rsidRDefault="00FD28AE" w:rsidP="00FD28AE">
      <w:pPr>
        <w:shd w:val="clear" w:color="auto" w:fill="FFFFFF"/>
        <w:rPr>
          <w:rFonts w:ascii="Times New Roman" w:hAnsi="Times New Roman" w:cs="Times New Roman"/>
          <w:sz w:val="24"/>
          <w:szCs w:val="24"/>
        </w:rPr>
      </w:pPr>
      <w:r w:rsidRPr="00B82927">
        <w:rPr>
          <w:rFonts w:ascii="Times New Roman" w:hAnsi="Times New Roman" w:cs="Times New Roman"/>
          <w:sz w:val="24"/>
          <w:szCs w:val="24"/>
        </w:rPr>
        <w:t>CONCEDENTE</w:t>
      </w:r>
    </w:p>
    <w:tbl>
      <w:tblPr>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1"/>
        <w:gridCol w:w="1290"/>
        <w:gridCol w:w="79"/>
        <w:gridCol w:w="1209"/>
        <w:gridCol w:w="54"/>
        <w:gridCol w:w="1234"/>
        <w:gridCol w:w="72"/>
        <w:gridCol w:w="1216"/>
        <w:gridCol w:w="1289"/>
        <w:gridCol w:w="1492"/>
        <w:gridCol w:w="222"/>
      </w:tblGrid>
      <w:tr w:rsidR="00FD28AE" w:rsidRPr="00B82927" w:rsidTr="00EC7C17">
        <w:trPr>
          <w:trHeight w:val="11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META </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1º MÊS </w:t>
            </w:r>
          </w:p>
          <w:p w:rsidR="00FD28AE" w:rsidRPr="00B82927" w:rsidRDefault="00FD28AE" w:rsidP="005C3070">
            <w:pPr>
              <w:rPr>
                <w:rFonts w:ascii="Times New Roman" w:hAnsi="Times New Roman"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2º MÊS </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3º MÊS </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4º MÊS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5º MÊS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6º MÊS </w:t>
            </w:r>
          </w:p>
        </w:tc>
        <w:tc>
          <w:tcPr>
            <w:tcW w:w="222" w:type="dxa"/>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EC7C17">
        <w:trPr>
          <w:trHeight w:val="11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Cota Única</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222" w:type="dxa"/>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EC7C17">
        <w:trPr>
          <w:trHeight w:val="110"/>
        </w:trPr>
        <w:tc>
          <w:tcPr>
            <w:tcW w:w="9226" w:type="dxa"/>
            <w:gridSpan w:val="10"/>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tc>
        <w:tc>
          <w:tcPr>
            <w:tcW w:w="222" w:type="dxa"/>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EC7C17">
        <w:trPr>
          <w:trHeight w:val="11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META</w:t>
            </w: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7º MÊS </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8º MÊS </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9º MÊS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10º MÊS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11º MÊS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12º MÊS</w:t>
            </w:r>
          </w:p>
        </w:tc>
        <w:tc>
          <w:tcPr>
            <w:tcW w:w="222" w:type="dxa"/>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EC7C17">
        <w:trPr>
          <w:trHeight w:val="11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bl>
    <w:p w:rsidR="00EC7C17" w:rsidRPr="00B82927" w:rsidRDefault="00EC7C17" w:rsidP="00FD28AE">
      <w:pPr>
        <w:shd w:val="clear" w:color="auto" w:fill="FFFFFF"/>
        <w:rPr>
          <w:rFonts w:ascii="Times New Roman" w:hAnsi="Times New Roman" w:cs="Times New Roman"/>
          <w:sz w:val="24"/>
          <w:szCs w:val="24"/>
        </w:rPr>
      </w:pPr>
    </w:p>
    <w:p w:rsidR="00FD28AE" w:rsidRPr="00B82927" w:rsidRDefault="00FD28AE" w:rsidP="00FD28AE">
      <w:pPr>
        <w:shd w:val="clear" w:color="auto" w:fill="FFFFFF"/>
        <w:rPr>
          <w:rFonts w:ascii="Times New Roman" w:hAnsi="Times New Roman" w:cs="Times New Roman"/>
          <w:sz w:val="24"/>
          <w:szCs w:val="24"/>
        </w:rPr>
      </w:pPr>
      <w:r w:rsidRPr="00B82927">
        <w:rPr>
          <w:rFonts w:ascii="Times New Roman" w:hAnsi="Times New Roman" w:cs="Times New Roman"/>
          <w:sz w:val="24"/>
          <w:szCs w:val="24"/>
        </w:rPr>
        <w:t>PROPONENTE (contrapartida)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0"/>
        <w:gridCol w:w="1319"/>
        <w:gridCol w:w="1319"/>
        <w:gridCol w:w="1319"/>
        <w:gridCol w:w="1319"/>
        <w:gridCol w:w="1319"/>
        <w:gridCol w:w="1407"/>
      </w:tblGrid>
      <w:tr w:rsidR="00FD28AE" w:rsidRPr="00B82927" w:rsidTr="00EC7C17">
        <w:trPr>
          <w:trHeight w:val="110"/>
        </w:trPr>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META </w:t>
            </w: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1º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2º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3º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4º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5º MÊS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6º MÊS </w:t>
            </w:r>
          </w:p>
        </w:tc>
      </w:tr>
      <w:tr w:rsidR="00FD28AE" w:rsidRPr="00B82927" w:rsidTr="00EC7C17">
        <w:trPr>
          <w:trHeight w:val="11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p>
        </w:tc>
      </w:tr>
      <w:tr w:rsidR="00FD28AE" w:rsidRPr="00B82927" w:rsidTr="00EC7C17">
        <w:trPr>
          <w:trHeight w:val="110"/>
        </w:trPr>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META </w:t>
            </w:r>
          </w:p>
          <w:p w:rsidR="00FD28AE" w:rsidRPr="00B82927" w:rsidRDefault="00FD28AE" w:rsidP="005C3070">
            <w:pPr>
              <w:rPr>
                <w:rFonts w:ascii="Times New Roman" w:hAnsi="Times New Roman" w:cs="Times New Roman"/>
                <w:sz w:val="24"/>
                <w:szCs w:val="24"/>
              </w:rPr>
            </w:pPr>
          </w:p>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7º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8º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9º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10º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11º MÊS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12º MÊS </w:t>
            </w:r>
          </w:p>
        </w:tc>
      </w:tr>
    </w:tbl>
    <w:p w:rsidR="00FD28AE" w:rsidRPr="00B82927" w:rsidRDefault="00FD28AE" w:rsidP="00FD28AE">
      <w:pPr>
        <w:shd w:val="clear" w:color="auto" w:fill="FFFFFF"/>
        <w:rPr>
          <w:rFonts w:ascii="Times New Roman" w:hAnsi="Times New Roman" w:cs="Times New Roman"/>
          <w:sz w:val="24"/>
          <w:szCs w:val="24"/>
        </w:rPr>
      </w:pPr>
    </w:p>
    <w:p w:rsidR="008E703B" w:rsidRPr="00B82927" w:rsidRDefault="008E703B" w:rsidP="00FD28AE">
      <w:pPr>
        <w:shd w:val="clear" w:color="auto" w:fill="FFFFFF"/>
        <w:rPr>
          <w:rFonts w:ascii="Times New Roman" w:hAnsi="Times New Roman" w:cs="Times New Roman"/>
          <w:sz w:val="24"/>
          <w:szCs w:val="24"/>
        </w:rPr>
      </w:pPr>
    </w:p>
    <w:p w:rsidR="00FD28AE" w:rsidRPr="00B82927" w:rsidRDefault="00FD28AE" w:rsidP="00FD28AE">
      <w:pPr>
        <w:pStyle w:val="PargrafodaLista"/>
        <w:numPr>
          <w:ilvl w:val="0"/>
          <w:numId w:val="5"/>
        </w:numPr>
        <w:shd w:val="clear" w:color="auto" w:fill="FFFFFF"/>
        <w:spacing w:after="0" w:line="240" w:lineRule="auto"/>
        <w:rPr>
          <w:rFonts w:ascii="Times New Roman" w:hAnsi="Times New Roman" w:cs="Times New Roman"/>
          <w:sz w:val="24"/>
          <w:szCs w:val="24"/>
        </w:rPr>
      </w:pPr>
      <w:r w:rsidRPr="00B82927">
        <w:rPr>
          <w:rFonts w:ascii="Times New Roman" w:hAnsi="Times New Roman" w:cs="Times New Roman"/>
          <w:b/>
          <w:bCs/>
          <w:sz w:val="24"/>
          <w:szCs w:val="24"/>
        </w:rPr>
        <w:lastRenderedPageBreak/>
        <w:t>DECLARAÇÃO</w:t>
      </w:r>
    </w:p>
    <w:p w:rsidR="00EC7C17" w:rsidRPr="00B82927" w:rsidRDefault="00EC7C17" w:rsidP="00EC7C17">
      <w:pPr>
        <w:pStyle w:val="PargrafodaLista"/>
        <w:shd w:val="clear" w:color="auto" w:fill="FFFFFF"/>
        <w:spacing w:after="0" w:line="240" w:lineRule="auto"/>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28AE" w:rsidRPr="00B82927" w:rsidTr="005C3070">
        <w:tc>
          <w:tcPr>
            <w:tcW w:w="9322" w:type="dxa"/>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DECLARO PARA FINS DE PROVA JUNTO AO </w:t>
            </w:r>
            <w:r w:rsidRPr="00B82927">
              <w:rPr>
                <w:rFonts w:ascii="Times New Roman" w:hAnsi="Times New Roman" w:cs="Times New Roman"/>
                <w:b/>
                <w:bCs/>
                <w:sz w:val="24"/>
                <w:szCs w:val="24"/>
              </w:rPr>
              <w:t>MUNICÍPIO DE VALE DO ANARI INTERVENIENTE SECRETARIA DA AGRICULTURA</w:t>
            </w:r>
            <w:proofErr w:type="gramStart"/>
            <w:r w:rsidRPr="00B82927">
              <w:rPr>
                <w:rFonts w:ascii="Times New Roman" w:hAnsi="Times New Roman" w:cs="Times New Roman"/>
                <w:b/>
                <w:bCs/>
                <w:sz w:val="24"/>
                <w:szCs w:val="24"/>
              </w:rPr>
              <w:t xml:space="preserve">  </w:t>
            </w:r>
            <w:proofErr w:type="gramEnd"/>
            <w:r w:rsidRPr="00B82927">
              <w:rPr>
                <w:rFonts w:ascii="Times New Roman" w:hAnsi="Times New Roman" w:cs="Times New Roman"/>
                <w:b/>
                <w:bCs/>
                <w:sz w:val="24"/>
                <w:szCs w:val="24"/>
              </w:rPr>
              <w:t xml:space="preserve">- SEMAGRI </w:t>
            </w:r>
            <w:r w:rsidRPr="00B82927">
              <w:rPr>
                <w:rFonts w:ascii="Times New Roman" w:hAnsi="Times New Roman" w:cs="Times New Roman"/>
                <w:sz w:val="24"/>
                <w:szCs w:val="24"/>
              </w:rPr>
              <w:t xml:space="preserve">QUE EM NOME DA(O) ______________________________________________________________, INEXISTE QUALQUER DÉBITO DE MORA OU SITUAÇÃO DE INADIMPLÊNCIA COM O </w:t>
            </w:r>
            <w:r w:rsidRPr="00B82927">
              <w:rPr>
                <w:rFonts w:ascii="Times New Roman" w:hAnsi="Times New Roman" w:cs="Times New Roman"/>
                <w:b/>
                <w:bCs/>
                <w:sz w:val="24"/>
                <w:szCs w:val="24"/>
              </w:rPr>
              <w:t xml:space="preserve">TESOURO ESTADUAL </w:t>
            </w:r>
            <w:r w:rsidRPr="00B82927">
              <w:rPr>
                <w:rFonts w:ascii="Times New Roman" w:hAnsi="Times New Roman" w:cs="Times New Roman"/>
                <w:sz w:val="24"/>
                <w:szCs w:val="24"/>
              </w:rPr>
              <w:t xml:space="preserve">OU QUALQUER ÓRGÃO OU ENTIDADE DA </w:t>
            </w:r>
            <w:r w:rsidRPr="00B82927">
              <w:rPr>
                <w:rFonts w:ascii="Times New Roman" w:hAnsi="Times New Roman" w:cs="Times New Roman"/>
                <w:b/>
                <w:bCs/>
                <w:sz w:val="24"/>
                <w:szCs w:val="24"/>
              </w:rPr>
              <w:t xml:space="preserve">ADMINISTRAÇÃO PÚBLICA, ESTADUAL, FEDERAL E MUNICIPAL </w:t>
            </w:r>
            <w:r w:rsidRPr="00B82927">
              <w:rPr>
                <w:rFonts w:ascii="Times New Roman" w:hAnsi="Times New Roman" w:cs="Times New Roman"/>
                <w:sz w:val="24"/>
                <w:szCs w:val="24"/>
              </w:rPr>
              <w:t xml:space="preserve">QUE IMPEÇA A TRANSFERÊNCIA DE RECURSOS ORIUNDOS DE DOTAÇÕES CONSIGNADAS NO ORÇAMENTO DO </w:t>
            </w:r>
            <w:r w:rsidRPr="00B82927">
              <w:rPr>
                <w:rFonts w:ascii="Times New Roman" w:hAnsi="Times New Roman" w:cs="Times New Roman"/>
                <w:b/>
                <w:bCs/>
                <w:sz w:val="24"/>
                <w:szCs w:val="24"/>
              </w:rPr>
              <w:t>ESTADO</w:t>
            </w:r>
            <w:r w:rsidRPr="00B82927">
              <w:rPr>
                <w:rFonts w:ascii="Times New Roman" w:hAnsi="Times New Roman" w:cs="Times New Roman"/>
                <w:sz w:val="24"/>
                <w:szCs w:val="24"/>
              </w:rPr>
              <w:t xml:space="preserve">, NA FORMA DESTE PLANO DE TRABALHO. </w:t>
            </w:r>
          </w:p>
          <w:p w:rsidR="00FD28AE" w:rsidRPr="00B82927" w:rsidRDefault="00FD28AE" w:rsidP="005C3070">
            <w:pPr>
              <w:jc w:val="center"/>
              <w:rPr>
                <w:rFonts w:ascii="Times New Roman" w:hAnsi="Times New Roman" w:cs="Times New Roman"/>
                <w:sz w:val="24"/>
                <w:szCs w:val="24"/>
              </w:rPr>
            </w:pPr>
          </w:p>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PEDE DEFERIMENTO</w:t>
            </w:r>
          </w:p>
          <w:p w:rsidR="00FD28AE" w:rsidRPr="00B82927" w:rsidRDefault="00FD28AE" w:rsidP="005C3070">
            <w:pPr>
              <w:jc w:val="center"/>
              <w:rPr>
                <w:rFonts w:ascii="Times New Roman" w:hAnsi="Times New Roman" w:cs="Times New Roman"/>
                <w:sz w:val="24"/>
                <w:szCs w:val="24"/>
              </w:rPr>
            </w:pPr>
          </w:p>
          <w:p w:rsidR="00FD28AE" w:rsidRPr="00B82927" w:rsidRDefault="00FD28AE" w:rsidP="005C3070">
            <w:pPr>
              <w:jc w:val="center"/>
              <w:rPr>
                <w:rFonts w:ascii="Times New Roman" w:hAnsi="Times New Roman" w:cs="Times New Roman"/>
                <w:sz w:val="24"/>
                <w:szCs w:val="24"/>
              </w:rPr>
            </w:pPr>
            <w:r w:rsidRPr="00B82927">
              <w:rPr>
                <w:rFonts w:ascii="Times New Roman" w:hAnsi="Times New Roman" w:cs="Times New Roman"/>
                <w:sz w:val="24"/>
                <w:szCs w:val="24"/>
              </w:rPr>
              <w:t xml:space="preserve"> </w:t>
            </w:r>
          </w:p>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Vale do Anari/RO_____/_____/_____.                             ____</w:t>
            </w:r>
            <w:r w:rsidR="00A23E75">
              <w:rPr>
                <w:rFonts w:ascii="Times New Roman" w:hAnsi="Times New Roman" w:cs="Times New Roman"/>
                <w:sz w:val="24"/>
                <w:szCs w:val="24"/>
              </w:rPr>
              <w:t>____________________</w:t>
            </w:r>
            <w:r w:rsidRPr="00B82927">
              <w:rPr>
                <w:rFonts w:ascii="Times New Roman" w:hAnsi="Times New Roman" w:cs="Times New Roman"/>
                <w:sz w:val="24"/>
                <w:szCs w:val="24"/>
              </w:rPr>
              <w:t xml:space="preserve">_____ </w:t>
            </w:r>
          </w:p>
          <w:p w:rsidR="00FD28AE" w:rsidRPr="00B82927" w:rsidRDefault="00A23E75" w:rsidP="005C3070">
            <w:pPr>
              <w:rPr>
                <w:rFonts w:ascii="Times New Roman" w:hAnsi="Times New Roman" w:cs="Times New Roman"/>
                <w:sz w:val="24"/>
                <w:szCs w:val="24"/>
              </w:rPr>
            </w:pPr>
            <w:r>
              <w:rPr>
                <w:rFonts w:ascii="Times New Roman" w:hAnsi="Times New Roman" w:cs="Times New Roman"/>
                <w:sz w:val="24"/>
                <w:szCs w:val="24"/>
              </w:rPr>
              <w:t xml:space="preserve">           LOCAL E</w:t>
            </w:r>
            <w:proofErr w:type="gramStart"/>
            <w:r>
              <w:rPr>
                <w:rFonts w:ascii="Times New Roman" w:hAnsi="Times New Roman" w:cs="Times New Roman"/>
                <w:sz w:val="24"/>
                <w:szCs w:val="24"/>
              </w:rPr>
              <w:t xml:space="preserve"> </w:t>
            </w:r>
            <w:r w:rsidR="00FD28AE" w:rsidRPr="00B82927">
              <w:rPr>
                <w:rFonts w:ascii="Times New Roman" w:hAnsi="Times New Roman" w:cs="Times New Roman"/>
                <w:sz w:val="24"/>
                <w:szCs w:val="24"/>
              </w:rPr>
              <w:t xml:space="preserve">  </w:t>
            </w:r>
            <w:proofErr w:type="gramEnd"/>
            <w:r w:rsidR="00FD28AE" w:rsidRPr="00B82927">
              <w:rPr>
                <w:rFonts w:ascii="Times New Roman" w:hAnsi="Times New Roman" w:cs="Times New Roman"/>
                <w:sz w:val="24"/>
                <w:szCs w:val="24"/>
              </w:rPr>
              <w:t>DATA                                                                       Proponente</w:t>
            </w:r>
          </w:p>
          <w:p w:rsidR="00FD28AE" w:rsidRPr="00B82927" w:rsidRDefault="00FD28AE" w:rsidP="005C3070">
            <w:pPr>
              <w:rPr>
                <w:rFonts w:ascii="Times New Roman" w:hAnsi="Times New Roman" w:cs="Times New Roman"/>
                <w:sz w:val="24"/>
                <w:szCs w:val="24"/>
              </w:rPr>
            </w:pPr>
          </w:p>
        </w:tc>
      </w:tr>
    </w:tbl>
    <w:p w:rsidR="00FD28AE" w:rsidRPr="00B82927" w:rsidRDefault="00FD28AE" w:rsidP="00FD28AE">
      <w:pPr>
        <w:shd w:val="clear" w:color="auto" w:fill="FFFFFF"/>
        <w:rPr>
          <w:rFonts w:ascii="Times New Roman" w:hAnsi="Times New Roman" w:cs="Times New Roman"/>
          <w:sz w:val="24"/>
          <w:szCs w:val="24"/>
        </w:rPr>
      </w:pPr>
    </w:p>
    <w:p w:rsidR="00FD28AE" w:rsidRPr="00B82927" w:rsidRDefault="00FD28AE" w:rsidP="00FD28AE">
      <w:pPr>
        <w:pStyle w:val="PargrafodaLista"/>
        <w:numPr>
          <w:ilvl w:val="0"/>
          <w:numId w:val="5"/>
        </w:numPr>
        <w:spacing w:after="0" w:line="240" w:lineRule="auto"/>
        <w:rPr>
          <w:rFonts w:ascii="Times New Roman" w:hAnsi="Times New Roman" w:cs="Times New Roman"/>
          <w:sz w:val="24"/>
          <w:szCs w:val="24"/>
        </w:rPr>
      </w:pPr>
      <w:r w:rsidRPr="00B82927">
        <w:rPr>
          <w:rFonts w:ascii="Times New Roman" w:hAnsi="Times New Roman" w:cs="Times New Roman"/>
          <w:b/>
          <w:bCs/>
          <w:sz w:val="24"/>
          <w:szCs w:val="24"/>
        </w:rPr>
        <w:t xml:space="preserve">APROVAÇÃO PELA CONCEDENTE </w:t>
      </w:r>
    </w:p>
    <w:p w:rsidR="00EC7C17" w:rsidRPr="00B82927" w:rsidRDefault="00EC7C17" w:rsidP="00EC7C17">
      <w:pPr>
        <w:pStyle w:val="PargrafodaLista"/>
        <w:spacing w:after="0" w:line="240" w:lineRule="auto"/>
        <w:rPr>
          <w:rFonts w:ascii="Times New Roman" w:hAnsi="Times New Roman" w:cs="Times New Roman"/>
          <w:sz w:val="24"/>
          <w:szCs w:val="24"/>
        </w:rPr>
      </w:pPr>
    </w:p>
    <w:p w:rsidR="00EC7C17" w:rsidRPr="00B82927" w:rsidRDefault="00EC7C17" w:rsidP="00EC7C17">
      <w:pPr>
        <w:pStyle w:val="PargrafodaLista"/>
        <w:spacing w:after="0" w:line="240" w:lineRule="auto"/>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28AE" w:rsidRPr="00B82927" w:rsidTr="005C3070">
        <w:tc>
          <w:tcPr>
            <w:tcW w:w="9322" w:type="dxa"/>
            <w:shd w:val="clear" w:color="auto" w:fill="auto"/>
          </w:tcPr>
          <w:p w:rsidR="00FD28AE" w:rsidRPr="00B82927" w:rsidRDefault="00FD28AE" w:rsidP="005C3070">
            <w:pPr>
              <w:rPr>
                <w:rFonts w:ascii="Times New Roman" w:hAnsi="Times New Roman" w:cs="Times New Roman"/>
                <w:sz w:val="24"/>
                <w:szCs w:val="24"/>
              </w:rPr>
            </w:pPr>
            <w:r w:rsidRPr="00B82927">
              <w:rPr>
                <w:rFonts w:ascii="Times New Roman" w:hAnsi="Times New Roman" w:cs="Times New Roman"/>
                <w:sz w:val="24"/>
                <w:szCs w:val="24"/>
              </w:rPr>
              <w:t xml:space="preserve">APROVADO </w:t>
            </w:r>
          </w:p>
          <w:p w:rsidR="00FD28AE" w:rsidRPr="00B82927" w:rsidRDefault="00FD28AE" w:rsidP="005C3070">
            <w:pPr>
              <w:rPr>
                <w:rFonts w:ascii="Times New Roman" w:hAnsi="Times New Roman" w:cs="Times New Roman"/>
                <w:sz w:val="24"/>
                <w:szCs w:val="24"/>
              </w:rPr>
            </w:pPr>
          </w:p>
          <w:p w:rsidR="00FD28AE" w:rsidRPr="00B82927" w:rsidRDefault="00EC7C17" w:rsidP="005C3070">
            <w:pPr>
              <w:rPr>
                <w:rFonts w:ascii="Times New Roman" w:hAnsi="Times New Roman" w:cs="Times New Roman"/>
                <w:sz w:val="24"/>
                <w:szCs w:val="24"/>
              </w:rPr>
            </w:pPr>
            <w:r w:rsidRPr="00B82927">
              <w:rPr>
                <w:rFonts w:ascii="Times New Roman" w:hAnsi="Times New Roman" w:cs="Times New Roman"/>
                <w:sz w:val="24"/>
                <w:szCs w:val="24"/>
              </w:rPr>
              <w:t>_____</w:t>
            </w:r>
            <w:r w:rsidR="00A23E75">
              <w:rPr>
                <w:rFonts w:ascii="Times New Roman" w:hAnsi="Times New Roman" w:cs="Times New Roman"/>
                <w:sz w:val="24"/>
                <w:szCs w:val="24"/>
              </w:rPr>
              <w:t>___</w:t>
            </w:r>
            <w:r w:rsidRPr="00B82927">
              <w:rPr>
                <w:rFonts w:ascii="Times New Roman" w:hAnsi="Times New Roman" w:cs="Times New Roman"/>
                <w:sz w:val="24"/>
                <w:szCs w:val="24"/>
              </w:rPr>
              <w:t>_______________</w:t>
            </w:r>
            <w:r w:rsidR="00A23E75">
              <w:rPr>
                <w:rFonts w:ascii="Times New Roman" w:hAnsi="Times New Roman" w:cs="Times New Roman"/>
                <w:sz w:val="24"/>
                <w:szCs w:val="24"/>
              </w:rPr>
              <w:t>______</w:t>
            </w:r>
            <w:r w:rsidR="00FD28AE" w:rsidRPr="00B82927">
              <w:rPr>
                <w:rFonts w:ascii="Times New Roman" w:hAnsi="Times New Roman" w:cs="Times New Roman"/>
                <w:sz w:val="24"/>
                <w:szCs w:val="24"/>
              </w:rPr>
              <w:t xml:space="preserve">                                  _____________________________ </w:t>
            </w:r>
          </w:p>
          <w:p w:rsidR="00FD28AE" w:rsidRPr="00B82927" w:rsidRDefault="00EC7C17" w:rsidP="00EC7C17">
            <w:pPr>
              <w:rPr>
                <w:rFonts w:ascii="Times New Roman" w:hAnsi="Times New Roman" w:cs="Times New Roman"/>
                <w:sz w:val="24"/>
                <w:szCs w:val="24"/>
              </w:rPr>
            </w:pPr>
            <w:r w:rsidRPr="00B82927">
              <w:rPr>
                <w:rFonts w:ascii="Times New Roman" w:hAnsi="Times New Roman" w:cs="Times New Roman"/>
                <w:sz w:val="24"/>
                <w:szCs w:val="24"/>
              </w:rPr>
              <w:t xml:space="preserve">         </w:t>
            </w:r>
            <w:r w:rsidR="00FD28AE" w:rsidRPr="00B82927">
              <w:rPr>
                <w:rFonts w:ascii="Times New Roman" w:hAnsi="Times New Roman" w:cs="Times New Roman"/>
                <w:sz w:val="24"/>
                <w:szCs w:val="24"/>
              </w:rPr>
              <w:t xml:space="preserve">      LOCAL E DATA                                                                      CONCEDENTE</w:t>
            </w:r>
          </w:p>
        </w:tc>
      </w:tr>
    </w:tbl>
    <w:p w:rsidR="00EC7C17" w:rsidRPr="00B82927" w:rsidRDefault="00EC7C17" w:rsidP="00FD28AE">
      <w:pPr>
        <w:shd w:val="clear" w:color="auto" w:fill="FFFFFF"/>
        <w:jc w:val="center"/>
        <w:rPr>
          <w:rFonts w:ascii="Times New Roman" w:hAnsi="Times New Roman" w:cs="Times New Roman"/>
          <w:b/>
          <w:sz w:val="24"/>
          <w:szCs w:val="24"/>
        </w:rPr>
      </w:pPr>
    </w:p>
    <w:p w:rsidR="00EC7C17" w:rsidRDefault="00EC7C17" w:rsidP="00FD28AE">
      <w:pPr>
        <w:shd w:val="clear" w:color="auto" w:fill="FFFFFF"/>
        <w:jc w:val="center"/>
        <w:rPr>
          <w:rFonts w:ascii="Times New Roman" w:hAnsi="Times New Roman" w:cs="Times New Roman"/>
          <w:b/>
          <w:sz w:val="24"/>
          <w:szCs w:val="24"/>
        </w:rPr>
      </w:pPr>
    </w:p>
    <w:p w:rsidR="00A23E75" w:rsidRDefault="00A23E75" w:rsidP="00FD28AE">
      <w:pPr>
        <w:shd w:val="clear" w:color="auto" w:fill="FFFFFF"/>
        <w:jc w:val="center"/>
        <w:rPr>
          <w:rFonts w:ascii="Times New Roman" w:hAnsi="Times New Roman" w:cs="Times New Roman"/>
          <w:b/>
          <w:sz w:val="24"/>
          <w:szCs w:val="24"/>
        </w:rPr>
      </w:pPr>
    </w:p>
    <w:p w:rsidR="00A23E75" w:rsidRPr="00B82927" w:rsidRDefault="00A23E75" w:rsidP="00FD28AE">
      <w:pPr>
        <w:shd w:val="clear" w:color="auto" w:fill="FFFFFF"/>
        <w:jc w:val="center"/>
        <w:rPr>
          <w:rFonts w:ascii="Times New Roman" w:hAnsi="Times New Roman" w:cs="Times New Roman"/>
          <w:b/>
          <w:sz w:val="24"/>
          <w:szCs w:val="24"/>
        </w:rPr>
      </w:pPr>
    </w:p>
    <w:p w:rsidR="00EC7C17" w:rsidRPr="00B82927" w:rsidRDefault="00EC7C17" w:rsidP="00FD28AE">
      <w:pPr>
        <w:shd w:val="clear" w:color="auto" w:fill="FFFFFF"/>
        <w:jc w:val="center"/>
        <w:rPr>
          <w:rFonts w:ascii="Times New Roman" w:hAnsi="Times New Roman" w:cs="Times New Roman"/>
          <w:b/>
          <w:sz w:val="24"/>
          <w:szCs w:val="24"/>
        </w:rPr>
      </w:pPr>
    </w:p>
    <w:p w:rsidR="00FD28AE" w:rsidRPr="00B82927" w:rsidRDefault="00FD28AE" w:rsidP="00FD28AE">
      <w:pPr>
        <w:shd w:val="clear" w:color="auto" w:fill="FFFFFF"/>
        <w:jc w:val="center"/>
        <w:rPr>
          <w:rFonts w:ascii="Times New Roman" w:hAnsi="Times New Roman" w:cs="Times New Roman"/>
          <w:b/>
          <w:sz w:val="24"/>
          <w:szCs w:val="24"/>
        </w:rPr>
      </w:pPr>
      <w:r w:rsidRPr="00B82927">
        <w:rPr>
          <w:rFonts w:ascii="Times New Roman" w:hAnsi="Times New Roman" w:cs="Times New Roman"/>
          <w:b/>
          <w:sz w:val="24"/>
          <w:szCs w:val="24"/>
        </w:rPr>
        <w:lastRenderedPageBreak/>
        <w:t>ANEXO VI</w:t>
      </w:r>
      <w:r w:rsidR="00EC7C17" w:rsidRPr="00B82927">
        <w:rPr>
          <w:rFonts w:ascii="Times New Roman" w:hAnsi="Times New Roman" w:cs="Times New Roman"/>
          <w:b/>
          <w:sz w:val="24"/>
          <w:szCs w:val="24"/>
        </w:rPr>
        <w:t>I</w:t>
      </w:r>
    </w:p>
    <w:p w:rsidR="00FD28AE" w:rsidRPr="00B82927" w:rsidRDefault="00FD28AE" w:rsidP="00FD28AE">
      <w:pPr>
        <w:shd w:val="clear" w:color="auto" w:fill="FFFFFF"/>
        <w:rPr>
          <w:rFonts w:ascii="Times New Roman" w:hAnsi="Times New Roman" w:cs="Times New Roman"/>
          <w:b/>
          <w:sz w:val="24"/>
          <w:szCs w:val="24"/>
        </w:rPr>
      </w:pPr>
      <w:r w:rsidRPr="00B82927">
        <w:rPr>
          <w:rFonts w:ascii="Times New Roman" w:hAnsi="Times New Roman" w:cs="Times New Roman"/>
          <w:b/>
          <w:sz w:val="24"/>
          <w:szCs w:val="24"/>
        </w:rPr>
        <w:t xml:space="preserve"> INSTRUÇÕES DE PREENCHIMENTO</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PLANO DE TRABALHO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Fls. 1/3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1. DADOS CADASTRAIS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Preenchimento obrigatório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ÓRGÃO/ENTIDADE PROPONENTE – </w:t>
      </w:r>
      <w:r w:rsidRPr="00B82927">
        <w:rPr>
          <w:rFonts w:ascii="Times New Roman" w:hAnsi="Times New Roman" w:cs="Times New Roman"/>
          <w:sz w:val="24"/>
          <w:szCs w:val="24"/>
        </w:rPr>
        <w:t xml:space="preserve">Indicar o nome do órgão/entidade interessada na execução de plano, projeto ou evento.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CNPJ </w:t>
      </w:r>
      <w:r w:rsidRPr="00B82927">
        <w:rPr>
          <w:rFonts w:ascii="Times New Roman" w:hAnsi="Times New Roman" w:cs="Times New Roman"/>
          <w:sz w:val="24"/>
          <w:szCs w:val="24"/>
        </w:rPr>
        <w:t xml:space="preserve">– Indicar o número de inscrição do órgão/entidade proponente no Cadastro Nacional de Pessoa Jurídica.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ENDEREÇO </w:t>
      </w:r>
      <w:r w:rsidRPr="00B82927">
        <w:rPr>
          <w:rFonts w:ascii="Times New Roman" w:hAnsi="Times New Roman" w:cs="Times New Roman"/>
          <w:sz w:val="24"/>
          <w:szCs w:val="24"/>
        </w:rPr>
        <w:t xml:space="preserve">– Indicar o endereço completo do órgão/entidade proponente (rua, número, bairro, </w:t>
      </w:r>
      <w:proofErr w:type="spellStart"/>
      <w:proofErr w:type="gramStart"/>
      <w:r w:rsidRPr="00B82927">
        <w:rPr>
          <w:rFonts w:ascii="Times New Roman" w:hAnsi="Times New Roman" w:cs="Times New Roman"/>
          <w:sz w:val="24"/>
          <w:szCs w:val="24"/>
        </w:rPr>
        <w:t>etc</w:t>
      </w:r>
      <w:proofErr w:type="spellEnd"/>
      <w:r w:rsidRPr="00B82927">
        <w:rPr>
          <w:rFonts w:ascii="Times New Roman" w:hAnsi="Times New Roman" w:cs="Times New Roman"/>
          <w:sz w:val="24"/>
          <w:szCs w:val="24"/>
        </w:rPr>
        <w:t>)</w:t>
      </w:r>
      <w:proofErr w:type="gramEnd"/>
      <w:r w:rsidRPr="00B82927">
        <w:rPr>
          <w:rFonts w:ascii="Times New Roman" w:hAnsi="Times New Roman" w:cs="Times New Roman"/>
          <w:sz w:val="24"/>
          <w:szCs w:val="24"/>
        </w:rPr>
        <w:t xml:space="preserv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E-mail </w:t>
      </w:r>
      <w:r w:rsidRPr="00B82927">
        <w:rPr>
          <w:rFonts w:ascii="Times New Roman" w:hAnsi="Times New Roman" w:cs="Times New Roman"/>
          <w:sz w:val="24"/>
          <w:szCs w:val="24"/>
        </w:rPr>
        <w:t xml:space="preserve">– indicar o e-mail para correspondência eletrônica.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CIDADE – </w:t>
      </w:r>
      <w:r w:rsidRPr="00B82927">
        <w:rPr>
          <w:rFonts w:ascii="Times New Roman" w:hAnsi="Times New Roman" w:cs="Times New Roman"/>
          <w:sz w:val="24"/>
          <w:szCs w:val="24"/>
        </w:rPr>
        <w:t xml:space="preserve">Mencionar o nome da cidade onde esteja situado o órgão/entidade proponente.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UF </w:t>
      </w:r>
      <w:r w:rsidRPr="00B82927">
        <w:rPr>
          <w:rFonts w:ascii="Times New Roman" w:hAnsi="Times New Roman" w:cs="Times New Roman"/>
          <w:sz w:val="24"/>
          <w:szCs w:val="24"/>
        </w:rPr>
        <w:t xml:space="preserve">– Mencionar a sigla da unidade da federação a qual pertença </w:t>
      </w:r>
      <w:proofErr w:type="gramStart"/>
      <w:r w:rsidRPr="00B82927">
        <w:rPr>
          <w:rFonts w:ascii="Times New Roman" w:hAnsi="Times New Roman" w:cs="Times New Roman"/>
          <w:sz w:val="24"/>
          <w:szCs w:val="24"/>
        </w:rPr>
        <w:t>a</w:t>
      </w:r>
      <w:proofErr w:type="gramEnd"/>
      <w:r w:rsidRPr="00B82927">
        <w:rPr>
          <w:rFonts w:ascii="Times New Roman" w:hAnsi="Times New Roman" w:cs="Times New Roman"/>
          <w:sz w:val="24"/>
          <w:szCs w:val="24"/>
        </w:rPr>
        <w:t xml:space="preserve"> cidade indicada.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CEP – </w:t>
      </w:r>
      <w:r w:rsidRPr="00B82927">
        <w:rPr>
          <w:rFonts w:ascii="Times New Roman" w:hAnsi="Times New Roman" w:cs="Times New Roman"/>
          <w:sz w:val="24"/>
          <w:szCs w:val="24"/>
        </w:rPr>
        <w:t xml:space="preserve">Mencionar o código do endereçamento postal da cidade mencionada.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DDD/TELEFONE – </w:t>
      </w:r>
      <w:r w:rsidRPr="00B82927">
        <w:rPr>
          <w:rFonts w:ascii="Times New Roman" w:hAnsi="Times New Roman" w:cs="Times New Roman"/>
          <w:sz w:val="24"/>
          <w:szCs w:val="24"/>
        </w:rPr>
        <w:t xml:space="preserve">Registrar o código DDD e número do telefone onde esteja situado o órgão/entidade proponente.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NOME DO RESPONSÁVEL – </w:t>
      </w:r>
      <w:r w:rsidRPr="00B82927">
        <w:rPr>
          <w:rFonts w:ascii="Times New Roman" w:hAnsi="Times New Roman" w:cs="Times New Roman"/>
          <w:sz w:val="24"/>
          <w:szCs w:val="24"/>
        </w:rPr>
        <w:t xml:space="preserve">Registrar o nome do responsável pelo órgão/entidade proponente.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CPF – </w:t>
      </w:r>
      <w:r w:rsidRPr="00B82927">
        <w:rPr>
          <w:rFonts w:ascii="Times New Roman" w:hAnsi="Times New Roman" w:cs="Times New Roman"/>
          <w:sz w:val="24"/>
          <w:szCs w:val="24"/>
        </w:rPr>
        <w:t xml:space="preserve">Registrar o número da inscrição do responsável no Cadastro de Pessoas Físicas.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C.I./ÓRGÃO EXPEDIDOR </w:t>
      </w:r>
      <w:r w:rsidRPr="00B82927">
        <w:rPr>
          <w:rFonts w:ascii="Times New Roman" w:hAnsi="Times New Roman" w:cs="Times New Roman"/>
          <w:sz w:val="24"/>
          <w:szCs w:val="24"/>
        </w:rPr>
        <w:t xml:space="preserve">– Registrar o número da carteira de identidade do responsável, sigla do órgão expedidor e unidade da federação.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CARGO </w:t>
      </w:r>
      <w:r w:rsidRPr="00B82927">
        <w:rPr>
          <w:rFonts w:ascii="Times New Roman" w:hAnsi="Times New Roman" w:cs="Times New Roman"/>
          <w:sz w:val="24"/>
          <w:szCs w:val="24"/>
        </w:rPr>
        <w:t xml:space="preserve">– Registrar o cargo do responsável.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FUNÇÃO – </w:t>
      </w:r>
      <w:r w:rsidRPr="00B82927">
        <w:rPr>
          <w:rFonts w:ascii="Times New Roman" w:hAnsi="Times New Roman" w:cs="Times New Roman"/>
          <w:sz w:val="24"/>
          <w:szCs w:val="24"/>
        </w:rPr>
        <w:t xml:space="preserve">Indicar a função do responsável.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ENDEREÇO </w:t>
      </w:r>
      <w:r w:rsidRPr="00B82927">
        <w:rPr>
          <w:rFonts w:ascii="Times New Roman" w:hAnsi="Times New Roman" w:cs="Times New Roman"/>
          <w:sz w:val="24"/>
          <w:szCs w:val="24"/>
        </w:rPr>
        <w:t xml:space="preserve">– Indicar o endereço completo do responsável (rua, número, bairro, etc.).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CEP – </w:t>
      </w:r>
      <w:r w:rsidRPr="00B82927">
        <w:rPr>
          <w:rFonts w:ascii="Times New Roman" w:hAnsi="Times New Roman" w:cs="Times New Roman"/>
          <w:sz w:val="24"/>
          <w:szCs w:val="24"/>
        </w:rPr>
        <w:t xml:space="preserve">Registrar o código do endereçamento postal do domicílio do responsável. </w:t>
      </w:r>
    </w:p>
    <w:p w:rsidR="00B7059D" w:rsidRDefault="00B7059D" w:rsidP="00FD28AE">
      <w:pPr>
        <w:jc w:val="both"/>
        <w:rPr>
          <w:rFonts w:ascii="Times New Roman" w:hAnsi="Times New Roman" w:cs="Times New Roman"/>
          <w:b/>
          <w:bCs/>
          <w:sz w:val="24"/>
          <w:szCs w:val="24"/>
        </w:rPr>
      </w:pP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lastRenderedPageBreak/>
        <w:t xml:space="preserve">2. OUTROS PARTÍCIPES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Registrar o nome de outros órgãos ou entidade, que participarão do Termo de Colaboração como executor ou interveniente.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NOME </w:t>
      </w:r>
      <w:r w:rsidRPr="00B82927">
        <w:rPr>
          <w:rFonts w:ascii="Times New Roman" w:hAnsi="Times New Roman" w:cs="Times New Roman"/>
          <w:sz w:val="24"/>
          <w:szCs w:val="24"/>
        </w:rPr>
        <w:t xml:space="preserve">– Indicar o nome do órgão ou entidade. </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b/>
          <w:bCs/>
          <w:sz w:val="24"/>
          <w:szCs w:val="24"/>
        </w:rPr>
        <w:t xml:space="preserve">CGC ou CPF </w:t>
      </w:r>
      <w:r w:rsidRPr="00B82927">
        <w:rPr>
          <w:rFonts w:ascii="Times New Roman" w:hAnsi="Times New Roman" w:cs="Times New Roman"/>
          <w:sz w:val="24"/>
          <w:szCs w:val="24"/>
        </w:rPr>
        <w:t>– Indicar o número de inscrição.</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ENDEREÇO </w:t>
      </w:r>
      <w:r w:rsidRPr="00B82927">
        <w:rPr>
          <w:rFonts w:ascii="Times New Roman" w:hAnsi="Times New Roman" w:cs="Times New Roman"/>
          <w:sz w:val="24"/>
          <w:szCs w:val="24"/>
        </w:rPr>
        <w:t xml:space="preserve">– Registrar o endereço completo do interveniente ou executor, rua, número, bairro, cidade, UF.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CEP </w:t>
      </w:r>
      <w:r w:rsidRPr="00B82927">
        <w:rPr>
          <w:rFonts w:ascii="Times New Roman" w:hAnsi="Times New Roman" w:cs="Times New Roman"/>
          <w:sz w:val="24"/>
          <w:szCs w:val="24"/>
        </w:rPr>
        <w:t xml:space="preserve">– Registrar o código do endereçamento postal do interveniente.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E-mail </w:t>
      </w:r>
      <w:r w:rsidRPr="00B82927">
        <w:rPr>
          <w:rFonts w:ascii="Times New Roman" w:hAnsi="Times New Roman" w:cs="Times New Roman"/>
          <w:sz w:val="24"/>
          <w:szCs w:val="24"/>
        </w:rPr>
        <w:t xml:space="preserve">– indicar o e-mail para correspondência eletrônica. </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b/>
          <w:bCs/>
          <w:sz w:val="24"/>
          <w:szCs w:val="24"/>
        </w:rPr>
        <w:t xml:space="preserve">Obs.: </w:t>
      </w:r>
      <w:r w:rsidRPr="00B82927">
        <w:rPr>
          <w:rFonts w:ascii="Times New Roman" w:hAnsi="Times New Roman" w:cs="Times New Roman"/>
          <w:sz w:val="24"/>
          <w:szCs w:val="24"/>
        </w:rPr>
        <w:t>Se o campo for insuficiente para identificar outros partícipes o proponente poderá relacioná-los em documento a parte, do qual constarão os dados acima.</w:t>
      </w:r>
    </w:p>
    <w:p w:rsidR="00FD28AE" w:rsidRPr="00B82927" w:rsidRDefault="00FD28AE" w:rsidP="00FD28AE">
      <w:pPr>
        <w:jc w:val="both"/>
        <w:rPr>
          <w:rFonts w:ascii="Times New Roman" w:hAnsi="Times New Roman" w:cs="Times New Roman"/>
          <w:b/>
          <w:bCs/>
          <w:sz w:val="24"/>
          <w:szCs w:val="24"/>
        </w:rPr>
      </w:pPr>
      <w:r w:rsidRPr="00B82927">
        <w:rPr>
          <w:rFonts w:ascii="Times New Roman" w:hAnsi="Times New Roman" w:cs="Times New Roman"/>
          <w:b/>
          <w:bCs/>
          <w:sz w:val="24"/>
          <w:szCs w:val="24"/>
        </w:rPr>
        <w:t xml:space="preserve">3.  DESCRIÇÃO DO PROJETO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TÍTULO DO PROJETO – </w:t>
      </w:r>
      <w:r w:rsidRPr="00B82927">
        <w:rPr>
          <w:rFonts w:ascii="Times New Roman" w:hAnsi="Times New Roman" w:cs="Times New Roman"/>
          <w:sz w:val="24"/>
          <w:szCs w:val="24"/>
        </w:rPr>
        <w:t xml:space="preserve">Indicar o título do projeto ou evento a ser executado.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(O Título deve ser claro, conciso e abrangente, permitindo uma compreensão inicial da sua finalidade. É a primeira forma de contato do leitor com o projeto, devendo ser considerado como um elemento importante na sua elaboração. Ao final da redação do projeto deve ser verificada a coerência entre o Título e os Objetivos).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PERÍODO DE EXECUÇÃO – </w:t>
      </w:r>
      <w:r w:rsidRPr="00B82927">
        <w:rPr>
          <w:rFonts w:ascii="Times New Roman" w:hAnsi="Times New Roman" w:cs="Times New Roman"/>
          <w:sz w:val="24"/>
          <w:szCs w:val="24"/>
        </w:rPr>
        <w:t xml:space="preserve">Indicar as datas de início e término da execução. (ALR Após Liberação de Recurso)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IDENTIFICAÇÃO DO OBJETO – </w:t>
      </w:r>
      <w:r w:rsidRPr="00B82927">
        <w:rPr>
          <w:rFonts w:ascii="Times New Roman" w:hAnsi="Times New Roman" w:cs="Times New Roman"/>
          <w:sz w:val="24"/>
          <w:szCs w:val="24"/>
        </w:rPr>
        <w:t xml:space="preserve">Descrever o produto final do projeto, programa ou evento.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JUSTIFICATIVA DA PROPOSIÇÃO – </w:t>
      </w:r>
      <w:r w:rsidRPr="00B82927">
        <w:rPr>
          <w:rFonts w:ascii="Times New Roman" w:hAnsi="Times New Roman" w:cs="Times New Roman"/>
          <w:sz w:val="24"/>
          <w:szCs w:val="24"/>
        </w:rPr>
        <w:t xml:space="preserve">Descrever com clareza e sucintamente as razões que levaram à proposição, evidenciando os benefícios econômicos e sociais a </w:t>
      </w:r>
      <w:proofErr w:type="gramStart"/>
      <w:r w:rsidRPr="00B82927">
        <w:rPr>
          <w:rFonts w:ascii="Times New Roman" w:hAnsi="Times New Roman" w:cs="Times New Roman"/>
          <w:sz w:val="24"/>
          <w:szCs w:val="24"/>
        </w:rPr>
        <w:t>serem</w:t>
      </w:r>
      <w:proofErr w:type="gramEnd"/>
      <w:r w:rsidRPr="00B82927">
        <w:rPr>
          <w:rFonts w:ascii="Times New Roman" w:hAnsi="Times New Roman" w:cs="Times New Roman"/>
          <w:sz w:val="24"/>
          <w:szCs w:val="24"/>
        </w:rPr>
        <w:t xml:space="preserve"> alcançados pela comunidade, a localização geográfica a ser atendida, bem como os resultados a serem obtidos com a realização do projeto, programa ou evento.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4. CRONOGRAMA DE EXECUÇÃO (meta, etapa ou fase</w:t>
      </w:r>
      <w:proofErr w:type="gramStart"/>
      <w:r w:rsidRPr="00B82927">
        <w:rPr>
          <w:rFonts w:ascii="Times New Roman" w:hAnsi="Times New Roman" w:cs="Times New Roman"/>
          <w:b/>
          <w:bCs/>
          <w:sz w:val="24"/>
          <w:szCs w:val="24"/>
        </w:rPr>
        <w:t>)</w:t>
      </w:r>
      <w:proofErr w:type="gramEnd"/>
      <w:r w:rsidRPr="00B82927">
        <w:rPr>
          <w:rFonts w:ascii="Times New Roman" w:hAnsi="Times New Roman" w:cs="Times New Roman"/>
          <w:b/>
          <w:bCs/>
          <w:sz w:val="24"/>
          <w:szCs w:val="24"/>
        </w:rPr>
        <w:t xml:space="preserv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Permite visualizar a </w:t>
      </w:r>
      <w:proofErr w:type="gramStart"/>
      <w:r w:rsidRPr="00B82927">
        <w:rPr>
          <w:rFonts w:ascii="Times New Roman" w:hAnsi="Times New Roman" w:cs="Times New Roman"/>
          <w:sz w:val="24"/>
          <w:szCs w:val="24"/>
        </w:rPr>
        <w:t>implementação</w:t>
      </w:r>
      <w:proofErr w:type="gramEnd"/>
      <w:r w:rsidRPr="00B82927">
        <w:rPr>
          <w:rFonts w:ascii="Times New Roman" w:hAnsi="Times New Roman" w:cs="Times New Roman"/>
          <w:sz w:val="24"/>
          <w:szCs w:val="24"/>
        </w:rPr>
        <w:t xml:space="preserve"> de um projeto em suas metas, etapas ou fases, os respectivos indicadores físicos e prazos correspondentes a cada uma delas.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META – </w:t>
      </w:r>
      <w:r w:rsidRPr="00B82927">
        <w:rPr>
          <w:rFonts w:ascii="Times New Roman" w:hAnsi="Times New Roman" w:cs="Times New Roman"/>
          <w:sz w:val="24"/>
          <w:szCs w:val="24"/>
        </w:rPr>
        <w:t xml:space="preserve">Metas a serem atingidas qualitativa e quantitativamente.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lastRenderedPageBreak/>
        <w:t xml:space="preserve">ETAPA/FASE – </w:t>
      </w:r>
      <w:r w:rsidRPr="00B82927">
        <w:rPr>
          <w:rFonts w:ascii="Times New Roman" w:hAnsi="Times New Roman" w:cs="Times New Roman"/>
          <w:sz w:val="24"/>
          <w:szCs w:val="24"/>
        </w:rPr>
        <w:t xml:space="preserve">Indicar como etapa ou fase cada uma das ações em que se pode dividir a execução de uma meta. </w:t>
      </w:r>
    </w:p>
    <w:p w:rsidR="00FD28AE"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ESPECIFICAÇÃO – </w:t>
      </w:r>
      <w:r w:rsidRPr="00B82927">
        <w:rPr>
          <w:rFonts w:ascii="Times New Roman" w:hAnsi="Times New Roman" w:cs="Times New Roman"/>
          <w:sz w:val="24"/>
          <w:szCs w:val="24"/>
        </w:rPr>
        <w:t xml:space="preserve">Relacionar os elementos característicos da meta, etapa ou fase. </w:t>
      </w:r>
    </w:p>
    <w:p w:rsidR="00B82927" w:rsidRPr="00B82927" w:rsidRDefault="00B82927" w:rsidP="00FD28AE">
      <w:pPr>
        <w:jc w:val="both"/>
        <w:rPr>
          <w:rFonts w:ascii="Times New Roman" w:hAnsi="Times New Roman" w:cs="Times New Roman"/>
          <w:sz w:val="24"/>
          <w:szCs w:val="24"/>
        </w:rPr>
      </w:pPr>
    </w:p>
    <w:p w:rsidR="00FD28AE"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INDICADOR FÍSICO – </w:t>
      </w:r>
      <w:r w:rsidRPr="00B82927">
        <w:rPr>
          <w:rFonts w:ascii="Times New Roman" w:hAnsi="Times New Roman" w:cs="Times New Roman"/>
          <w:sz w:val="24"/>
          <w:szCs w:val="24"/>
        </w:rPr>
        <w:t xml:space="preserve">Refere-se à qualificação e quantificação física do produto de cada meta, etapa ou fase. </w:t>
      </w:r>
    </w:p>
    <w:p w:rsidR="00B82927" w:rsidRPr="00B82927" w:rsidRDefault="00B82927" w:rsidP="00FD28AE">
      <w:pPr>
        <w:jc w:val="both"/>
        <w:rPr>
          <w:rFonts w:ascii="Times New Roman" w:hAnsi="Times New Roman" w:cs="Times New Roman"/>
          <w:sz w:val="24"/>
          <w:szCs w:val="24"/>
        </w:rPr>
      </w:pPr>
    </w:p>
    <w:p w:rsidR="00FD28AE"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UNIDADE – </w:t>
      </w:r>
      <w:r w:rsidRPr="00B82927">
        <w:rPr>
          <w:rFonts w:ascii="Times New Roman" w:hAnsi="Times New Roman" w:cs="Times New Roman"/>
          <w:sz w:val="24"/>
          <w:szCs w:val="24"/>
        </w:rPr>
        <w:t xml:space="preserve">Indicar a unidade de medida que melhor caracterize o produto de cada meta, etapa, ou fase. </w:t>
      </w:r>
    </w:p>
    <w:p w:rsidR="00B82927" w:rsidRPr="00B82927" w:rsidRDefault="00B82927" w:rsidP="00FD28AE">
      <w:pPr>
        <w:rPr>
          <w:rFonts w:ascii="Times New Roman" w:hAnsi="Times New Roman" w:cs="Times New Roman"/>
          <w:sz w:val="24"/>
          <w:szCs w:val="24"/>
        </w:rPr>
      </w:pPr>
    </w:p>
    <w:p w:rsidR="00FD28AE"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QUANTIDADE – </w:t>
      </w:r>
      <w:r w:rsidRPr="00B82927">
        <w:rPr>
          <w:rFonts w:ascii="Times New Roman" w:hAnsi="Times New Roman" w:cs="Times New Roman"/>
          <w:sz w:val="24"/>
          <w:szCs w:val="24"/>
        </w:rPr>
        <w:t xml:space="preserve">Indicar a quantidade prevista para cada unidade de medida. </w:t>
      </w:r>
    </w:p>
    <w:p w:rsidR="00B82927" w:rsidRPr="00B82927" w:rsidRDefault="00B82927" w:rsidP="00FD28AE">
      <w:pPr>
        <w:rPr>
          <w:rFonts w:ascii="Times New Roman" w:hAnsi="Times New Roman" w:cs="Times New Roman"/>
          <w:sz w:val="24"/>
          <w:szCs w:val="24"/>
        </w:rPr>
      </w:pPr>
    </w:p>
    <w:p w:rsidR="00FD28AE"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DURAÇÃO – </w:t>
      </w:r>
      <w:r w:rsidRPr="00B82927">
        <w:rPr>
          <w:rFonts w:ascii="Times New Roman" w:hAnsi="Times New Roman" w:cs="Times New Roman"/>
          <w:sz w:val="24"/>
          <w:szCs w:val="24"/>
        </w:rPr>
        <w:t xml:space="preserve">Refere-se ao prazo previsto para a </w:t>
      </w:r>
      <w:proofErr w:type="gramStart"/>
      <w:r w:rsidRPr="00B82927">
        <w:rPr>
          <w:rFonts w:ascii="Times New Roman" w:hAnsi="Times New Roman" w:cs="Times New Roman"/>
          <w:sz w:val="24"/>
          <w:szCs w:val="24"/>
        </w:rPr>
        <w:t>implementação</w:t>
      </w:r>
      <w:proofErr w:type="gramEnd"/>
      <w:r w:rsidRPr="00B82927">
        <w:rPr>
          <w:rFonts w:ascii="Times New Roman" w:hAnsi="Times New Roman" w:cs="Times New Roman"/>
          <w:sz w:val="24"/>
          <w:szCs w:val="24"/>
        </w:rPr>
        <w:t xml:space="preserve"> de cada meta, etapa, ou fase. </w:t>
      </w:r>
    </w:p>
    <w:p w:rsidR="00B82927" w:rsidRPr="00B82927" w:rsidRDefault="00B82927" w:rsidP="00FD28AE">
      <w:pPr>
        <w:rPr>
          <w:rFonts w:ascii="Times New Roman" w:hAnsi="Times New Roman" w:cs="Times New Roman"/>
          <w:sz w:val="24"/>
          <w:szCs w:val="24"/>
        </w:rPr>
      </w:pPr>
    </w:p>
    <w:p w:rsidR="00FD28AE"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INÍCIO – </w:t>
      </w:r>
      <w:r w:rsidRPr="00B82927">
        <w:rPr>
          <w:rFonts w:ascii="Times New Roman" w:hAnsi="Times New Roman" w:cs="Times New Roman"/>
          <w:sz w:val="24"/>
          <w:szCs w:val="24"/>
        </w:rPr>
        <w:t xml:space="preserve">Registrar a data referente ao início de execução da meta, etapa, ou fase. </w:t>
      </w:r>
    </w:p>
    <w:p w:rsidR="00B82927" w:rsidRPr="00B82927" w:rsidRDefault="00B82927" w:rsidP="00FD28AE">
      <w:pPr>
        <w:rPr>
          <w:rFonts w:ascii="Times New Roman" w:hAnsi="Times New Roman" w:cs="Times New Roman"/>
          <w:sz w:val="24"/>
          <w:szCs w:val="24"/>
        </w:rPr>
      </w:pPr>
    </w:p>
    <w:p w:rsidR="00FD28AE"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TÉRMINO – </w:t>
      </w:r>
      <w:r w:rsidRPr="00B82927">
        <w:rPr>
          <w:rFonts w:ascii="Times New Roman" w:hAnsi="Times New Roman" w:cs="Times New Roman"/>
          <w:sz w:val="24"/>
          <w:szCs w:val="24"/>
        </w:rPr>
        <w:t xml:space="preserve">Registrar a data referente ao término da execução da meta, etapa, ou fase. </w:t>
      </w:r>
    </w:p>
    <w:p w:rsidR="00B82927" w:rsidRPr="00B82927" w:rsidRDefault="00B82927" w:rsidP="00FD28AE">
      <w:pPr>
        <w:rPr>
          <w:rFonts w:ascii="Times New Roman" w:hAnsi="Times New Roman" w:cs="Times New Roman"/>
          <w:sz w:val="24"/>
          <w:szCs w:val="24"/>
        </w:rPr>
      </w:pPr>
    </w:p>
    <w:p w:rsidR="00FD28AE" w:rsidRPr="00B82927" w:rsidRDefault="00FD28AE" w:rsidP="00FD28AE">
      <w:pPr>
        <w:shd w:val="clear" w:color="auto" w:fill="FFFFFF"/>
        <w:rPr>
          <w:rFonts w:ascii="Times New Roman" w:hAnsi="Times New Roman" w:cs="Times New Roman"/>
          <w:b/>
          <w:bCs/>
          <w:sz w:val="24"/>
          <w:szCs w:val="24"/>
        </w:rPr>
      </w:pPr>
      <w:proofErr w:type="gramStart"/>
      <w:r w:rsidRPr="00B82927">
        <w:rPr>
          <w:rFonts w:ascii="Times New Roman" w:hAnsi="Times New Roman" w:cs="Times New Roman"/>
          <w:b/>
          <w:bCs/>
          <w:sz w:val="24"/>
          <w:szCs w:val="24"/>
        </w:rPr>
        <w:t>5.</w:t>
      </w:r>
      <w:proofErr w:type="gramEnd"/>
      <w:r w:rsidRPr="00B82927">
        <w:rPr>
          <w:rFonts w:ascii="Times New Roman" w:hAnsi="Times New Roman" w:cs="Times New Roman"/>
          <w:b/>
          <w:bCs/>
          <w:sz w:val="24"/>
          <w:szCs w:val="24"/>
        </w:rPr>
        <w:t>PLANO DE APLICAÇÃO</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sz w:val="24"/>
          <w:szCs w:val="24"/>
        </w:rPr>
        <w:t xml:space="preserve">Refere-se ao desdobramento da dotação e a sua sequencial utilização em diversas espécies de gastos, porém, correspondentes aos elementos de despesa de acordo com a legislação vigente. </w:t>
      </w:r>
    </w:p>
    <w:p w:rsidR="00B7059D" w:rsidRDefault="00B7059D" w:rsidP="00FD28AE">
      <w:pPr>
        <w:rPr>
          <w:rFonts w:ascii="Times New Roman" w:hAnsi="Times New Roman" w:cs="Times New Roman"/>
          <w:b/>
          <w:bCs/>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NATUREZA DA DESPESA – </w:t>
      </w:r>
      <w:r w:rsidRPr="00B82927">
        <w:rPr>
          <w:rFonts w:ascii="Times New Roman" w:hAnsi="Times New Roman" w:cs="Times New Roman"/>
          <w:sz w:val="24"/>
          <w:szCs w:val="24"/>
        </w:rPr>
        <w:t xml:space="preserve">Refere-se ao elemento de despesa correspondente a aplicação dos recursos orçamentários. </w:t>
      </w:r>
    </w:p>
    <w:p w:rsidR="00B7059D" w:rsidRDefault="00B7059D" w:rsidP="00FD28AE">
      <w:pPr>
        <w:rPr>
          <w:rFonts w:ascii="Times New Roman" w:hAnsi="Times New Roman" w:cs="Times New Roman"/>
          <w:b/>
          <w:bCs/>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CÓDIGO – </w:t>
      </w:r>
      <w:r w:rsidRPr="00B82927">
        <w:rPr>
          <w:rFonts w:ascii="Times New Roman" w:hAnsi="Times New Roman" w:cs="Times New Roman"/>
          <w:sz w:val="24"/>
          <w:szCs w:val="24"/>
        </w:rPr>
        <w:t xml:space="preserve">Registrar o código referente a cada elemento de despesa. </w:t>
      </w:r>
    </w:p>
    <w:p w:rsidR="00B7059D" w:rsidRDefault="00B7059D" w:rsidP="00FD28AE">
      <w:pPr>
        <w:rPr>
          <w:rFonts w:ascii="Times New Roman" w:hAnsi="Times New Roman" w:cs="Times New Roman"/>
          <w:b/>
          <w:bCs/>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lastRenderedPageBreak/>
        <w:t xml:space="preserve">ESPECIFICAÇÃO – </w:t>
      </w:r>
      <w:r w:rsidRPr="00B82927">
        <w:rPr>
          <w:rFonts w:ascii="Times New Roman" w:hAnsi="Times New Roman" w:cs="Times New Roman"/>
          <w:sz w:val="24"/>
          <w:szCs w:val="24"/>
        </w:rPr>
        <w:t xml:space="preserve">Registrar o elemento de despesa correspondente a cada código. </w:t>
      </w:r>
    </w:p>
    <w:p w:rsidR="00B7059D" w:rsidRDefault="00B7059D" w:rsidP="00FD28AE">
      <w:pPr>
        <w:rPr>
          <w:rFonts w:ascii="Times New Roman" w:hAnsi="Times New Roman" w:cs="Times New Roman"/>
          <w:b/>
          <w:bCs/>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TOTAL – </w:t>
      </w:r>
      <w:r w:rsidRPr="00B82927">
        <w:rPr>
          <w:rFonts w:ascii="Times New Roman" w:hAnsi="Times New Roman" w:cs="Times New Roman"/>
          <w:sz w:val="24"/>
          <w:szCs w:val="24"/>
        </w:rPr>
        <w:t xml:space="preserve">Registrar o valor em unidade, por elemento de despesa.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CONCEDENTE </w:t>
      </w:r>
      <w:r w:rsidRPr="00B82927">
        <w:rPr>
          <w:rFonts w:ascii="Times New Roman" w:hAnsi="Times New Roman" w:cs="Times New Roman"/>
          <w:sz w:val="24"/>
          <w:szCs w:val="24"/>
        </w:rPr>
        <w:t xml:space="preserve">– Registrar o valor do recurso orçamentário a ser transferido pelo órgão ou entidade estadual responsável pelo programa projeto ou evento.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CONVENENTE </w:t>
      </w:r>
      <w:r w:rsidRPr="00B82927">
        <w:rPr>
          <w:rFonts w:ascii="Times New Roman" w:hAnsi="Times New Roman" w:cs="Times New Roman"/>
          <w:sz w:val="24"/>
          <w:szCs w:val="24"/>
        </w:rPr>
        <w:t xml:space="preserve">– Indicar o valor do recurso orçamentário a ser aplicado pelo proponente.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TOTAL GERAL </w:t>
      </w:r>
      <w:r w:rsidRPr="00B82927">
        <w:rPr>
          <w:rFonts w:ascii="Times New Roman" w:hAnsi="Times New Roman" w:cs="Times New Roman"/>
          <w:sz w:val="24"/>
          <w:szCs w:val="24"/>
        </w:rPr>
        <w:t xml:space="preserve">– Indicar o somatório dos valores atribuídos aos elementos de despesa.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Fls. 3/3 </w:t>
      </w:r>
    </w:p>
    <w:p w:rsidR="00B7059D" w:rsidRDefault="00B7059D" w:rsidP="00FD28AE">
      <w:pPr>
        <w:rPr>
          <w:rFonts w:ascii="Times New Roman" w:hAnsi="Times New Roman" w:cs="Times New Roman"/>
          <w:b/>
          <w:bCs/>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6. CRONOGRAMA DE DESEMBOLSO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sz w:val="24"/>
          <w:szCs w:val="24"/>
        </w:rPr>
        <w:t xml:space="preserve">Refere-se ao desdobramento da aplicação dos recursos financeiro total de acordo com a previsão de execução das metas do projeto, se for o caso.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META – </w:t>
      </w:r>
      <w:r w:rsidRPr="00B82927">
        <w:rPr>
          <w:rFonts w:ascii="Times New Roman" w:hAnsi="Times New Roman" w:cs="Times New Roman"/>
          <w:sz w:val="24"/>
          <w:szCs w:val="24"/>
        </w:rPr>
        <w:t xml:space="preserve">Indicar o número de ordem sequencial da meta.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CONCEDENTE – </w:t>
      </w:r>
      <w:r w:rsidRPr="00B82927">
        <w:rPr>
          <w:rFonts w:ascii="Times New Roman" w:hAnsi="Times New Roman" w:cs="Times New Roman"/>
          <w:sz w:val="24"/>
          <w:szCs w:val="24"/>
        </w:rPr>
        <w:t xml:space="preserve">Registrar o valor a ser transferido pelo órgão/entidade responsável pelo programa. </w:t>
      </w: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CONVENENTE – </w:t>
      </w:r>
      <w:r w:rsidRPr="00B82927">
        <w:rPr>
          <w:rFonts w:ascii="Times New Roman" w:hAnsi="Times New Roman" w:cs="Times New Roman"/>
          <w:sz w:val="24"/>
          <w:szCs w:val="24"/>
        </w:rPr>
        <w:t xml:space="preserve">Registrar o valor total a ser desembolsado pelo Convenente. </w:t>
      </w:r>
    </w:p>
    <w:p w:rsidR="00B7059D" w:rsidRDefault="00B7059D" w:rsidP="00FD28AE">
      <w:pPr>
        <w:rPr>
          <w:rFonts w:ascii="Times New Roman" w:hAnsi="Times New Roman" w:cs="Times New Roman"/>
          <w:b/>
          <w:bCs/>
          <w:sz w:val="24"/>
          <w:szCs w:val="24"/>
        </w:rPr>
      </w:pPr>
    </w:p>
    <w:p w:rsidR="00EC7C17"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7</w:t>
      </w:r>
      <w:r w:rsidRPr="00B82927">
        <w:rPr>
          <w:rFonts w:ascii="Times New Roman" w:hAnsi="Times New Roman" w:cs="Times New Roman"/>
          <w:sz w:val="24"/>
          <w:szCs w:val="24"/>
        </w:rPr>
        <w:t xml:space="preserve">. </w:t>
      </w:r>
      <w:proofErr w:type="gramStart"/>
      <w:r w:rsidRPr="00B82927">
        <w:rPr>
          <w:rFonts w:ascii="Times New Roman" w:hAnsi="Times New Roman" w:cs="Times New Roman"/>
          <w:b/>
          <w:bCs/>
          <w:sz w:val="24"/>
          <w:szCs w:val="24"/>
        </w:rPr>
        <w:t xml:space="preserve">DECLARAÇÃO </w:t>
      </w:r>
      <w:r w:rsidR="00EC7C17" w:rsidRPr="00B82927">
        <w:rPr>
          <w:rFonts w:ascii="Times New Roman" w:hAnsi="Times New Roman" w:cs="Times New Roman"/>
          <w:b/>
          <w:bCs/>
          <w:sz w:val="24"/>
          <w:szCs w:val="24"/>
        </w:rPr>
        <w:t>:</w:t>
      </w:r>
      <w:proofErr w:type="gramEnd"/>
      <w:r w:rsidR="00EC7C17" w:rsidRPr="00B82927">
        <w:rPr>
          <w:rFonts w:ascii="Times New Roman" w:hAnsi="Times New Roman" w:cs="Times New Roman"/>
          <w:b/>
          <w:bCs/>
          <w:sz w:val="24"/>
          <w:szCs w:val="24"/>
        </w:rPr>
        <w:t xml:space="preserve"> </w:t>
      </w:r>
      <w:r w:rsidRPr="00B82927">
        <w:rPr>
          <w:rFonts w:ascii="Times New Roman" w:hAnsi="Times New Roman" w:cs="Times New Roman"/>
          <w:sz w:val="24"/>
          <w:szCs w:val="24"/>
        </w:rPr>
        <w:t xml:space="preserve">Preencher a declaração com os dados da Associação, Constar o local, data e a assinatura do representante legal (Convenente). </w:t>
      </w:r>
    </w:p>
    <w:p w:rsidR="00B7059D" w:rsidRDefault="00B7059D" w:rsidP="00FD28AE">
      <w:pPr>
        <w:rPr>
          <w:rFonts w:ascii="Times New Roman" w:hAnsi="Times New Roman" w:cs="Times New Roman"/>
          <w:b/>
          <w:bCs/>
          <w:sz w:val="24"/>
          <w:szCs w:val="24"/>
        </w:rPr>
      </w:pPr>
    </w:p>
    <w:p w:rsidR="00FD28AE" w:rsidRPr="00B82927" w:rsidRDefault="00FD28AE" w:rsidP="00FD28AE">
      <w:pPr>
        <w:rPr>
          <w:rFonts w:ascii="Times New Roman" w:hAnsi="Times New Roman" w:cs="Times New Roman"/>
          <w:sz w:val="24"/>
          <w:szCs w:val="24"/>
        </w:rPr>
      </w:pPr>
      <w:r w:rsidRPr="00B82927">
        <w:rPr>
          <w:rFonts w:ascii="Times New Roman" w:hAnsi="Times New Roman" w:cs="Times New Roman"/>
          <w:b/>
          <w:bCs/>
          <w:sz w:val="24"/>
          <w:szCs w:val="24"/>
        </w:rPr>
        <w:t xml:space="preserve">8. APROVAÇÃO DA CONCEDENTE </w:t>
      </w:r>
    </w:p>
    <w:p w:rsidR="00FD28AE" w:rsidRPr="00B82927" w:rsidRDefault="00FD28AE" w:rsidP="00FD28AE">
      <w:pPr>
        <w:shd w:val="clear" w:color="auto" w:fill="FFFFFF"/>
        <w:rPr>
          <w:rFonts w:ascii="Times New Roman" w:hAnsi="Times New Roman" w:cs="Times New Roman"/>
          <w:sz w:val="24"/>
          <w:szCs w:val="24"/>
        </w:rPr>
      </w:pPr>
      <w:r w:rsidRPr="00B82927">
        <w:rPr>
          <w:rFonts w:ascii="Times New Roman" w:hAnsi="Times New Roman" w:cs="Times New Roman"/>
          <w:sz w:val="24"/>
          <w:szCs w:val="24"/>
        </w:rPr>
        <w:t>Não preencher (reservado a SECRETARIA DA AGRICULTURA</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 SEMAGRI)</w:t>
      </w:r>
    </w:p>
    <w:p w:rsidR="008E703B" w:rsidRPr="00B82927" w:rsidRDefault="008E703B" w:rsidP="00FD28AE">
      <w:pPr>
        <w:shd w:val="clear" w:color="auto" w:fill="FFFFFF"/>
        <w:jc w:val="center"/>
        <w:rPr>
          <w:rFonts w:ascii="Times New Roman" w:hAnsi="Times New Roman" w:cs="Times New Roman"/>
          <w:b/>
          <w:sz w:val="24"/>
          <w:szCs w:val="24"/>
        </w:rPr>
      </w:pPr>
    </w:p>
    <w:p w:rsidR="008E703B" w:rsidRDefault="008E703B" w:rsidP="00FD28AE">
      <w:pPr>
        <w:shd w:val="clear" w:color="auto" w:fill="FFFFFF"/>
        <w:jc w:val="center"/>
        <w:rPr>
          <w:rFonts w:ascii="Times New Roman" w:hAnsi="Times New Roman" w:cs="Times New Roman"/>
          <w:b/>
          <w:sz w:val="24"/>
          <w:szCs w:val="24"/>
        </w:rPr>
      </w:pPr>
    </w:p>
    <w:p w:rsidR="00B82927" w:rsidRDefault="00B82927" w:rsidP="00FD28AE">
      <w:pPr>
        <w:shd w:val="clear" w:color="auto" w:fill="FFFFFF"/>
        <w:jc w:val="center"/>
        <w:rPr>
          <w:rFonts w:ascii="Times New Roman" w:hAnsi="Times New Roman" w:cs="Times New Roman"/>
          <w:b/>
          <w:sz w:val="24"/>
          <w:szCs w:val="24"/>
        </w:rPr>
      </w:pPr>
    </w:p>
    <w:p w:rsidR="00B82927" w:rsidRDefault="00B82927" w:rsidP="00FD28AE">
      <w:pPr>
        <w:shd w:val="clear" w:color="auto" w:fill="FFFFFF"/>
        <w:jc w:val="center"/>
        <w:rPr>
          <w:rFonts w:ascii="Times New Roman" w:hAnsi="Times New Roman" w:cs="Times New Roman"/>
          <w:b/>
          <w:sz w:val="24"/>
          <w:szCs w:val="24"/>
        </w:rPr>
      </w:pPr>
    </w:p>
    <w:p w:rsidR="00B82927" w:rsidRDefault="00B82927" w:rsidP="00FD28AE">
      <w:pPr>
        <w:shd w:val="clear" w:color="auto" w:fill="FFFFFF"/>
        <w:jc w:val="center"/>
        <w:rPr>
          <w:rFonts w:ascii="Times New Roman" w:hAnsi="Times New Roman" w:cs="Times New Roman"/>
          <w:b/>
          <w:sz w:val="24"/>
          <w:szCs w:val="24"/>
        </w:rPr>
      </w:pPr>
    </w:p>
    <w:p w:rsidR="00FD28AE" w:rsidRPr="00B82927" w:rsidRDefault="00FD28AE" w:rsidP="00FD28AE">
      <w:pPr>
        <w:shd w:val="clear" w:color="auto" w:fill="FFFFFF"/>
        <w:jc w:val="center"/>
        <w:rPr>
          <w:rFonts w:ascii="Times New Roman" w:hAnsi="Times New Roman" w:cs="Times New Roman"/>
          <w:b/>
          <w:sz w:val="24"/>
          <w:szCs w:val="24"/>
        </w:rPr>
      </w:pPr>
      <w:r w:rsidRPr="00B82927">
        <w:rPr>
          <w:rFonts w:ascii="Times New Roman" w:hAnsi="Times New Roman" w:cs="Times New Roman"/>
          <w:b/>
          <w:sz w:val="24"/>
          <w:szCs w:val="24"/>
        </w:rPr>
        <w:lastRenderedPageBreak/>
        <w:t>ANEXO VII</w:t>
      </w:r>
      <w:r w:rsidR="00D31E17" w:rsidRPr="00B82927">
        <w:rPr>
          <w:rFonts w:ascii="Times New Roman" w:hAnsi="Times New Roman" w:cs="Times New Roman"/>
          <w:b/>
          <w:sz w:val="24"/>
          <w:szCs w:val="24"/>
        </w:rPr>
        <w:t>I</w:t>
      </w:r>
    </w:p>
    <w:p w:rsidR="00FD28AE" w:rsidRPr="00B82927" w:rsidRDefault="00FD28AE" w:rsidP="00FD28AE">
      <w:pPr>
        <w:shd w:val="clear" w:color="auto" w:fill="FFFFFF"/>
        <w:jc w:val="both"/>
        <w:rPr>
          <w:rFonts w:ascii="Times New Roman" w:hAnsi="Times New Roman" w:cs="Times New Roman"/>
          <w:b/>
          <w:sz w:val="24"/>
          <w:szCs w:val="24"/>
        </w:rPr>
      </w:pPr>
      <w:r w:rsidRPr="00B82927">
        <w:rPr>
          <w:rFonts w:ascii="Times New Roman" w:hAnsi="Times New Roman" w:cs="Times New Roman"/>
          <w:b/>
          <w:sz w:val="24"/>
          <w:szCs w:val="24"/>
        </w:rPr>
        <w:t xml:space="preserve">    MINUTA DE ACORDO DE COOPERAÇÃO</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 xml:space="preserve">ACORDO DE COOPERAÇÃO QUE ENTRE SI CELEBRAM O MUNICÍPIO DE VALE DO ANARI, ATRAVÉS DA SECRETARIA MUNICIPAL DA AGRICULTURA – SEMAGRI, E A ____________________________________ (NOME DA ENTIDADE). </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O Município de Vale do Anari, representado pela Secretaria Municipal da Agricultura, doravante denominado PARCEIRO PÚBLICO, com sede à Av. Capitão Silvio de Farias, Nº 4571, Centro, Vale do Anari/RO, neste ato representado por seu titular, _________, (brasileiro), CPF nº _________, RG nº_________, residente e domiciliado na ________ (cidade/estado) e a _____________________________________________________ (nome da entidade), doravante denominado PARCEIRO PRIVADO, pessoa jurídica de direito privado, sem fins lucrativos, inscrito no CNPJ nº _________</w:t>
      </w:r>
      <w:proofErr w:type="gramStart"/>
      <w:r w:rsidRPr="00B82927">
        <w:rPr>
          <w:rFonts w:ascii="Times New Roman" w:hAnsi="Times New Roman" w:cs="Times New Roman"/>
          <w:sz w:val="24"/>
          <w:szCs w:val="24"/>
        </w:rPr>
        <w:t>,</w:t>
      </w:r>
      <w:proofErr w:type="gramEnd"/>
      <w:r w:rsidRPr="00B82927">
        <w:rPr>
          <w:rFonts w:ascii="Times New Roman" w:hAnsi="Times New Roman" w:cs="Times New Roman"/>
          <w:sz w:val="24"/>
          <w:szCs w:val="24"/>
        </w:rPr>
        <w:t>com sede a ______________________, Nº ________, bairro __________, cidade___________________ neste ato representada na forma de seu estatuto por _______________, (brasileiro), CPF nº _________, RG nº ________, residente e domiciliado na ___________(cidade/estado) com fundamento no que dispõem a Lei nº 13.019 de 31 de julho de 2014 e demais regulamentações, resolvem firmar o presente Acordo de Cooperação, que será regido pelas cláusulas e condições que seguem:</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b/>
          <w:bCs/>
          <w:sz w:val="24"/>
          <w:szCs w:val="24"/>
        </w:rPr>
        <w:t xml:space="preserve">CLÁUSULA PRIMEIRA </w:t>
      </w:r>
      <w:r w:rsidRPr="00B82927">
        <w:rPr>
          <w:rFonts w:ascii="Times New Roman" w:hAnsi="Times New Roman" w:cs="Times New Roman"/>
          <w:sz w:val="24"/>
          <w:szCs w:val="24"/>
        </w:rPr>
        <w:t xml:space="preserve">– DO OBJETO </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O presente Acordo de Cooperação tem por objeto selecionar projeto para celebração de Acordo de Cooperação com o Município de Vale do Anari - RO, para destinação de Equipamentos adquiridos através de dos Convênios, termo de fomento com o município de Vale do Anari e a Secretaria Estadual de Agricultura, para atender as necessidades dos pequenos produtores rurais a fim de fortalecer a agricultura familiar no município de Vale do Anari - RO, que se realizará por meio do estabelecimento de vínculo de Cooperação entre as partes.</w:t>
      </w:r>
    </w:p>
    <w:p w:rsidR="00FD28AE" w:rsidRPr="00B82927" w:rsidRDefault="00FD28AE" w:rsidP="00FD28AE">
      <w:pPr>
        <w:shd w:val="clear" w:color="auto" w:fill="FFFFFF"/>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t>Subcláusula</w:t>
      </w:r>
      <w:proofErr w:type="spellEnd"/>
      <w:r w:rsidRPr="00B82927">
        <w:rPr>
          <w:rFonts w:ascii="Times New Roman" w:hAnsi="Times New Roman" w:cs="Times New Roman"/>
          <w:b/>
          <w:bCs/>
          <w:sz w:val="24"/>
          <w:szCs w:val="24"/>
        </w:rPr>
        <w:t xml:space="preserve"> Única </w:t>
      </w:r>
      <w:r w:rsidRPr="00B82927">
        <w:rPr>
          <w:rFonts w:ascii="Times New Roman" w:hAnsi="Times New Roman" w:cs="Times New Roman"/>
          <w:sz w:val="24"/>
          <w:szCs w:val="24"/>
        </w:rPr>
        <w:t>– O Plano de Trabalho poderá ser ajustado de comum acordo entre as partes, por meio de celebração de Termo Aditivo, quando se tratar de quaisquer ajustes.</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b/>
          <w:bCs/>
          <w:sz w:val="24"/>
          <w:szCs w:val="24"/>
        </w:rPr>
        <w:t xml:space="preserve">CLÁUSULA SEGUNDA </w:t>
      </w:r>
      <w:r w:rsidRPr="00B82927">
        <w:rPr>
          <w:rFonts w:ascii="Times New Roman" w:hAnsi="Times New Roman" w:cs="Times New Roman"/>
          <w:sz w:val="24"/>
          <w:szCs w:val="24"/>
        </w:rPr>
        <w:t>– DO PLANO DE TRABALHO, DAS METAS, DOS INDICADORES DE DESEMPENHO E DA PREVISÃO DE RECEITAS E DESPESAS.</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O detalhamento dos objetivos, das metas, dos resultados a serem atingidos, do cronograma de execução, dos critérios de avaliação de desempenho, com os indicadores de resultados, consta do Plano de Trabalho proposto pelo PARCEIRO PRIVADO e aprovado pelo PARCEIRO PÚBLICO, sendo parte integrante deste Acordo de Cooperação, independentemente de sua transcrição.</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b/>
          <w:bCs/>
          <w:sz w:val="24"/>
          <w:szCs w:val="24"/>
        </w:rPr>
        <w:lastRenderedPageBreak/>
        <w:t xml:space="preserve">CLÁUSULA TERCEIRA </w:t>
      </w:r>
      <w:r w:rsidRPr="00B82927">
        <w:rPr>
          <w:rFonts w:ascii="Times New Roman" w:hAnsi="Times New Roman" w:cs="Times New Roman"/>
          <w:sz w:val="24"/>
          <w:szCs w:val="24"/>
        </w:rPr>
        <w:t xml:space="preserve">– DAS RESPONSABILIDADES E OBRIGAÇÕES </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 xml:space="preserve">São responsabilidades e obrigações, além dos outros compromissos assumidos neste Acordo de Cooperação: </w:t>
      </w:r>
    </w:p>
    <w:p w:rsidR="00FD28AE" w:rsidRPr="00B82927" w:rsidRDefault="00FD28AE" w:rsidP="00FD28AE">
      <w:pPr>
        <w:shd w:val="clear" w:color="auto" w:fill="FFFFFF"/>
        <w:jc w:val="both"/>
        <w:rPr>
          <w:rFonts w:ascii="Times New Roman" w:hAnsi="Times New Roman" w:cs="Times New Roman"/>
          <w:b/>
          <w:sz w:val="24"/>
          <w:szCs w:val="24"/>
        </w:rPr>
      </w:pPr>
      <w:r w:rsidRPr="00B82927">
        <w:rPr>
          <w:rFonts w:ascii="Times New Roman" w:hAnsi="Times New Roman" w:cs="Times New Roman"/>
          <w:b/>
          <w:sz w:val="24"/>
          <w:szCs w:val="24"/>
        </w:rPr>
        <w:t>I – DO PARCEIRO PRIVADO</w:t>
      </w:r>
    </w:p>
    <w:p w:rsidR="00FD28AE" w:rsidRPr="00B82927" w:rsidRDefault="00FD28AE" w:rsidP="00FD28AE">
      <w:pPr>
        <w:shd w:val="clear" w:color="auto" w:fill="FFFFFF"/>
        <w:jc w:val="both"/>
        <w:rPr>
          <w:rFonts w:ascii="Times New Roman" w:hAnsi="Times New Roman" w:cs="Times New Roman"/>
          <w:sz w:val="24"/>
          <w:szCs w:val="24"/>
        </w:rPr>
      </w:pPr>
      <w:proofErr w:type="gramStart"/>
      <w:r w:rsidRPr="00B82927">
        <w:rPr>
          <w:rFonts w:ascii="Times New Roman" w:hAnsi="Times New Roman" w:cs="Times New Roman"/>
          <w:sz w:val="24"/>
          <w:szCs w:val="24"/>
        </w:rPr>
        <w:t>a</w:t>
      </w:r>
      <w:proofErr w:type="gramEnd"/>
      <w:r w:rsidRPr="00B82927">
        <w:rPr>
          <w:rFonts w:ascii="Times New Roman" w:hAnsi="Times New Roman" w:cs="Times New Roman"/>
          <w:sz w:val="24"/>
          <w:szCs w:val="24"/>
        </w:rPr>
        <w:t xml:space="preserve"> – executar, conforme aprovado pelo PARCEIRO PÚBLICO, o Plano de Trabalho, zelando pela boa qualidade das ações e serviços prestados e buscando alcançar eficiência, eficácia, efetividade e economicidade em suas atividades;</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sz w:val="24"/>
          <w:szCs w:val="24"/>
        </w:rPr>
        <w:t>b – observar, no transcorrer da execução de suas atividades, as orientações emanadas do PARCEIRO PÚBLICO, elaboradas com base no acompanhamento e supervisão;</w:t>
      </w:r>
    </w:p>
    <w:p w:rsidR="00FD28AE" w:rsidRPr="00B82927" w:rsidRDefault="00FD28AE" w:rsidP="00FD28AE">
      <w:pPr>
        <w:pStyle w:val="Default"/>
        <w:jc w:val="both"/>
        <w:rPr>
          <w:rFonts w:ascii="Times New Roman" w:hAnsi="Times New Roman" w:cs="Times New Roman"/>
        </w:rPr>
      </w:pPr>
      <w:r w:rsidRPr="00B82927">
        <w:rPr>
          <w:rFonts w:ascii="Times New Roman" w:eastAsia="Times New Roman" w:hAnsi="Times New Roman" w:cs="Times New Roman"/>
        </w:rPr>
        <w:t xml:space="preserve">c - responsabilizar-se, integralmente, pelos encargos de natureza trabalhista e previdenciária, referentes aos recursos humanos utilizados na execução do objeto deste Acordo de Cooperação, decorrentes do ajuizamento de eventuais demandas judiciais, bem como por todos os ônus tributários </w:t>
      </w:r>
      <w:r w:rsidRPr="00B82927">
        <w:rPr>
          <w:rFonts w:ascii="Times New Roman" w:hAnsi="Times New Roman" w:cs="Times New Roman"/>
        </w:rPr>
        <w:t>ou extraordinários que incidam sobre o presente instrumento, ressalvados aqueles de natureza compulsória, lançados automaticamente pela rede bancária arrecadadora;</w:t>
      </w:r>
    </w:p>
    <w:p w:rsidR="00FD28AE" w:rsidRPr="00B82927" w:rsidRDefault="00FD28AE" w:rsidP="00FD28AE">
      <w:pPr>
        <w:pStyle w:val="Default"/>
        <w:jc w:val="both"/>
        <w:rPr>
          <w:rFonts w:ascii="Times New Roman" w:hAnsi="Times New Roman" w:cs="Times New Roman"/>
        </w:rPr>
      </w:pP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d – promover, até 28 de fevereiro de cada ano, a publicação integral na imprensa oficial o extrato de relatório de execução física e financeira do Acordo de Cooperação.</w:t>
      </w:r>
    </w:p>
    <w:p w:rsidR="00FD28AE" w:rsidRPr="00B82927" w:rsidRDefault="00FD28AE" w:rsidP="00FD28AE">
      <w:pPr>
        <w:jc w:val="both"/>
        <w:rPr>
          <w:rFonts w:ascii="Times New Roman" w:hAnsi="Times New Roman" w:cs="Times New Roman"/>
          <w:sz w:val="24"/>
          <w:szCs w:val="24"/>
        </w:rPr>
      </w:pPr>
      <w:proofErr w:type="gramStart"/>
      <w:r w:rsidRPr="00B82927">
        <w:rPr>
          <w:rFonts w:ascii="Times New Roman" w:hAnsi="Times New Roman" w:cs="Times New Roman"/>
          <w:sz w:val="24"/>
          <w:szCs w:val="24"/>
        </w:rPr>
        <w:t>e</w:t>
      </w:r>
      <w:proofErr w:type="gramEnd"/>
      <w:r w:rsidRPr="00B82927">
        <w:rPr>
          <w:rFonts w:ascii="Times New Roman" w:hAnsi="Times New Roman" w:cs="Times New Roman"/>
          <w:sz w:val="24"/>
          <w:szCs w:val="24"/>
        </w:rPr>
        <w:t xml:space="preserve"> – publicar, no prazo máximo de trinta dias, contados da assinatura deste Acordo de Cooperação, regulamento próprio contendo os procedimentos que adotará para promover a aquisição ou contratação de quaisquer bens, obras e serviços, observados os princípios da legalidade, impessoalidade, moralidade, publicidade, economicidade e da eficiência;</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f – indicar pelo menos um responsável pela boa administração e aplicação dos recursos recebidos, cujo nome constará do extrato deste Acordo de Cooperação a ser publicado pelo PARCEIRO PÚBLICO.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g – Manter os bens em perfeito estado de conservação e uso, não podendo transferi-los a outrem, ficando sob sua responsabilidade a fiscalização de uso do referido bem;</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h – Devolver o bem, objeto deste instrumento, em perfeitas condições, ressalvado o seu desgaste normal, tanto na hipótese de término do prazo estabelecido neste Acordo de Cooperação, como no caso de sua rescisão antecipada.</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i – Em caso de perda, a qualquer título, ou dano no bem cedido, ressarcir o PARCEIRO PÚBLICO pelos prejuízos causados, podendo, a critério do PARCEIRO PÚBLICO, essa reposição ser realizada por bem de igual valor, espécie, qualidade e quantidade.</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j – Permitir ao PARCEIRO PÚBLICO a fiscalização do bem quando entender necessário a qualquer tempo.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lastRenderedPageBreak/>
        <w:t>k –</w:t>
      </w:r>
      <w:proofErr w:type="gramStart"/>
      <w:r w:rsidRPr="00B82927">
        <w:rPr>
          <w:rFonts w:ascii="Times New Roman" w:hAnsi="Times New Roman" w:cs="Times New Roman"/>
          <w:sz w:val="24"/>
          <w:szCs w:val="24"/>
        </w:rPr>
        <w:t xml:space="preserve">  </w:t>
      </w:r>
      <w:proofErr w:type="gramEnd"/>
      <w:r w:rsidRPr="00B82927">
        <w:rPr>
          <w:rFonts w:ascii="Times New Roman" w:hAnsi="Times New Roman" w:cs="Times New Roman"/>
          <w:sz w:val="24"/>
          <w:szCs w:val="24"/>
        </w:rPr>
        <w:t>Arcar com as despesas de transporte, seguro, custos de manutenção e revisão obrigatórias com a empresa autorizada,  ou quaisquer outras que venham a incidir sobre o bem, objeto da presente Cessão de Uso do Bem Público.</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l – Compromete-se a encaminhar à SEMAGRI, quando solicitado, um relatório sobre as condições de uso, local e estado de conservação do bem cedido.</w:t>
      </w:r>
    </w:p>
    <w:p w:rsidR="00FD28AE" w:rsidRPr="00B82927" w:rsidRDefault="00FD28AE" w:rsidP="00FD28AE">
      <w:pPr>
        <w:jc w:val="both"/>
        <w:rPr>
          <w:rFonts w:ascii="Times New Roman" w:hAnsi="Times New Roman" w:cs="Times New Roman"/>
          <w:b/>
          <w:sz w:val="24"/>
          <w:szCs w:val="24"/>
        </w:rPr>
      </w:pPr>
      <w:r w:rsidRPr="00B82927">
        <w:rPr>
          <w:rFonts w:ascii="Times New Roman" w:hAnsi="Times New Roman" w:cs="Times New Roman"/>
          <w:b/>
          <w:sz w:val="24"/>
          <w:szCs w:val="24"/>
        </w:rPr>
        <w:t>II – DO PARCEIRO PÚBLICO</w:t>
      </w:r>
    </w:p>
    <w:p w:rsidR="00FD28AE" w:rsidRPr="00B82927" w:rsidRDefault="00FD28AE" w:rsidP="00FD28AE">
      <w:pPr>
        <w:jc w:val="both"/>
        <w:rPr>
          <w:rFonts w:ascii="Times New Roman" w:hAnsi="Times New Roman" w:cs="Times New Roman"/>
          <w:sz w:val="24"/>
          <w:szCs w:val="24"/>
        </w:rPr>
      </w:pPr>
      <w:proofErr w:type="gramStart"/>
      <w:r w:rsidRPr="00B82927">
        <w:rPr>
          <w:rFonts w:ascii="Times New Roman" w:hAnsi="Times New Roman" w:cs="Times New Roman"/>
          <w:sz w:val="24"/>
          <w:szCs w:val="24"/>
        </w:rPr>
        <w:t>a</w:t>
      </w:r>
      <w:proofErr w:type="gramEnd"/>
      <w:r w:rsidRPr="00B82927">
        <w:rPr>
          <w:rFonts w:ascii="Times New Roman" w:hAnsi="Times New Roman" w:cs="Times New Roman"/>
          <w:sz w:val="24"/>
          <w:szCs w:val="24"/>
        </w:rPr>
        <w:t xml:space="preserve"> – acompanhar, supervisionar e fiscalizar a execução deste Acordo de Cooperação, de acordo com o Programa de Trabalho aprovado;</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b – publicar no Diário Oficial deste Acordo de Cooperação e de seus aditivos, no prazo máximo de trinta dias após sua assinatura;</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c – criar Comissão de Avaliação para este Acordo de Cooperação, composta por dois representantes do PARCEIRO PÚBLICO, um do PARCEIRO PRIVADO e um do Conselho de Política Pública (quando houver o Conselho de Política Pública);</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d – prestar o apoio necessário ao PARCEIRO PRIVADO para que seja alcançado o objeto deste Acordo de Cooperação em toda sua extensão;</w:t>
      </w:r>
    </w:p>
    <w:p w:rsidR="00FD28AE" w:rsidRPr="00B82927" w:rsidRDefault="00FD28AE" w:rsidP="00FD28AE">
      <w:pPr>
        <w:jc w:val="both"/>
        <w:rPr>
          <w:rFonts w:ascii="Times New Roman" w:hAnsi="Times New Roman" w:cs="Times New Roman"/>
          <w:sz w:val="24"/>
          <w:szCs w:val="24"/>
        </w:rPr>
      </w:pPr>
      <w:proofErr w:type="gramStart"/>
      <w:r w:rsidRPr="00B82927">
        <w:rPr>
          <w:rFonts w:ascii="Times New Roman" w:hAnsi="Times New Roman" w:cs="Times New Roman"/>
          <w:sz w:val="24"/>
          <w:szCs w:val="24"/>
        </w:rPr>
        <w:t>e</w:t>
      </w:r>
      <w:proofErr w:type="gramEnd"/>
      <w:r w:rsidRPr="00B82927">
        <w:rPr>
          <w:rFonts w:ascii="Times New Roman" w:hAnsi="Times New Roman" w:cs="Times New Roman"/>
          <w:sz w:val="24"/>
          <w:szCs w:val="24"/>
        </w:rPr>
        <w:t xml:space="preserve"> – fornecer ao Conselho de Política Pública (quando houver) da área correspondente à atividade ora fomentada, todos os elementos indispensáveis ao cumprimento de suas obrigações em relação à este Acordo de Cooperação.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CLÁUSULA QUARTA </w:t>
      </w:r>
      <w:r w:rsidRPr="00B82927">
        <w:rPr>
          <w:rFonts w:ascii="Times New Roman" w:hAnsi="Times New Roman" w:cs="Times New Roman"/>
          <w:sz w:val="24"/>
          <w:szCs w:val="24"/>
        </w:rPr>
        <w:t xml:space="preserve">– DA PRESTAÇÃO DE CONTAS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O PARCEIRO PRIVADO elaborará e apresentará ao PARCEIRO PÚBLICO prestação de contas do adimplemento do seu objeto e de todos os recursos e bens de origem pública recebidos mediante este Acordo de Cooperação, até noventa dias após o término deste (na hipótese do Acordo de Cooperação ser inferior ao ano fiscal) ou até 28 de fevereiro do exercício subsequente (na hipótese do Acordo de Cooperação ser maior que um ano fiscal) e a qualquer tempo por solicitação do PARCEIRO PÚBLICO. </w:t>
      </w:r>
    </w:p>
    <w:p w:rsidR="00FD28AE" w:rsidRPr="00B82927" w:rsidRDefault="00FD28AE" w:rsidP="00FD28AE">
      <w:pPr>
        <w:shd w:val="clear" w:color="auto" w:fill="FFFFFF"/>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t>Subcláusula</w:t>
      </w:r>
      <w:proofErr w:type="spellEnd"/>
      <w:r w:rsidRPr="00B82927">
        <w:rPr>
          <w:rFonts w:ascii="Times New Roman" w:hAnsi="Times New Roman" w:cs="Times New Roman"/>
          <w:b/>
          <w:bCs/>
          <w:sz w:val="24"/>
          <w:szCs w:val="24"/>
        </w:rPr>
        <w:t xml:space="preserve"> Primeira </w:t>
      </w:r>
      <w:r w:rsidRPr="00B82927">
        <w:rPr>
          <w:rFonts w:ascii="Times New Roman" w:hAnsi="Times New Roman" w:cs="Times New Roman"/>
          <w:sz w:val="24"/>
          <w:szCs w:val="24"/>
        </w:rPr>
        <w:t>– O PARCEIRO PRIVADO deverá entregar ao PARCEIRO PÚBLICO a Prestação de Contas instruída com os seguintes documentos:</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I - relatório sobre a execução do objeto do Acordo de Cooperação, contendo comparativo entre as metas propostas e os resultados alcançados;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II – demonstrativo integral da receita e despesa realizadas na execução do objeto, oriundos dos recursos recebidos do PARCEIRO PÚBLICO, bem como, se for o caso, demonstrativo de igual teor dos recursos originados do próprio PARCEIRO PRIVADO e referentes ao objeto </w:t>
      </w:r>
      <w:r w:rsidRPr="00B82927">
        <w:rPr>
          <w:rFonts w:ascii="Times New Roman" w:hAnsi="Times New Roman" w:cs="Times New Roman"/>
          <w:sz w:val="24"/>
          <w:szCs w:val="24"/>
        </w:rPr>
        <w:lastRenderedPageBreak/>
        <w:t xml:space="preserve">deste Acordo de Cooperação, assinados pelo contabilista e pelo responsável do PARCEIRO PRIVADO indicado na Cláusula Terceira;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III – extrato da execução física e financeira publicado na imprensa oficial;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IV – parecer e relatório de auditoria independente sobre a aplicação dos recursos objeto deste Acordo de Cooperação (apenas para os casos em que o montante de recursos for maior ou igual a R$ 600.000,00 – seiscentos mil reais). </w:t>
      </w:r>
    </w:p>
    <w:p w:rsidR="00FD28AE" w:rsidRPr="00B82927" w:rsidRDefault="00FD28AE" w:rsidP="00FD28AE">
      <w:pPr>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t>Subcláusula</w:t>
      </w:r>
      <w:proofErr w:type="spellEnd"/>
      <w:r w:rsidRPr="00B82927">
        <w:rPr>
          <w:rFonts w:ascii="Times New Roman" w:hAnsi="Times New Roman" w:cs="Times New Roman"/>
          <w:b/>
          <w:bCs/>
          <w:sz w:val="24"/>
          <w:szCs w:val="24"/>
        </w:rPr>
        <w:t xml:space="preserve"> Segunda </w:t>
      </w:r>
      <w:r w:rsidRPr="00B82927">
        <w:rPr>
          <w:rFonts w:ascii="Times New Roman" w:hAnsi="Times New Roman" w:cs="Times New Roman"/>
          <w:sz w:val="24"/>
          <w:szCs w:val="24"/>
        </w:rPr>
        <w:t xml:space="preserve">– Os originais dos documentos comprobatórios das receitas e despesas constantes dos demonstrativos de que trata o inciso II da </w:t>
      </w:r>
      <w:proofErr w:type="spellStart"/>
      <w:r w:rsidRPr="00B82927">
        <w:rPr>
          <w:rFonts w:ascii="Times New Roman" w:hAnsi="Times New Roman" w:cs="Times New Roman"/>
          <w:sz w:val="24"/>
          <w:szCs w:val="24"/>
        </w:rPr>
        <w:t>Subcláusula</w:t>
      </w:r>
      <w:proofErr w:type="spellEnd"/>
      <w:r w:rsidRPr="00B82927">
        <w:rPr>
          <w:rFonts w:ascii="Times New Roman" w:hAnsi="Times New Roman" w:cs="Times New Roman"/>
          <w:sz w:val="24"/>
          <w:szCs w:val="24"/>
        </w:rPr>
        <w:t xml:space="preserve"> anterior deverá ser arquivado na sede do PARCEIRO PRIVADO por, no mínimo, cinco anos, separando-se os de origem pública daqueles do próprio PARCEIRO PRIVADO. </w:t>
      </w:r>
    </w:p>
    <w:p w:rsidR="00FD28AE" w:rsidRPr="00B82927" w:rsidRDefault="00FD28AE" w:rsidP="00FD28AE">
      <w:pPr>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t>Subcláusula</w:t>
      </w:r>
      <w:proofErr w:type="spellEnd"/>
      <w:r w:rsidRPr="00B82927">
        <w:rPr>
          <w:rFonts w:ascii="Times New Roman" w:hAnsi="Times New Roman" w:cs="Times New Roman"/>
          <w:b/>
          <w:bCs/>
          <w:sz w:val="24"/>
          <w:szCs w:val="24"/>
        </w:rPr>
        <w:t xml:space="preserve"> Terceira </w:t>
      </w:r>
      <w:r w:rsidRPr="00B82927">
        <w:rPr>
          <w:rFonts w:ascii="Times New Roman" w:hAnsi="Times New Roman" w:cs="Times New Roman"/>
          <w:sz w:val="24"/>
          <w:szCs w:val="24"/>
        </w:rPr>
        <w:t xml:space="preserve">– Os responsáveis pela fiscalização deste Acordo de Cooperação, ao tomarem conhecimento de qualquer irregularidade ou ilegalidade na utilização dos recursos ou bens de origem pública pelo PARCEIRO PRIVADO, darão imediata ciência ao Tribunal de Contas respectivo e ao Ministério Público, </w:t>
      </w:r>
      <w:proofErr w:type="gramStart"/>
      <w:r w:rsidRPr="00B82927">
        <w:rPr>
          <w:rFonts w:ascii="Times New Roman" w:hAnsi="Times New Roman" w:cs="Times New Roman"/>
          <w:sz w:val="24"/>
          <w:szCs w:val="24"/>
        </w:rPr>
        <w:t>sob pena</w:t>
      </w:r>
      <w:proofErr w:type="gramEnd"/>
      <w:r w:rsidRPr="00B82927">
        <w:rPr>
          <w:rFonts w:ascii="Times New Roman" w:hAnsi="Times New Roman" w:cs="Times New Roman"/>
          <w:sz w:val="24"/>
          <w:szCs w:val="24"/>
        </w:rPr>
        <w:t xml:space="preserve"> de responsabilidade solidária.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CLÁUSULA QUINTA </w:t>
      </w:r>
      <w:r w:rsidRPr="00B82927">
        <w:rPr>
          <w:rFonts w:ascii="Times New Roman" w:hAnsi="Times New Roman" w:cs="Times New Roman"/>
          <w:sz w:val="24"/>
          <w:szCs w:val="24"/>
        </w:rPr>
        <w:t xml:space="preserve">– DA AVALIAÇÃO DE RESULTADOS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Os resultados atingidos com a execução do Acordo de Cooperação devem ser analisados pela Comissão de Avaliação citada na Cláusula Terceira. </w:t>
      </w:r>
    </w:p>
    <w:p w:rsidR="00FD28AE" w:rsidRPr="00B82927" w:rsidRDefault="00FD28AE" w:rsidP="00FD28AE">
      <w:pPr>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t>Subcláusula</w:t>
      </w:r>
      <w:proofErr w:type="spellEnd"/>
      <w:r w:rsidRPr="00B82927">
        <w:rPr>
          <w:rFonts w:ascii="Times New Roman" w:hAnsi="Times New Roman" w:cs="Times New Roman"/>
          <w:b/>
          <w:bCs/>
          <w:sz w:val="24"/>
          <w:szCs w:val="24"/>
        </w:rPr>
        <w:t xml:space="preserve"> Única </w:t>
      </w:r>
      <w:r w:rsidRPr="00B82927">
        <w:rPr>
          <w:rFonts w:ascii="Times New Roman" w:hAnsi="Times New Roman" w:cs="Times New Roman"/>
          <w:sz w:val="24"/>
          <w:szCs w:val="24"/>
        </w:rPr>
        <w:t xml:space="preserve">– A Comissão de Avaliação emitirá relatório conclusivo sobre os resultados atingidos, de acordo com o Programa de Trabalho, com base nos indicadores de desempenho citados na Cláusula Segunda, e o encaminhará ao PARCEIRO PÚBLICO, até _____ dias após o término deste Acordo de Cooperação.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CLÁUSULA SEXTA </w:t>
      </w:r>
      <w:r w:rsidRPr="00B82927">
        <w:rPr>
          <w:rFonts w:ascii="Times New Roman" w:hAnsi="Times New Roman" w:cs="Times New Roman"/>
          <w:sz w:val="24"/>
          <w:szCs w:val="24"/>
        </w:rPr>
        <w:t xml:space="preserve">– DA VIGÊNCIA E DA PRORROGAÇÃO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O presente Acordo de Cooperação vigorará por ___ /___ (meses/anos) a partir da data de sua assinatura. </w:t>
      </w:r>
    </w:p>
    <w:p w:rsidR="00FD28AE" w:rsidRPr="00B82927" w:rsidRDefault="00FD28AE" w:rsidP="00FD28AE">
      <w:pPr>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t>Subcláusula</w:t>
      </w:r>
      <w:proofErr w:type="spellEnd"/>
      <w:r w:rsidRPr="00B82927">
        <w:rPr>
          <w:rFonts w:ascii="Times New Roman" w:hAnsi="Times New Roman" w:cs="Times New Roman"/>
          <w:b/>
          <w:bCs/>
          <w:sz w:val="24"/>
          <w:szCs w:val="24"/>
        </w:rPr>
        <w:t xml:space="preserve"> Primeira </w:t>
      </w:r>
      <w:r w:rsidRPr="00B82927">
        <w:rPr>
          <w:rFonts w:ascii="Times New Roman" w:hAnsi="Times New Roman" w:cs="Times New Roman"/>
          <w:sz w:val="24"/>
          <w:szCs w:val="24"/>
        </w:rPr>
        <w:t xml:space="preserve">– Findo o Acordo de Cooperação e havendo adimplemento do objeto junto ao PARCEIRO PRIVADO, o PARCEIRO PÚBLICO poderá, com base na indicação da Comissão de Avaliação, citada na Cláusula Sexta, e na apresentação de Programa de Trabalho suplementar, prorrogar este Acordo de Cooperação. </w:t>
      </w:r>
    </w:p>
    <w:p w:rsidR="00FD28AE" w:rsidRPr="00B82927" w:rsidRDefault="00FD28AE" w:rsidP="00FD28AE">
      <w:pPr>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t>Subcláusula</w:t>
      </w:r>
      <w:proofErr w:type="spellEnd"/>
      <w:r w:rsidRPr="00B82927">
        <w:rPr>
          <w:rFonts w:ascii="Times New Roman" w:hAnsi="Times New Roman" w:cs="Times New Roman"/>
          <w:b/>
          <w:bCs/>
          <w:sz w:val="24"/>
          <w:szCs w:val="24"/>
        </w:rPr>
        <w:t xml:space="preserve"> Segunda </w:t>
      </w:r>
      <w:r w:rsidRPr="00B82927">
        <w:rPr>
          <w:rFonts w:ascii="Times New Roman" w:hAnsi="Times New Roman" w:cs="Times New Roman"/>
          <w:sz w:val="24"/>
          <w:szCs w:val="24"/>
        </w:rPr>
        <w:t xml:space="preserve">– Findo o Acordo de Cooperação e havendo inadimplemento do objeto pelo PARCEIRO PÚBLICO ao PARCEIRO PRIVADO, este Acordo de Cooperação poderá ser prorrogado, por indicação da Comissão de Avaliação citada na cláusula Sexta, para cumprimento das metas estabelecidas. </w:t>
      </w:r>
    </w:p>
    <w:p w:rsidR="00FD28AE" w:rsidRPr="00B82927" w:rsidRDefault="00FD28AE" w:rsidP="00FD28AE">
      <w:pPr>
        <w:jc w:val="both"/>
        <w:rPr>
          <w:rFonts w:ascii="Times New Roman" w:hAnsi="Times New Roman" w:cs="Times New Roman"/>
          <w:sz w:val="24"/>
          <w:szCs w:val="24"/>
        </w:rPr>
      </w:pPr>
      <w:proofErr w:type="spellStart"/>
      <w:r w:rsidRPr="00B82927">
        <w:rPr>
          <w:rFonts w:ascii="Times New Roman" w:hAnsi="Times New Roman" w:cs="Times New Roman"/>
          <w:b/>
          <w:bCs/>
          <w:sz w:val="24"/>
          <w:szCs w:val="24"/>
        </w:rPr>
        <w:lastRenderedPageBreak/>
        <w:t>Subcláusula</w:t>
      </w:r>
      <w:proofErr w:type="spellEnd"/>
      <w:r w:rsidRPr="00B82927">
        <w:rPr>
          <w:rFonts w:ascii="Times New Roman" w:hAnsi="Times New Roman" w:cs="Times New Roman"/>
          <w:b/>
          <w:bCs/>
          <w:sz w:val="24"/>
          <w:szCs w:val="24"/>
        </w:rPr>
        <w:t xml:space="preserve"> Terceira </w:t>
      </w:r>
      <w:r w:rsidRPr="00B82927">
        <w:rPr>
          <w:rFonts w:ascii="Times New Roman" w:hAnsi="Times New Roman" w:cs="Times New Roman"/>
          <w:sz w:val="24"/>
          <w:szCs w:val="24"/>
        </w:rPr>
        <w:t xml:space="preserve">– Havendo inadimplemento do objeto junto ao PARCEIRO PRIVADO, o PARCEIRO PÚBLICO </w:t>
      </w:r>
      <w:r w:rsidR="00B7059D" w:rsidRPr="00B82927">
        <w:rPr>
          <w:rFonts w:ascii="Times New Roman" w:hAnsi="Times New Roman" w:cs="Times New Roman"/>
          <w:sz w:val="24"/>
          <w:szCs w:val="24"/>
        </w:rPr>
        <w:t>poderá</w:t>
      </w:r>
      <w:r w:rsidRPr="00B82927">
        <w:rPr>
          <w:rFonts w:ascii="Times New Roman" w:hAnsi="Times New Roman" w:cs="Times New Roman"/>
          <w:sz w:val="24"/>
          <w:szCs w:val="24"/>
        </w:rPr>
        <w:t xml:space="preserve"> desde que não haja alocação de recursos públicos adicionais, prorrogar este Acordo de Cooperação, por indicação da Comissão de Avaliação citada na cláusula Sexta, ou requerer a devolução do bem e/ou outra medida que julgar cabível. </w:t>
      </w:r>
    </w:p>
    <w:p w:rsidR="00FD28AE" w:rsidRPr="00B82927" w:rsidRDefault="00FD28AE" w:rsidP="00FD28AE">
      <w:pPr>
        <w:shd w:val="clear" w:color="auto" w:fill="FFFFFF"/>
        <w:jc w:val="both"/>
        <w:rPr>
          <w:rFonts w:ascii="Times New Roman" w:hAnsi="Times New Roman" w:cs="Times New Roman"/>
          <w:sz w:val="24"/>
          <w:szCs w:val="24"/>
        </w:rPr>
      </w:pPr>
      <w:r w:rsidRPr="00B82927">
        <w:rPr>
          <w:rFonts w:ascii="Times New Roman" w:hAnsi="Times New Roman" w:cs="Times New Roman"/>
          <w:b/>
          <w:bCs/>
          <w:sz w:val="24"/>
          <w:szCs w:val="24"/>
        </w:rPr>
        <w:t xml:space="preserve">Subcláusula Quarta </w:t>
      </w:r>
      <w:r w:rsidRPr="00B82927">
        <w:rPr>
          <w:rFonts w:ascii="Times New Roman" w:hAnsi="Times New Roman" w:cs="Times New Roman"/>
          <w:sz w:val="24"/>
          <w:szCs w:val="24"/>
        </w:rPr>
        <w:t>– Nas situações previstas nas Subcláusulas anteriores, a Comissão de Avaliação deverá se pronunciar até trinta dias após o término deste Acordo de Cooperação, caso contrário, o PARCEIRO PÚBLICO deverá decidir sobre a sua prorrogação ou não.</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O presente Acordo de Cooperação poderá ser rescindido por acordo entre as partes ou administrativamente, independente das demais medidas cabíveis, nas seguintes situações: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I – se houver descumprimento, ainda que parcial, das Cláusul</w:t>
      </w:r>
      <w:r w:rsidR="00B7059D">
        <w:rPr>
          <w:rFonts w:ascii="Times New Roman" w:hAnsi="Times New Roman" w:cs="Times New Roman"/>
          <w:sz w:val="24"/>
          <w:szCs w:val="24"/>
        </w:rPr>
        <w:t>as deste Acordo de Cooperação;</w:t>
      </w:r>
      <w:proofErr w:type="gramStart"/>
      <w:r w:rsidR="00B7059D">
        <w:rPr>
          <w:rFonts w:ascii="Times New Roman" w:hAnsi="Times New Roman" w:cs="Times New Roman"/>
          <w:sz w:val="24"/>
          <w:szCs w:val="24"/>
        </w:rPr>
        <w:t xml:space="preserve"> </w:t>
      </w:r>
      <w:r w:rsidRPr="00B82927">
        <w:rPr>
          <w:rFonts w:ascii="Times New Roman" w:hAnsi="Times New Roman" w:cs="Times New Roman"/>
          <w:sz w:val="24"/>
          <w:szCs w:val="24"/>
        </w:rPr>
        <w:t xml:space="preserve"> </w:t>
      </w:r>
    </w:p>
    <w:p w:rsidR="00FD28AE" w:rsidRPr="00B82927" w:rsidRDefault="00FD28AE" w:rsidP="00FD28AE">
      <w:pPr>
        <w:jc w:val="both"/>
        <w:rPr>
          <w:rFonts w:ascii="Times New Roman" w:hAnsi="Times New Roman" w:cs="Times New Roman"/>
          <w:sz w:val="24"/>
          <w:szCs w:val="24"/>
        </w:rPr>
      </w:pPr>
      <w:proofErr w:type="gramEnd"/>
      <w:r w:rsidRPr="00B82927">
        <w:rPr>
          <w:rFonts w:ascii="Times New Roman" w:hAnsi="Times New Roman" w:cs="Times New Roman"/>
          <w:sz w:val="24"/>
          <w:szCs w:val="24"/>
        </w:rPr>
        <w:t xml:space="preserve">II – unilateralmente pelo PARCEIRO PÚBLICO se, durante a vigência deste Acordo de Cooperação, o PARCEIRO PRIVADO perder, por qualquer razão, a qualificação como “Organização da Sociedade Civil de Interesse Público”.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Caso o PARCEIRO PÚBLICO venha a necessitar do bem objeto deste instrumento, a qualquer momento poderá revogar a presente Cessão de Uso, onde obrigatoriamente o bem deverá ser devolvido em perfeitas condições no prazo de 15 (quinze) dias.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PARÁGRAFO ÚNICO – O não cumprimento desta cláusula implicará na imediata rescisão contratual e acarretando multa de 1% (um por cento) sobre o valor de mercado do bem, por cada dia de atraso.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CLÁUSULA OITAVA</w:t>
      </w:r>
      <w:r w:rsidRPr="00B82927">
        <w:rPr>
          <w:rFonts w:ascii="Times New Roman" w:hAnsi="Times New Roman" w:cs="Times New Roman"/>
          <w:sz w:val="24"/>
          <w:szCs w:val="24"/>
        </w:rPr>
        <w:t xml:space="preserve">– DA MODIFICAÇÃO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 xml:space="preserve">Este Acordo de Cooperação poderá ser modificado em qualquer de suas Cláusulas e condições, exceto quanto ao seu objeto, mediante registro por simples apostila ou Termo Aditivo, de comum acordo entre os PARCEIROS, desde que tal interesse seja manifestado, previamente, por uma das partes, por escrito.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b/>
          <w:bCs/>
          <w:sz w:val="24"/>
          <w:szCs w:val="24"/>
        </w:rPr>
        <w:t xml:space="preserve">CLÁUSULA NONA </w:t>
      </w:r>
      <w:r w:rsidRPr="00B82927">
        <w:rPr>
          <w:rFonts w:ascii="Times New Roman" w:hAnsi="Times New Roman" w:cs="Times New Roman"/>
          <w:sz w:val="24"/>
          <w:szCs w:val="24"/>
        </w:rPr>
        <w:t xml:space="preserve">– DO FORO </w:t>
      </w: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t>Fica eleito o foro da cidade de Machadinho para dirimir qualquer dúvida ou solucionar questões que não possam ser resolvidas administrativamente, renunciando as partes a qualquer outro, por mais privilegiado que seja.</w:t>
      </w:r>
    </w:p>
    <w:p w:rsidR="00B7059D" w:rsidRDefault="00B7059D" w:rsidP="00FD28AE">
      <w:pPr>
        <w:jc w:val="both"/>
        <w:rPr>
          <w:rFonts w:ascii="Times New Roman" w:hAnsi="Times New Roman" w:cs="Times New Roman"/>
          <w:sz w:val="24"/>
          <w:szCs w:val="24"/>
        </w:rPr>
      </w:pPr>
    </w:p>
    <w:p w:rsidR="00B7059D" w:rsidRDefault="00B7059D" w:rsidP="00FD28AE">
      <w:pPr>
        <w:jc w:val="both"/>
        <w:rPr>
          <w:rFonts w:ascii="Times New Roman" w:hAnsi="Times New Roman" w:cs="Times New Roman"/>
          <w:sz w:val="24"/>
          <w:szCs w:val="24"/>
        </w:rPr>
      </w:pPr>
    </w:p>
    <w:p w:rsidR="00FD28AE" w:rsidRPr="00B82927" w:rsidRDefault="00FD28AE" w:rsidP="00FD28AE">
      <w:pPr>
        <w:jc w:val="both"/>
        <w:rPr>
          <w:rFonts w:ascii="Times New Roman" w:hAnsi="Times New Roman" w:cs="Times New Roman"/>
          <w:sz w:val="24"/>
          <w:szCs w:val="24"/>
        </w:rPr>
      </w:pPr>
      <w:r w:rsidRPr="00B82927">
        <w:rPr>
          <w:rFonts w:ascii="Times New Roman" w:hAnsi="Times New Roman" w:cs="Times New Roman"/>
          <w:sz w:val="24"/>
          <w:szCs w:val="24"/>
        </w:rPr>
        <w:lastRenderedPageBreak/>
        <w:t xml:space="preserve">E, por estarem assim, justas e acordadas, firmam as partes o presente Acordo de Cooperação em </w:t>
      </w:r>
      <w:proofErr w:type="gramStart"/>
      <w:r w:rsidRPr="00B82927">
        <w:rPr>
          <w:rFonts w:ascii="Times New Roman" w:hAnsi="Times New Roman" w:cs="Times New Roman"/>
          <w:sz w:val="24"/>
          <w:szCs w:val="24"/>
        </w:rPr>
        <w:t>2</w:t>
      </w:r>
      <w:proofErr w:type="gramEnd"/>
      <w:r w:rsidRPr="00B82927">
        <w:rPr>
          <w:rFonts w:ascii="Times New Roman" w:hAnsi="Times New Roman" w:cs="Times New Roman"/>
          <w:sz w:val="24"/>
          <w:szCs w:val="24"/>
        </w:rPr>
        <w:t xml:space="preserve"> (duas) vias de igual teor e forma e para os mesmos fins de direito, na presença das testemunhas abaixo qualificadas.</w:t>
      </w:r>
    </w:p>
    <w:p w:rsidR="00FD28AE" w:rsidRPr="00B82927" w:rsidRDefault="00FD28AE" w:rsidP="00FD28AE">
      <w:pPr>
        <w:jc w:val="right"/>
        <w:rPr>
          <w:rFonts w:ascii="Times New Roman" w:hAnsi="Times New Roman" w:cs="Times New Roman"/>
          <w:sz w:val="24"/>
          <w:szCs w:val="24"/>
        </w:rPr>
      </w:pPr>
      <w:r w:rsidRPr="00B82927">
        <w:rPr>
          <w:rFonts w:ascii="Times New Roman" w:hAnsi="Times New Roman" w:cs="Times New Roman"/>
          <w:sz w:val="24"/>
          <w:szCs w:val="24"/>
        </w:rPr>
        <w:t xml:space="preserve">Vale do Anari, _______ de ________________ </w:t>
      </w:r>
      <w:proofErr w:type="spellStart"/>
      <w:r w:rsidRPr="00B82927">
        <w:rPr>
          <w:rFonts w:ascii="Times New Roman" w:hAnsi="Times New Roman" w:cs="Times New Roman"/>
          <w:sz w:val="24"/>
          <w:szCs w:val="24"/>
        </w:rPr>
        <w:t>de</w:t>
      </w:r>
      <w:proofErr w:type="spellEnd"/>
      <w:r w:rsidRPr="00B82927">
        <w:rPr>
          <w:rFonts w:ascii="Times New Roman" w:hAnsi="Times New Roman" w:cs="Times New Roman"/>
          <w:sz w:val="24"/>
          <w:szCs w:val="24"/>
        </w:rPr>
        <w:t xml:space="preserve"> ________. </w:t>
      </w:r>
    </w:p>
    <w:p w:rsidR="00FD28AE" w:rsidRPr="00B82927" w:rsidRDefault="00FD28AE" w:rsidP="008E703B">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_______________________ </w:t>
      </w:r>
    </w:p>
    <w:p w:rsidR="00FD28AE" w:rsidRPr="00B82927" w:rsidRDefault="00FD28AE" w:rsidP="008E703B">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PARCEIRO PÚBLICO </w:t>
      </w:r>
    </w:p>
    <w:p w:rsidR="00FD28AE" w:rsidRPr="00B82927" w:rsidRDefault="00FD28AE" w:rsidP="008E703B">
      <w:pPr>
        <w:spacing w:after="0"/>
        <w:jc w:val="right"/>
        <w:rPr>
          <w:rFonts w:ascii="Times New Roman" w:hAnsi="Times New Roman" w:cs="Times New Roman"/>
          <w:sz w:val="24"/>
          <w:szCs w:val="24"/>
        </w:rPr>
      </w:pPr>
      <w:r w:rsidRPr="00B82927">
        <w:rPr>
          <w:rFonts w:ascii="Times New Roman" w:hAnsi="Times New Roman" w:cs="Times New Roman"/>
          <w:sz w:val="24"/>
          <w:szCs w:val="24"/>
        </w:rPr>
        <w:t xml:space="preserve">_______________________ </w:t>
      </w:r>
    </w:p>
    <w:p w:rsidR="00FD28AE" w:rsidRPr="00B82927" w:rsidRDefault="00FD28AE" w:rsidP="008E703B">
      <w:pPr>
        <w:spacing w:after="0"/>
        <w:jc w:val="right"/>
        <w:rPr>
          <w:rFonts w:ascii="Times New Roman" w:hAnsi="Times New Roman" w:cs="Times New Roman"/>
          <w:sz w:val="24"/>
          <w:szCs w:val="24"/>
        </w:rPr>
      </w:pPr>
      <w:r w:rsidRPr="00B82927">
        <w:rPr>
          <w:rFonts w:ascii="Times New Roman" w:hAnsi="Times New Roman" w:cs="Times New Roman"/>
          <w:sz w:val="24"/>
          <w:szCs w:val="24"/>
        </w:rPr>
        <w:t xml:space="preserve">PARCEIRO PRIVADO </w:t>
      </w:r>
    </w:p>
    <w:p w:rsidR="00FD28AE" w:rsidRPr="00B82927" w:rsidRDefault="00FD28AE" w:rsidP="008E703B">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TESTEMUNHAS: </w:t>
      </w:r>
    </w:p>
    <w:p w:rsidR="0088674F" w:rsidRPr="00B82927" w:rsidRDefault="0088674F" w:rsidP="008E703B">
      <w:pPr>
        <w:spacing w:after="0"/>
        <w:jc w:val="both"/>
        <w:rPr>
          <w:rFonts w:ascii="Times New Roman" w:hAnsi="Times New Roman" w:cs="Times New Roman"/>
          <w:sz w:val="24"/>
          <w:szCs w:val="24"/>
        </w:rPr>
      </w:pPr>
    </w:p>
    <w:p w:rsidR="00FD28AE" w:rsidRPr="00B82927" w:rsidRDefault="00FD28AE" w:rsidP="008E703B">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___________________________________ </w:t>
      </w:r>
    </w:p>
    <w:p w:rsidR="00FD28AE" w:rsidRPr="00B82927" w:rsidRDefault="00FD28AE" w:rsidP="008E703B">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NOME: </w:t>
      </w:r>
    </w:p>
    <w:p w:rsidR="00FD28AE" w:rsidRPr="00B82927" w:rsidRDefault="00FD28AE" w:rsidP="008E703B">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ENDEREÇO: </w:t>
      </w:r>
    </w:p>
    <w:p w:rsidR="00FD28AE" w:rsidRPr="00B82927" w:rsidRDefault="00FD28AE" w:rsidP="008E703B">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CPF Nº </w:t>
      </w:r>
    </w:p>
    <w:p w:rsidR="00FD28AE" w:rsidRPr="00B82927" w:rsidRDefault="00FD28AE" w:rsidP="008E703B">
      <w:pPr>
        <w:spacing w:after="0"/>
        <w:jc w:val="right"/>
        <w:rPr>
          <w:rFonts w:ascii="Times New Roman" w:hAnsi="Times New Roman" w:cs="Times New Roman"/>
          <w:sz w:val="24"/>
          <w:szCs w:val="24"/>
        </w:rPr>
      </w:pPr>
      <w:r w:rsidRPr="00B82927">
        <w:rPr>
          <w:rFonts w:ascii="Times New Roman" w:hAnsi="Times New Roman" w:cs="Times New Roman"/>
          <w:sz w:val="24"/>
          <w:szCs w:val="24"/>
        </w:rPr>
        <w:t xml:space="preserve">___________________________________ </w:t>
      </w:r>
    </w:p>
    <w:p w:rsidR="00FD28AE" w:rsidRPr="00B82927" w:rsidRDefault="00FD28AE" w:rsidP="008E703B">
      <w:pPr>
        <w:spacing w:after="0"/>
        <w:jc w:val="right"/>
        <w:rPr>
          <w:rFonts w:ascii="Times New Roman" w:hAnsi="Times New Roman" w:cs="Times New Roman"/>
          <w:sz w:val="24"/>
          <w:szCs w:val="24"/>
        </w:rPr>
      </w:pPr>
      <w:r w:rsidRPr="00B82927">
        <w:rPr>
          <w:rFonts w:ascii="Times New Roman" w:hAnsi="Times New Roman" w:cs="Times New Roman"/>
          <w:sz w:val="24"/>
          <w:szCs w:val="24"/>
        </w:rPr>
        <w:t xml:space="preserve">NOME: </w:t>
      </w:r>
    </w:p>
    <w:p w:rsidR="00FD28AE" w:rsidRPr="00B82927" w:rsidRDefault="00FD28AE" w:rsidP="008E703B">
      <w:pPr>
        <w:spacing w:after="0"/>
        <w:jc w:val="right"/>
        <w:rPr>
          <w:rFonts w:ascii="Times New Roman" w:hAnsi="Times New Roman" w:cs="Times New Roman"/>
          <w:sz w:val="24"/>
          <w:szCs w:val="24"/>
        </w:rPr>
      </w:pPr>
      <w:r w:rsidRPr="00B82927">
        <w:rPr>
          <w:rFonts w:ascii="Times New Roman" w:hAnsi="Times New Roman" w:cs="Times New Roman"/>
          <w:sz w:val="24"/>
          <w:szCs w:val="24"/>
        </w:rPr>
        <w:t xml:space="preserve">ENDEREÇO; </w:t>
      </w:r>
    </w:p>
    <w:p w:rsidR="00FD28AE" w:rsidRPr="00B82927" w:rsidRDefault="00FD28AE" w:rsidP="008E703B">
      <w:pPr>
        <w:spacing w:after="0"/>
        <w:jc w:val="right"/>
        <w:rPr>
          <w:rFonts w:ascii="Times New Roman" w:hAnsi="Times New Roman" w:cs="Times New Roman"/>
          <w:sz w:val="24"/>
          <w:szCs w:val="24"/>
        </w:rPr>
      </w:pPr>
      <w:r w:rsidRPr="00B82927">
        <w:rPr>
          <w:rFonts w:ascii="Times New Roman" w:hAnsi="Times New Roman" w:cs="Times New Roman"/>
          <w:sz w:val="24"/>
          <w:szCs w:val="24"/>
        </w:rPr>
        <w:t xml:space="preserve">CPF Nº </w:t>
      </w:r>
    </w:p>
    <w:p w:rsidR="00FD28AE" w:rsidRPr="00B82927" w:rsidRDefault="00FD28AE" w:rsidP="00FD28AE">
      <w:pPr>
        <w:jc w:val="both"/>
        <w:rPr>
          <w:rFonts w:ascii="Times New Roman" w:hAnsi="Times New Roman" w:cs="Times New Roman"/>
          <w:sz w:val="24"/>
          <w:szCs w:val="24"/>
        </w:rPr>
      </w:pPr>
    </w:p>
    <w:p w:rsidR="00FD28AE" w:rsidRPr="00B82927" w:rsidRDefault="00FD28AE" w:rsidP="0088674F">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Verificar se o estatuto do PARCEIRO PRIVADO exige ou não a assinatura de um ou mais dirigentes. </w:t>
      </w:r>
    </w:p>
    <w:p w:rsidR="00FD28AE" w:rsidRPr="00B82927" w:rsidRDefault="00FD28AE" w:rsidP="0088674F">
      <w:pPr>
        <w:spacing w:after="0"/>
        <w:jc w:val="both"/>
        <w:rPr>
          <w:rFonts w:ascii="Times New Roman" w:hAnsi="Times New Roman" w:cs="Times New Roman"/>
          <w:sz w:val="24"/>
          <w:szCs w:val="24"/>
        </w:rPr>
      </w:pPr>
      <w:r w:rsidRPr="00B82927">
        <w:rPr>
          <w:rFonts w:ascii="Times New Roman" w:hAnsi="Times New Roman" w:cs="Times New Roman"/>
          <w:sz w:val="24"/>
          <w:szCs w:val="24"/>
        </w:rPr>
        <w:t xml:space="preserve">É importante destacar que não há obrigatoriedade de contrapartidas por parte do PARCEIRO PRIVADO para a celebração de Acordo de Cooperação. </w:t>
      </w:r>
    </w:p>
    <w:p w:rsidR="00FD28AE" w:rsidRPr="00B82927" w:rsidRDefault="00FD28AE" w:rsidP="0088674F">
      <w:pPr>
        <w:shd w:val="clear" w:color="auto" w:fill="FFFFFF"/>
        <w:spacing w:after="0"/>
        <w:jc w:val="both"/>
        <w:rPr>
          <w:rFonts w:ascii="Times New Roman" w:hAnsi="Times New Roman" w:cs="Times New Roman"/>
          <w:sz w:val="24"/>
          <w:szCs w:val="24"/>
        </w:rPr>
      </w:pPr>
      <w:r w:rsidRPr="00B82927">
        <w:rPr>
          <w:rFonts w:ascii="Times New Roman" w:hAnsi="Times New Roman" w:cs="Times New Roman"/>
          <w:sz w:val="24"/>
          <w:szCs w:val="24"/>
        </w:rPr>
        <w:t>Recomenda-se definir o foro como sendo o da sede do Parceiro Público.</w:t>
      </w:r>
    </w:p>
    <w:p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bookmarkStart w:id="0" w:name="_GoBack"/>
      <w:bookmarkEnd w:id="0"/>
    </w:p>
    <w:sectPr w:rsidR="00FD28AE" w:rsidRPr="00B82927" w:rsidSect="007B7D0D">
      <w:headerReference w:type="default" r:id="rId11"/>
      <w:footerReference w:type="default" r:id="rId12"/>
      <w:pgSz w:w="11906" w:h="16838"/>
      <w:pgMar w:top="935" w:right="1133" w:bottom="426" w:left="1701" w:header="283" w:footer="31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40" w:rsidRDefault="00652440">
      <w:pPr>
        <w:spacing w:after="0" w:line="240" w:lineRule="auto"/>
      </w:pPr>
      <w:r>
        <w:separator/>
      </w:r>
    </w:p>
  </w:endnote>
  <w:endnote w:type="continuationSeparator" w:id="0">
    <w:p w:rsidR="00652440" w:rsidRDefault="0065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itstream Vera Serif">
    <w:altName w:val="Times New Roman"/>
    <w:charset w:val="00"/>
    <w:family w:val="roman"/>
    <w:pitch w:val="variable"/>
  </w:font>
  <w:font w:name="Bitstream Vera Sans">
    <w:altName w:val="Arial"/>
    <w:charset w:val="00"/>
    <w:family w:val="swiss"/>
    <w:pitch w:val="variable"/>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echnic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26480"/>
      <w:docPartObj>
        <w:docPartGallery w:val="Page Numbers (Bottom of Page)"/>
        <w:docPartUnique/>
      </w:docPartObj>
    </w:sdtPr>
    <w:sdtEndPr/>
    <w:sdtContent>
      <w:p w:rsidR="00B82927" w:rsidRDefault="00B82927">
        <w:pPr>
          <w:pStyle w:val="Rodap"/>
          <w:jc w:val="right"/>
        </w:pPr>
        <w:r>
          <w:rPr>
            <w:i/>
          </w:rPr>
          <w:fldChar w:fldCharType="begin"/>
        </w:r>
        <w:r>
          <w:rPr>
            <w:i/>
          </w:rPr>
          <w:instrText>PAGE</w:instrText>
        </w:r>
        <w:r>
          <w:rPr>
            <w:i/>
          </w:rPr>
          <w:fldChar w:fldCharType="separate"/>
        </w:r>
        <w:r w:rsidR="00A23E75">
          <w:rPr>
            <w:i/>
            <w:noProof/>
          </w:rPr>
          <w:t>55</w:t>
        </w:r>
        <w:r>
          <w:rPr>
            <w:i/>
          </w:rPr>
          <w:fldChar w:fldCharType="end"/>
        </w:r>
      </w:p>
    </w:sdtContent>
  </w:sdt>
  <w:p w:rsidR="00B82927" w:rsidRDefault="00B82927">
    <w:pPr>
      <w:pStyle w:val="Rodap"/>
    </w:pPr>
  </w:p>
  <w:p w:rsidR="00B82927" w:rsidRDefault="00B829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40" w:rsidRDefault="00652440">
      <w:pPr>
        <w:spacing w:after="0" w:line="240" w:lineRule="auto"/>
      </w:pPr>
      <w:r>
        <w:separator/>
      </w:r>
    </w:p>
  </w:footnote>
  <w:footnote w:type="continuationSeparator" w:id="0">
    <w:p w:rsidR="00652440" w:rsidRDefault="00652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Borders>
        <w:bottom w:val="single" w:sz="24" w:space="0" w:color="000000"/>
        <w:insideH w:val="single" w:sz="24" w:space="0" w:color="000000"/>
      </w:tblBorders>
      <w:tblCellMar>
        <w:left w:w="75" w:type="dxa"/>
        <w:right w:w="70" w:type="dxa"/>
      </w:tblCellMar>
      <w:tblLook w:val="0000" w:firstRow="0" w:lastRow="0" w:firstColumn="0" w:lastColumn="0" w:noHBand="0" w:noVBand="0"/>
    </w:tblPr>
    <w:tblGrid>
      <w:gridCol w:w="1701"/>
      <w:gridCol w:w="7371"/>
    </w:tblGrid>
    <w:tr w:rsidR="00B82927">
      <w:trPr>
        <w:trHeight w:val="1701"/>
      </w:trPr>
      <w:tc>
        <w:tcPr>
          <w:tcW w:w="1701" w:type="dxa"/>
          <w:tcBorders>
            <w:bottom w:val="single" w:sz="24" w:space="0" w:color="000000"/>
          </w:tcBorders>
          <w:shd w:val="clear" w:color="auto" w:fill="auto"/>
        </w:tcPr>
        <w:p w:rsidR="00B82927" w:rsidRDefault="00B82927">
          <w:pPr>
            <w:pStyle w:val="Cabealho"/>
            <w:jc w:val="center"/>
            <w:rPr>
              <w:color w:val="000000"/>
            </w:rPr>
          </w:pPr>
          <w:r>
            <w:rPr>
              <w:noProof/>
            </w:rPr>
            <w:drawing>
              <wp:inline distT="0" distB="0" distL="0" distR="0" wp14:anchorId="31FEC1DA" wp14:editId="155FA5B5">
                <wp:extent cx="876300" cy="1123950"/>
                <wp:effectExtent l="0" t="0" r="0" b="0"/>
                <wp:docPr id="7" name="Imagem 7"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anari"/>
                        <pic:cNvPicPr>
                          <a:picLocks noChangeAspect="1" noChangeArrowheads="1"/>
                        </pic:cNvPicPr>
                      </pic:nvPicPr>
                      <pic:blipFill>
                        <a:blip r:embed="rId1"/>
                        <a:stretch>
                          <a:fillRect/>
                        </a:stretch>
                      </pic:blipFill>
                      <pic:spPr bwMode="auto">
                        <a:xfrm>
                          <a:off x="0" y="0"/>
                          <a:ext cx="876300" cy="1123950"/>
                        </a:xfrm>
                        <a:prstGeom prst="rect">
                          <a:avLst/>
                        </a:prstGeom>
                      </pic:spPr>
                    </pic:pic>
                  </a:graphicData>
                </a:graphic>
              </wp:inline>
            </w:drawing>
          </w:r>
        </w:p>
      </w:tc>
      <w:tc>
        <w:tcPr>
          <w:tcW w:w="7370" w:type="dxa"/>
          <w:tcBorders>
            <w:bottom w:val="single" w:sz="24" w:space="0" w:color="000000"/>
          </w:tcBorders>
          <w:shd w:val="clear" w:color="auto" w:fill="auto"/>
        </w:tcPr>
        <w:p w:rsidR="00B82927" w:rsidRDefault="00B82927">
          <w:pPr>
            <w:pStyle w:val="Recuodecorpodetexto"/>
            <w:ind w:firstLine="0"/>
            <w:jc w:val="center"/>
            <w:rPr>
              <w:rFonts w:ascii="Algerian" w:hAnsi="Algerian"/>
              <w:color w:val="000000"/>
              <w:sz w:val="14"/>
              <w:szCs w:val="10"/>
            </w:rPr>
          </w:pPr>
        </w:p>
        <w:p w:rsidR="00B82927" w:rsidRDefault="00B82927">
          <w:pPr>
            <w:pStyle w:val="Recuodecorpodetexto"/>
            <w:ind w:firstLine="0"/>
            <w:jc w:val="center"/>
            <w:rPr>
              <w:color w:val="000000"/>
              <w:sz w:val="28"/>
              <w:szCs w:val="28"/>
            </w:rPr>
          </w:pPr>
          <w:r>
            <w:rPr>
              <w:color w:val="000000"/>
              <w:sz w:val="28"/>
              <w:szCs w:val="28"/>
            </w:rPr>
            <w:t>ESTADO DE RONDÔNIA</w:t>
          </w:r>
        </w:p>
        <w:p w:rsidR="00B82927" w:rsidRDefault="00B82927">
          <w:pPr>
            <w:pStyle w:val="Recuodecorpodetexto"/>
            <w:ind w:firstLine="0"/>
            <w:jc w:val="center"/>
            <w:rPr>
              <w:rFonts w:ascii="Arial" w:hAnsi="Arial" w:cs="Arial"/>
              <w:b/>
              <w:color w:val="000000"/>
              <w:sz w:val="28"/>
              <w:szCs w:val="28"/>
            </w:rPr>
          </w:pPr>
          <w:r>
            <w:rPr>
              <w:rFonts w:ascii="Arial" w:hAnsi="Arial" w:cs="Arial"/>
              <w:b/>
              <w:color w:val="000000"/>
              <w:sz w:val="28"/>
              <w:szCs w:val="28"/>
            </w:rPr>
            <w:t>PREFEITURA MUNICIPAL DE VALE DO ANARI</w:t>
          </w:r>
        </w:p>
        <w:p w:rsidR="00B82927" w:rsidRDefault="00B82927">
          <w:pPr>
            <w:pStyle w:val="Recuodecorpodetexto"/>
            <w:ind w:firstLine="0"/>
            <w:jc w:val="center"/>
            <w:rPr>
              <w:rFonts w:ascii="Technical" w:hAnsi="Technical"/>
              <w:i/>
              <w:color w:val="000000"/>
              <w:sz w:val="28"/>
              <w:szCs w:val="28"/>
              <w14:shadow w14:blurRad="50800" w14:dist="38100" w14:dir="2700000" w14:sx="100000" w14:sy="100000" w14:kx="0" w14:ky="0" w14:algn="tl">
                <w14:srgbClr w14:val="000000">
                  <w14:alpha w14:val="60000"/>
                </w14:srgbClr>
              </w14:shadow>
            </w:rPr>
          </w:pPr>
          <w:r>
            <w:rPr>
              <w:b/>
              <w:bCs/>
              <w:szCs w:val="24"/>
            </w:rPr>
            <w:t>COMISSÃO CHAMAMENTO PÚBLICO – CCP</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p>
        <w:p w:rsidR="00B82927" w:rsidRDefault="00B82927">
          <w:pPr>
            <w:pStyle w:val="Recuodecorpodetexto"/>
            <w:ind w:firstLine="0"/>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Pr>
              <w:rFonts w:ascii="Technical" w:hAnsi="Technical"/>
              <w:i/>
              <w:color w:val="000000"/>
              <w:sz w:val="28"/>
              <w:szCs w:val="28"/>
              <w14:shadow w14:blurRad="50800" w14:dist="38100" w14:dir="2700000" w14:sx="100000" w14:sy="100000" w14:kx="0" w14:ky="0" w14:algn="tl">
                <w14:srgbClr w14:val="000000">
                  <w14:alpha w14:val="60000"/>
                </w14:srgbClr>
              </w14:shadow>
            </w:rPr>
            <w:t>n.</w:t>
          </w:r>
          <w:r>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rsidR="00B82927" w:rsidRDefault="00B82927" w:rsidP="007B7D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6F1"/>
    <w:multiLevelType w:val="hybridMultilevel"/>
    <w:tmpl w:val="1960FAE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5E267CB"/>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77E13B2"/>
    <w:multiLevelType w:val="hybridMultilevel"/>
    <w:tmpl w:val="CE3EAD6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83506A0"/>
    <w:multiLevelType w:val="hybridMultilevel"/>
    <w:tmpl w:val="D0B67DA4"/>
    <w:lvl w:ilvl="0" w:tplc="9E769C88">
      <w:start w:val="1"/>
      <w:numFmt w:val="lowerLetter"/>
      <w:lvlText w:val="%1)"/>
      <w:lvlJc w:val="left"/>
      <w:pPr>
        <w:ind w:left="720" w:hanging="360"/>
      </w:pPr>
      <w:rPr>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2B6811"/>
    <w:multiLevelType w:val="multilevel"/>
    <w:tmpl w:val="626670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98197D"/>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C327FD9"/>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0CB939E5"/>
    <w:multiLevelType w:val="multilevel"/>
    <w:tmpl w:val="6D9C6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E761EC"/>
    <w:multiLevelType w:val="hybridMultilevel"/>
    <w:tmpl w:val="1960FAE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5534973"/>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A1C54F5"/>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6B1169C"/>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6FB2BED"/>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7550F47"/>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283E06D5"/>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DD4815"/>
    <w:multiLevelType w:val="multilevel"/>
    <w:tmpl w:val="34FC3492"/>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6">
    <w:nsid w:val="2ABB0D15"/>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2CC6539D"/>
    <w:multiLevelType w:val="hybridMultilevel"/>
    <w:tmpl w:val="F58A68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51118F8"/>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36297EF6"/>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7933A00"/>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8317A36"/>
    <w:multiLevelType w:val="multilevel"/>
    <w:tmpl w:val="695674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A23C20"/>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AAC0CFB"/>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ABF732A"/>
    <w:multiLevelType w:val="hybridMultilevel"/>
    <w:tmpl w:val="A6FA77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6097BE1"/>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C6D241D"/>
    <w:multiLevelType w:val="multilevel"/>
    <w:tmpl w:val="689E0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D6F5121"/>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4EE864AD"/>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0F17D5B"/>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50F45DBC"/>
    <w:multiLevelType w:val="hybridMultilevel"/>
    <w:tmpl w:val="89E6CE2E"/>
    <w:lvl w:ilvl="0" w:tplc="3ECA4A40">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53873145"/>
    <w:multiLevelType w:val="hybridMultilevel"/>
    <w:tmpl w:val="71D0D65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566C455E"/>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56B768E6"/>
    <w:multiLevelType w:val="hybridMultilevel"/>
    <w:tmpl w:val="1960FAE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5C004453"/>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DDD780C"/>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4301663"/>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6002588"/>
    <w:multiLevelType w:val="multilevel"/>
    <w:tmpl w:val="0A2C8E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21"/>
  </w:num>
  <w:num w:numId="3">
    <w:abstractNumId w:val="37"/>
  </w:num>
  <w:num w:numId="4">
    <w:abstractNumId w:val="4"/>
  </w:num>
  <w:num w:numId="5">
    <w:abstractNumId w:val="7"/>
  </w:num>
  <w:num w:numId="6">
    <w:abstractNumId w:val="16"/>
  </w:num>
  <w:num w:numId="7">
    <w:abstractNumId w:val="2"/>
  </w:num>
  <w:num w:numId="8">
    <w:abstractNumId w:val="30"/>
  </w:num>
  <w:num w:numId="9">
    <w:abstractNumId w:val="15"/>
  </w:num>
  <w:num w:numId="10">
    <w:abstractNumId w:val="17"/>
  </w:num>
  <w:num w:numId="11">
    <w:abstractNumId w:val="2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7"/>
  </w:num>
  <w:num w:numId="15">
    <w:abstractNumId w:val="31"/>
  </w:num>
  <w:num w:numId="16">
    <w:abstractNumId w:val="23"/>
  </w:num>
  <w:num w:numId="17">
    <w:abstractNumId w:val="28"/>
  </w:num>
  <w:num w:numId="18">
    <w:abstractNumId w:val="18"/>
  </w:num>
  <w:num w:numId="19">
    <w:abstractNumId w:val="1"/>
  </w:num>
  <w:num w:numId="20">
    <w:abstractNumId w:val="12"/>
  </w:num>
  <w:num w:numId="21">
    <w:abstractNumId w:val="20"/>
  </w:num>
  <w:num w:numId="22">
    <w:abstractNumId w:val="34"/>
  </w:num>
  <w:num w:numId="23">
    <w:abstractNumId w:val="10"/>
  </w:num>
  <w:num w:numId="24">
    <w:abstractNumId w:val="9"/>
  </w:num>
  <w:num w:numId="25">
    <w:abstractNumId w:val="11"/>
  </w:num>
  <w:num w:numId="26">
    <w:abstractNumId w:val="6"/>
  </w:num>
  <w:num w:numId="27">
    <w:abstractNumId w:val="29"/>
  </w:num>
  <w:num w:numId="28">
    <w:abstractNumId w:val="19"/>
  </w:num>
  <w:num w:numId="29">
    <w:abstractNumId w:val="22"/>
  </w:num>
  <w:num w:numId="30">
    <w:abstractNumId w:val="36"/>
  </w:num>
  <w:num w:numId="31">
    <w:abstractNumId w:val="35"/>
  </w:num>
  <w:num w:numId="32">
    <w:abstractNumId w:val="14"/>
  </w:num>
  <w:num w:numId="33">
    <w:abstractNumId w:val="25"/>
  </w:num>
  <w:num w:numId="34">
    <w:abstractNumId w:val="8"/>
  </w:num>
  <w:num w:numId="35">
    <w:abstractNumId w:val="5"/>
  </w:num>
  <w:num w:numId="36">
    <w:abstractNumId w:val="33"/>
  </w:num>
  <w:num w:numId="37">
    <w:abstractNumId w:val="0"/>
  </w:num>
  <w:num w:numId="3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18"/>
    <w:rsid w:val="0005490E"/>
    <w:rsid w:val="00106F65"/>
    <w:rsid w:val="0016547E"/>
    <w:rsid w:val="001D68C1"/>
    <w:rsid w:val="002E5C4D"/>
    <w:rsid w:val="00323483"/>
    <w:rsid w:val="0036381C"/>
    <w:rsid w:val="003C63BD"/>
    <w:rsid w:val="003F7FD3"/>
    <w:rsid w:val="004019FE"/>
    <w:rsid w:val="00404124"/>
    <w:rsid w:val="0045196B"/>
    <w:rsid w:val="00470B84"/>
    <w:rsid w:val="004E2535"/>
    <w:rsid w:val="0052159D"/>
    <w:rsid w:val="005335D3"/>
    <w:rsid w:val="005423BC"/>
    <w:rsid w:val="00561D4B"/>
    <w:rsid w:val="005C3070"/>
    <w:rsid w:val="005D06D0"/>
    <w:rsid w:val="005F5A2C"/>
    <w:rsid w:val="00646058"/>
    <w:rsid w:val="00652440"/>
    <w:rsid w:val="00704443"/>
    <w:rsid w:val="00742C84"/>
    <w:rsid w:val="007B7D0D"/>
    <w:rsid w:val="007D4B32"/>
    <w:rsid w:val="008038A4"/>
    <w:rsid w:val="00825857"/>
    <w:rsid w:val="00845958"/>
    <w:rsid w:val="0088674F"/>
    <w:rsid w:val="008E703B"/>
    <w:rsid w:val="008F7CE8"/>
    <w:rsid w:val="00912E35"/>
    <w:rsid w:val="00915A5D"/>
    <w:rsid w:val="0094238F"/>
    <w:rsid w:val="009671C9"/>
    <w:rsid w:val="00971A27"/>
    <w:rsid w:val="009E1233"/>
    <w:rsid w:val="00A1019C"/>
    <w:rsid w:val="00A23E75"/>
    <w:rsid w:val="00A35D6A"/>
    <w:rsid w:val="00A76627"/>
    <w:rsid w:val="00AF5871"/>
    <w:rsid w:val="00B134A5"/>
    <w:rsid w:val="00B7059D"/>
    <w:rsid w:val="00B82927"/>
    <w:rsid w:val="00BB46EE"/>
    <w:rsid w:val="00BD3718"/>
    <w:rsid w:val="00BD5F98"/>
    <w:rsid w:val="00BF2592"/>
    <w:rsid w:val="00C71AE6"/>
    <w:rsid w:val="00C75212"/>
    <w:rsid w:val="00CD0A31"/>
    <w:rsid w:val="00CE0804"/>
    <w:rsid w:val="00CE7A3E"/>
    <w:rsid w:val="00D31E17"/>
    <w:rsid w:val="00D64289"/>
    <w:rsid w:val="00D75123"/>
    <w:rsid w:val="00DB15B5"/>
    <w:rsid w:val="00E071FC"/>
    <w:rsid w:val="00EB5600"/>
    <w:rsid w:val="00EC7C17"/>
    <w:rsid w:val="00EC7F50"/>
    <w:rsid w:val="00F7316A"/>
    <w:rsid w:val="00F93993"/>
    <w:rsid w:val="00FD28AE"/>
    <w:rsid w:val="00FD74C5"/>
    <w:rsid w:val="00FE2B38"/>
    <w:rsid w:val="00FF38B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10"/>
    <w:pPr>
      <w:spacing w:after="200" w:line="276" w:lineRule="auto"/>
    </w:pPr>
  </w:style>
  <w:style w:type="paragraph" w:styleId="Ttulo1">
    <w:name w:val="heading 1"/>
    <w:basedOn w:val="Normal"/>
    <w:next w:val="Normal"/>
    <w:link w:val="Ttulo1Char"/>
    <w:qFormat/>
    <w:rsid w:val="004C3E02"/>
    <w:pPr>
      <w:keepNext/>
      <w:spacing w:after="0" w:line="240" w:lineRule="auto"/>
      <w:jc w:val="center"/>
      <w:outlineLvl w:val="0"/>
    </w:pPr>
    <w:rPr>
      <w:rFonts w:ascii="Arial" w:eastAsia="Times New Roman" w:hAnsi="Arial" w:cs="Arial"/>
      <w:i/>
      <w:color w:val="000000"/>
      <w:sz w:val="24"/>
      <w:szCs w:val="24"/>
      <w:lang w:val="x-none" w:eastAsia="x-none"/>
    </w:rPr>
  </w:style>
  <w:style w:type="paragraph" w:styleId="Ttulo2">
    <w:name w:val="heading 2"/>
    <w:basedOn w:val="Normal"/>
    <w:next w:val="Normal"/>
    <w:link w:val="Ttulo2Char"/>
    <w:qFormat/>
    <w:rsid w:val="004C3E02"/>
    <w:pPr>
      <w:keepNext/>
      <w:spacing w:after="0" w:line="240" w:lineRule="auto"/>
      <w:jc w:val="both"/>
      <w:outlineLvl w:val="1"/>
    </w:pPr>
    <w:rPr>
      <w:rFonts w:ascii="Arial" w:eastAsia="Times New Roman" w:hAnsi="Arial" w:cs="Arial"/>
      <w:i/>
      <w:color w:val="FF0000"/>
      <w:sz w:val="24"/>
      <w:szCs w:val="24"/>
      <w:lang w:val="x-none" w:eastAsia="x-none"/>
    </w:rPr>
  </w:style>
  <w:style w:type="paragraph" w:styleId="Ttulo3">
    <w:name w:val="heading 3"/>
    <w:basedOn w:val="Normal"/>
    <w:next w:val="Normal"/>
    <w:link w:val="Ttulo3Char"/>
    <w:qFormat/>
    <w:rsid w:val="004C3E02"/>
    <w:pPr>
      <w:keepNext/>
      <w:spacing w:after="0" w:line="240" w:lineRule="auto"/>
      <w:ind w:left="-567" w:right="-765"/>
      <w:jc w:val="both"/>
      <w:outlineLvl w:val="2"/>
    </w:pPr>
    <w:rPr>
      <w:rFonts w:ascii="Arial" w:eastAsia="Times New Roman" w:hAnsi="Arial" w:cs="Arial"/>
      <w:b/>
      <w:color w:val="FF0000"/>
      <w:szCs w:val="24"/>
      <w:lang w:val="x-none" w:eastAsia="x-none"/>
    </w:rPr>
  </w:style>
  <w:style w:type="paragraph" w:styleId="Ttulo4">
    <w:name w:val="heading 4"/>
    <w:basedOn w:val="Normal"/>
    <w:next w:val="Normal"/>
    <w:link w:val="Ttulo4Char"/>
    <w:qFormat/>
    <w:rsid w:val="004C3E02"/>
    <w:pPr>
      <w:keepNext/>
      <w:spacing w:after="0" w:line="240" w:lineRule="auto"/>
      <w:ind w:left="-567" w:right="-765"/>
      <w:jc w:val="both"/>
      <w:outlineLvl w:val="3"/>
    </w:pPr>
    <w:rPr>
      <w:rFonts w:ascii="Arial" w:eastAsia="Times New Roman" w:hAnsi="Arial" w:cs="Arial"/>
      <w:b/>
      <w:color w:val="000000"/>
      <w:szCs w:val="24"/>
      <w:lang w:val="x-none" w:eastAsia="x-none"/>
    </w:rPr>
  </w:style>
  <w:style w:type="paragraph" w:styleId="Ttulo5">
    <w:name w:val="heading 5"/>
    <w:basedOn w:val="Normal"/>
    <w:next w:val="Normal"/>
    <w:link w:val="Ttulo5Char"/>
    <w:qFormat/>
    <w:rsid w:val="004C3E02"/>
    <w:pPr>
      <w:keepNext/>
      <w:tabs>
        <w:tab w:val="left" w:pos="0"/>
      </w:tabs>
      <w:spacing w:after="0" w:line="240" w:lineRule="auto"/>
      <w:ind w:left="-567" w:right="-1134"/>
      <w:jc w:val="both"/>
      <w:outlineLvl w:val="4"/>
    </w:pPr>
    <w:rPr>
      <w:rFonts w:ascii="Arial" w:eastAsia="Times New Roman" w:hAnsi="Arial" w:cs="Arial"/>
      <w:b/>
      <w:color w:val="000000"/>
      <w:szCs w:val="24"/>
      <w:lang w:val="x-none" w:eastAsia="x-none"/>
    </w:rPr>
  </w:style>
  <w:style w:type="paragraph" w:styleId="Ttulo6">
    <w:name w:val="heading 6"/>
    <w:basedOn w:val="Normal"/>
    <w:next w:val="Normal"/>
    <w:link w:val="Ttulo6Char"/>
    <w:qFormat/>
    <w:rsid w:val="004C3E02"/>
    <w:pPr>
      <w:keepNext/>
      <w:spacing w:after="0" w:line="240" w:lineRule="auto"/>
      <w:jc w:val="both"/>
      <w:outlineLvl w:val="5"/>
    </w:pPr>
    <w:rPr>
      <w:rFonts w:ascii="Arial" w:eastAsia="Times New Roman" w:hAnsi="Arial" w:cs="Arial"/>
      <w:i/>
      <w:color w:val="000000"/>
      <w:sz w:val="24"/>
      <w:szCs w:val="24"/>
      <w:lang w:val="x-none" w:eastAsia="x-none"/>
    </w:rPr>
  </w:style>
  <w:style w:type="paragraph" w:styleId="Ttulo7">
    <w:name w:val="heading 7"/>
    <w:basedOn w:val="Normal"/>
    <w:next w:val="Normal"/>
    <w:link w:val="Ttulo7Char"/>
    <w:qFormat/>
    <w:rsid w:val="004C3E02"/>
    <w:pPr>
      <w:spacing w:before="240" w:after="60"/>
      <w:outlineLvl w:val="6"/>
    </w:pPr>
    <w:rPr>
      <w:rFonts w:ascii="Calibri" w:eastAsia="Times New Roman" w:hAnsi="Calibri" w:cs="Arial"/>
      <w:color w:val="000000"/>
      <w:sz w:val="24"/>
      <w:szCs w:val="24"/>
      <w:lang w:val="x-none" w:eastAsia="x-none"/>
    </w:rPr>
  </w:style>
  <w:style w:type="paragraph" w:styleId="Ttulo8">
    <w:name w:val="heading 8"/>
    <w:basedOn w:val="Normal"/>
    <w:next w:val="Normal"/>
    <w:link w:val="Ttulo8Char"/>
    <w:qFormat/>
    <w:rsid w:val="004C3E02"/>
    <w:pPr>
      <w:keepNext/>
      <w:spacing w:after="0" w:line="240" w:lineRule="auto"/>
      <w:jc w:val="center"/>
      <w:outlineLvl w:val="7"/>
    </w:pPr>
    <w:rPr>
      <w:rFonts w:ascii="Arial" w:eastAsia="Times New Roman" w:hAnsi="Arial" w:cs="Arial"/>
      <w:i/>
      <w:color w:val="000000"/>
      <w:sz w:val="24"/>
      <w:szCs w:val="24"/>
      <w:lang w:val="x-none" w:eastAsia="x-none"/>
    </w:rPr>
  </w:style>
  <w:style w:type="paragraph" w:styleId="Ttulo9">
    <w:name w:val="heading 9"/>
    <w:basedOn w:val="Normal"/>
    <w:next w:val="Normal"/>
    <w:link w:val="Ttulo9Char"/>
    <w:qFormat/>
    <w:rsid w:val="004C3E02"/>
    <w:pPr>
      <w:keepNext/>
      <w:spacing w:after="0" w:line="240" w:lineRule="auto"/>
      <w:jc w:val="center"/>
      <w:outlineLvl w:val="8"/>
    </w:pPr>
    <w:rPr>
      <w:rFonts w:ascii="Arial" w:eastAsia="Times New Roman" w:hAnsi="Arial" w:cs="Arial"/>
      <w:i/>
      <w:color w:val="000000"/>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C3E02"/>
    <w:rPr>
      <w:rFonts w:ascii="Arial" w:eastAsia="Times New Roman" w:hAnsi="Arial" w:cs="Arial"/>
      <w:i/>
      <w:color w:val="000000"/>
      <w:sz w:val="24"/>
      <w:szCs w:val="24"/>
      <w:lang w:val="x-none" w:eastAsia="x-none"/>
    </w:rPr>
  </w:style>
  <w:style w:type="character" w:customStyle="1" w:styleId="Ttulo2Char">
    <w:name w:val="Título 2 Char"/>
    <w:basedOn w:val="Fontepargpadro"/>
    <w:link w:val="Ttulo2"/>
    <w:qFormat/>
    <w:rsid w:val="004C3E02"/>
    <w:rPr>
      <w:rFonts w:ascii="Arial" w:eastAsia="Times New Roman" w:hAnsi="Arial" w:cs="Arial"/>
      <w:i/>
      <w:color w:val="FF0000"/>
      <w:sz w:val="24"/>
      <w:szCs w:val="24"/>
      <w:lang w:val="x-none" w:eastAsia="x-none"/>
    </w:rPr>
  </w:style>
  <w:style w:type="character" w:customStyle="1" w:styleId="Ttulo3Char">
    <w:name w:val="Título 3 Char"/>
    <w:basedOn w:val="Fontepargpadro"/>
    <w:link w:val="Ttulo3"/>
    <w:qFormat/>
    <w:rsid w:val="004C3E02"/>
    <w:rPr>
      <w:rFonts w:ascii="Arial" w:eastAsia="Times New Roman" w:hAnsi="Arial" w:cs="Arial"/>
      <w:b/>
      <w:color w:val="FF0000"/>
      <w:szCs w:val="24"/>
      <w:lang w:val="x-none" w:eastAsia="x-none"/>
    </w:rPr>
  </w:style>
  <w:style w:type="character" w:customStyle="1" w:styleId="Ttulo4Char">
    <w:name w:val="Título 4 Char"/>
    <w:basedOn w:val="Fontepargpadro"/>
    <w:link w:val="Ttulo4"/>
    <w:qFormat/>
    <w:rsid w:val="004C3E02"/>
    <w:rPr>
      <w:rFonts w:ascii="Arial" w:eastAsia="Times New Roman" w:hAnsi="Arial" w:cs="Arial"/>
      <w:b/>
      <w:color w:val="000000"/>
      <w:szCs w:val="24"/>
      <w:lang w:val="x-none" w:eastAsia="x-none"/>
    </w:rPr>
  </w:style>
  <w:style w:type="character" w:customStyle="1" w:styleId="Ttulo5Char">
    <w:name w:val="Título 5 Char"/>
    <w:basedOn w:val="Fontepargpadro"/>
    <w:link w:val="Ttulo5"/>
    <w:qFormat/>
    <w:rsid w:val="004C3E02"/>
    <w:rPr>
      <w:rFonts w:ascii="Arial" w:eastAsia="Times New Roman" w:hAnsi="Arial" w:cs="Arial"/>
      <w:b/>
      <w:color w:val="000000"/>
      <w:szCs w:val="24"/>
      <w:lang w:val="x-none" w:eastAsia="x-none"/>
    </w:rPr>
  </w:style>
  <w:style w:type="character" w:customStyle="1" w:styleId="Ttulo6Char">
    <w:name w:val="Título 6 Char"/>
    <w:basedOn w:val="Fontepargpadro"/>
    <w:link w:val="Ttulo6"/>
    <w:qFormat/>
    <w:rsid w:val="004C3E02"/>
    <w:rPr>
      <w:rFonts w:ascii="Arial" w:eastAsia="Times New Roman" w:hAnsi="Arial" w:cs="Arial"/>
      <w:i/>
      <w:color w:val="000000"/>
      <w:sz w:val="24"/>
      <w:szCs w:val="24"/>
      <w:lang w:val="x-none" w:eastAsia="x-none"/>
    </w:rPr>
  </w:style>
  <w:style w:type="character" w:customStyle="1" w:styleId="Ttulo7Char">
    <w:name w:val="Título 7 Char"/>
    <w:basedOn w:val="Fontepargpadro"/>
    <w:link w:val="Ttulo7"/>
    <w:qFormat/>
    <w:rsid w:val="004C3E02"/>
    <w:rPr>
      <w:rFonts w:ascii="Calibri" w:eastAsia="Times New Roman" w:hAnsi="Calibri" w:cs="Arial"/>
      <w:color w:val="000000"/>
      <w:sz w:val="24"/>
      <w:szCs w:val="24"/>
      <w:lang w:val="x-none" w:eastAsia="x-none"/>
    </w:rPr>
  </w:style>
  <w:style w:type="character" w:customStyle="1" w:styleId="Ttulo8Char">
    <w:name w:val="Título 8 Char"/>
    <w:basedOn w:val="Fontepargpadro"/>
    <w:link w:val="Ttulo8"/>
    <w:qFormat/>
    <w:rsid w:val="004C3E02"/>
    <w:rPr>
      <w:rFonts w:ascii="Arial" w:eastAsia="Times New Roman" w:hAnsi="Arial" w:cs="Arial"/>
      <w:i/>
      <w:color w:val="000000"/>
      <w:sz w:val="24"/>
      <w:szCs w:val="24"/>
      <w:lang w:val="x-none" w:eastAsia="x-none"/>
    </w:rPr>
  </w:style>
  <w:style w:type="character" w:customStyle="1" w:styleId="Ttulo9Char">
    <w:name w:val="Título 9 Char"/>
    <w:basedOn w:val="Fontepargpadro"/>
    <w:link w:val="Ttulo9"/>
    <w:qFormat/>
    <w:rsid w:val="004C3E02"/>
    <w:rPr>
      <w:rFonts w:ascii="Arial" w:eastAsia="Times New Roman" w:hAnsi="Arial" w:cs="Arial"/>
      <w:i/>
      <w:color w:val="000000"/>
      <w:sz w:val="28"/>
      <w:szCs w:val="24"/>
      <w:lang w:val="x-none" w:eastAsia="x-none"/>
    </w:rPr>
  </w:style>
  <w:style w:type="character" w:customStyle="1" w:styleId="CabealhoChar">
    <w:name w:val="Cabeçalho Char"/>
    <w:aliases w:val="Heading 1a Char"/>
    <w:basedOn w:val="Fontepargpadro"/>
    <w:link w:val="Cabealho"/>
    <w:qFormat/>
    <w:rsid w:val="00986C5B"/>
  </w:style>
  <w:style w:type="character" w:customStyle="1" w:styleId="RodapChar">
    <w:name w:val="Rodapé Char"/>
    <w:basedOn w:val="Fontepargpadro"/>
    <w:link w:val="Rodap"/>
    <w:uiPriority w:val="99"/>
    <w:qFormat/>
    <w:rsid w:val="00986C5B"/>
  </w:style>
  <w:style w:type="character" w:customStyle="1" w:styleId="RecuodecorpodetextoChar">
    <w:name w:val="Recuo de corpo de texto Char"/>
    <w:basedOn w:val="Fontepargpadro"/>
    <w:link w:val="Recuodecorpodetexto"/>
    <w:qFormat/>
    <w:rsid w:val="00986C5B"/>
    <w:rPr>
      <w:rFonts w:ascii="Times New Roman" w:eastAsia="Times New Roman" w:hAnsi="Times New Roman" w:cs="Times New Roman"/>
      <w:sz w:val="24"/>
      <w:szCs w:val="20"/>
    </w:rPr>
  </w:style>
  <w:style w:type="character" w:customStyle="1" w:styleId="TextodebaloChar">
    <w:name w:val="Texto de balão Char"/>
    <w:basedOn w:val="Fontepargpadro"/>
    <w:link w:val="Textodebalo"/>
    <w:uiPriority w:val="99"/>
    <w:semiHidden/>
    <w:qFormat/>
    <w:rsid w:val="00237A66"/>
    <w:rPr>
      <w:rFonts w:ascii="Tahoma" w:hAnsi="Tahoma" w:cs="Tahoma"/>
      <w:sz w:val="16"/>
      <w:szCs w:val="16"/>
    </w:rPr>
  </w:style>
  <w:style w:type="character" w:customStyle="1" w:styleId="TextosemFormataoChar1">
    <w:name w:val="Texto sem Formatação Char1"/>
    <w:basedOn w:val="Fontepargpadro"/>
    <w:link w:val="TextosemFormatao"/>
    <w:qFormat/>
    <w:rsid w:val="004F19FD"/>
    <w:rPr>
      <w:rFonts w:ascii="Courier New" w:eastAsia="Times New Roman" w:hAnsi="Courier New" w:cs="Courier New"/>
      <w:sz w:val="20"/>
      <w:szCs w:val="20"/>
    </w:rPr>
  </w:style>
  <w:style w:type="character" w:customStyle="1" w:styleId="TextosemFormataoChar">
    <w:name w:val="Texto sem Formatação Char"/>
    <w:basedOn w:val="Fontepargpadro"/>
    <w:qFormat/>
    <w:rsid w:val="004F19FD"/>
    <w:rPr>
      <w:rFonts w:ascii="Consolas" w:hAnsi="Consolas"/>
      <w:sz w:val="21"/>
      <w:szCs w:val="21"/>
    </w:rPr>
  </w:style>
  <w:style w:type="character" w:customStyle="1" w:styleId="RecuodecorpodetextoChar1">
    <w:name w:val="Recuo de corpo de texto Char1"/>
    <w:basedOn w:val="Fontepargpadro"/>
    <w:qFormat/>
    <w:rsid w:val="001A00A6"/>
    <w:rPr>
      <w:rFonts w:ascii="Times New Roman" w:eastAsia="Times New Roman" w:hAnsi="Times New Roman"/>
      <w:sz w:val="24"/>
    </w:rPr>
  </w:style>
  <w:style w:type="character" w:customStyle="1" w:styleId="LinkdaInternet">
    <w:name w:val="Link da Internet"/>
    <w:rsid w:val="004C3E02"/>
    <w:rPr>
      <w:color w:val="0000FF"/>
      <w:u w:val="single"/>
    </w:rPr>
  </w:style>
  <w:style w:type="character" w:customStyle="1" w:styleId="TtuloChar">
    <w:name w:val="Título Char"/>
    <w:basedOn w:val="Fontepargpadro"/>
    <w:link w:val="Ttulo"/>
    <w:qFormat/>
    <w:rsid w:val="004C3E02"/>
    <w:rPr>
      <w:rFonts w:ascii="Arial" w:eastAsia="Times New Roman" w:hAnsi="Arial" w:cs="Arial"/>
      <w:b/>
      <w:bCs/>
      <w:color w:val="000000"/>
      <w:sz w:val="21"/>
      <w:szCs w:val="24"/>
      <w:lang w:val="x-none" w:eastAsia="x-none"/>
    </w:rPr>
  </w:style>
  <w:style w:type="character" w:customStyle="1" w:styleId="CorpodetextoChar">
    <w:name w:val="Corpo de texto Char"/>
    <w:basedOn w:val="Fontepargpadro"/>
    <w:link w:val="Corpodetexto"/>
    <w:semiHidden/>
    <w:qFormat/>
    <w:rsid w:val="004C3E02"/>
    <w:rPr>
      <w:rFonts w:ascii="Arial" w:eastAsia="Times New Roman" w:hAnsi="Arial" w:cs="Arial"/>
      <w:color w:val="000000"/>
      <w:sz w:val="24"/>
      <w:szCs w:val="24"/>
      <w:lang w:val="x-none" w:eastAsia="x-none"/>
    </w:rPr>
  </w:style>
  <w:style w:type="character" w:customStyle="1" w:styleId="Corpodetexto3Char">
    <w:name w:val="Corpo de texto 3 Char"/>
    <w:basedOn w:val="Fontepargpadro"/>
    <w:link w:val="Corpodetexto3"/>
    <w:semiHidden/>
    <w:qFormat/>
    <w:rsid w:val="004C3E02"/>
    <w:rPr>
      <w:rFonts w:ascii="Arial" w:eastAsia="Times New Roman" w:hAnsi="Arial" w:cs="Arial"/>
      <w:color w:val="000000"/>
      <w:sz w:val="24"/>
      <w:szCs w:val="24"/>
      <w:lang w:val="x-none" w:eastAsia="x-none"/>
    </w:rPr>
  </w:style>
  <w:style w:type="character" w:customStyle="1" w:styleId="Corpodetexto2Char">
    <w:name w:val="Corpo de texto 2 Char"/>
    <w:basedOn w:val="Fontepargpadro"/>
    <w:link w:val="Corpodetexto2"/>
    <w:semiHidden/>
    <w:qFormat/>
    <w:rsid w:val="004C3E02"/>
    <w:rPr>
      <w:rFonts w:ascii="Arial" w:eastAsia="Times New Roman" w:hAnsi="Arial" w:cs="Arial"/>
      <w:i/>
      <w:color w:val="000000"/>
      <w:sz w:val="24"/>
      <w:szCs w:val="24"/>
      <w:lang w:val="x-none" w:eastAsia="x-none"/>
    </w:rPr>
  </w:style>
  <w:style w:type="character" w:customStyle="1" w:styleId="Recuodecorpodetexto3Char">
    <w:name w:val="Recuo de corpo de texto 3 Char"/>
    <w:basedOn w:val="Fontepargpadro"/>
    <w:link w:val="Recuodecorpodetexto3"/>
    <w:semiHidden/>
    <w:qFormat/>
    <w:rsid w:val="004C3E02"/>
    <w:rPr>
      <w:rFonts w:ascii="Calibri" w:eastAsia="Times New Roman" w:hAnsi="Calibri" w:cs="Arial"/>
      <w:color w:val="000000"/>
      <w:sz w:val="16"/>
      <w:szCs w:val="16"/>
      <w:lang w:val="x-none" w:eastAsia="x-none"/>
    </w:rPr>
  </w:style>
  <w:style w:type="character" w:customStyle="1" w:styleId="contentinformacaoaba3">
    <w:name w:val="content_informacao_aba3"/>
    <w:basedOn w:val="Fontepargpadro"/>
    <w:qFormat/>
    <w:rsid w:val="004C3E02"/>
  </w:style>
  <w:style w:type="character" w:styleId="Forte">
    <w:name w:val="Strong"/>
    <w:uiPriority w:val="22"/>
    <w:qFormat/>
    <w:rsid w:val="004C3E02"/>
    <w:rPr>
      <w:b/>
      <w:bCs/>
    </w:rPr>
  </w:style>
  <w:style w:type="character" w:customStyle="1" w:styleId="apple-style-span">
    <w:name w:val="apple-style-span"/>
    <w:basedOn w:val="Fontepargpadro"/>
    <w:qFormat/>
    <w:rsid w:val="004C3E02"/>
  </w:style>
  <w:style w:type="character" w:customStyle="1" w:styleId="black10">
    <w:name w:val="black10"/>
    <w:qFormat/>
    <w:rsid w:val="004C3E02"/>
  </w:style>
  <w:style w:type="character" w:customStyle="1" w:styleId="apple-converted-space">
    <w:name w:val="apple-converted-space"/>
    <w:qFormat/>
    <w:rsid w:val="004C3E02"/>
  </w:style>
  <w:style w:type="character" w:customStyle="1" w:styleId="hl">
    <w:name w:val="hl"/>
    <w:qFormat/>
    <w:rsid w:val="004C3E02"/>
  </w:style>
  <w:style w:type="character" w:customStyle="1" w:styleId="TextodenotaderodapChar">
    <w:name w:val="Texto de nota de rodapé Char"/>
    <w:basedOn w:val="Fontepargpadro"/>
    <w:link w:val="Textodenotaderodap"/>
    <w:uiPriority w:val="99"/>
    <w:semiHidden/>
    <w:qFormat/>
    <w:rsid w:val="004C3E02"/>
    <w:rPr>
      <w:rFonts w:ascii="Arial" w:eastAsia="Times New Roman" w:hAnsi="Arial" w:cs="Arial"/>
      <w:color w:val="000000"/>
      <w:sz w:val="24"/>
      <w:szCs w:val="24"/>
      <w:lang w:val="x-none"/>
    </w:rPr>
  </w:style>
  <w:style w:type="character" w:styleId="nfase">
    <w:name w:val="Emphasis"/>
    <w:qFormat/>
    <w:rsid w:val="004C3E02"/>
    <w:rPr>
      <w:i/>
      <w:iCs/>
    </w:rPr>
  </w:style>
  <w:style w:type="character" w:styleId="Nmerodepgina">
    <w:name w:val="page number"/>
    <w:basedOn w:val="Fontepargpadro"/>
    <w:semiHidden/>
    <w:qFormat/>
    <w:rsid w:val="00E44329"/>
  </w:style>
  <w:style w:type="character" w:customStyle="1" w:styleId="HeaderChar">
    <w:name w:val="Header Char"/>
    <w:semiHidden/>
    <w:qFormat/>
    <w:locked/>
    <w:rsid w:val="00E44329"/>
    <w:rPr>
      <w:rFonts w:cs="Times New Roma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E44329"/>
    <w:rPr>
      <w:vertAlign w:val="superscript"/>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style>
  <w:style w:type="character" w:customStyle="1" w:styleId="ListLabel12">
    <w:name w:val="ListLabel 12"/>
    <w:qFormat/>
    <w:rPr>
      <w:rFonts w:ascii="Times New Roman" w:hAnsi="Times New Roman" w:cs="Times New Roman"/>
    </w:rPr>
  </w:style>
  <w:style w:type="paragraph" w:styleId="Ttulo">
    <w:name w:val="Title"/>
    <w:basedOn w:val="Normal"/>
    <w:next w:val="Corpodetexto"/>
    <w:link w:val="TtuloChar"/>
    <w:qFormat/>
    <w:rsid w:val="004C3E02"/>
    <w:pPr>
      <w:spacing w:after="0" w:line="240" w:lineRule="auto"/>
      <w:jc w:val="center"/>
    </w:pPr>
    <w:rPr>
      <w:rFonts w:ascii="Arial" w:eastAsia="Times New Roman" w:hAnsi="Arial" w:cs="Arial"/>
      <w:b/>
      <w:bCs/>
      <w:color w:val="000000"/>
      <w:sz w:val="21"/>
      <w:szCs w:val="24"/>
      <w:lang w:val="x-none" w:eastAsia="x-none"/>
    </w:rPr>
  </w:style>
  <w:style w:type="paragraph" w:styleId="Corpodetexto">
    <w:name w:val="Body Text"/>
    <w:basedOn w:val="Normal"/>
    <w:link w:val="CorpodetextoChar"/>
    <w:semiHidden/>
    <w:rsid w:val="004C3E02"/>
    <w:pPr>
      <w:spacing w:after="0" w:line="240" w:lineRule="auto"/>
      <w:jc w:val="both"/>
    </w:pPr>
    <w:rPr>
      <w:rFonts w:ascii="Arial" w:eastAsia="Times New Roman" w:hAnsi="Arial" w:cs="Arial"/>
      <w:color w:val="000000"/>
      <w:sz w:val="24"/>
      <w:szCs w:val="24"/>
      <w:lang w:val="x-none" w:eastAsia="x-non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aliases w:val="Heading 1a"/>
    <w:basedOn w:val="Normal"/>
    <w:link w:val="CabealhoChar"/>
    <w:unhideWhenUsed/>
    <w:rsid w:val="00986C5B"/>
    <w:pPr>
      <w:tabs>
        <w:tab w:val="center" w:pos="4252"/>
        <w:tab w:val="right" w:pos="8504"/>
      </w:tabs>
      <w:spacing w:after="0" w:line="240" w:lineRule="auto"/>
    </w:pPr>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qFormat/>
    <w:rsid w:val="00237A66"/>
    <w:pPr>
      <w:spacing w:after="0" w:line="240" w:lineRule="auto"/>
    </w:pPr>
    <w:rPr>
      <w:rFonts w:ascii="Tahoma" w:hAnsi="Tahoma" w:cs="Tahoma"/>
      <w:sz w:val="16"/>
      <w:szCs w:val="16"/>
    </w:rPr>
  </w:style>
  <w:style w:type="paragraph" w:styleId="PargrafodaLista">
    <w:name w:val="List Paragraph"/>
    <w:basedOn w:val="Normal"/>
    <w:link w:val="PargrafodaListaChar"/>
    <w:uiPriority w:val="34"/>
    <w:qFormat/>
    <w:rsid w:val="00B71654"/>
    <w:pPr>
      <w:ind w:left="720"/>
      <w:contextualSpacing/>
    </w:pPr>
  </w:style>
  <w:style w:type="paragraph" w:styleId="TextosemFormatao">
    <w:name w:val="Plain Text"/>
    <w:basedOn w:val="Normal"/>
    <w:link w:val="TextosemFormataoChar1"/>
    <w:qFormat/>
    <w:rsid w:val="004F19FD"/>
    <w:pPr>
      <w:spacing w:after="0" w:line="240" w:lineRule="auto"/>
    </w:pPr>
    <w:rPr>
      <w:rFonts w:ascii="Courier New" w:eastAsia="Times New Roman" w:hAnsi="Courier New" w:cs="Courier New"/>
      <w:sz w:val="20"/>
      <w:szCs w:val="20"/>
    </w:rPr>
  </w:style>
  <w:style w:type="paragraph" w:customStyle="1" w:styleId="Textopadro">
    <w:name w:val="Texto padrão"/>
    <w:basedOn w:val="Normal"/>
    <w:qFormat/>
    <w:rsid w:val="004F19FD"/>
    <w:pPr>
      <w:widowControl w:val="0"/>
      <w:suppressAutoHyphens/>
      <w:spacing w:after="0" w:line="240" w:lineRule="auto"/>
      <w:textAlignment w:val="baseline"/>
    </w:pPr>
    <w:rPr>
      <w:rFonts w:ascii="Times New Roman" w:eastAsia="Times New Roman" w:hAnsi="Times New Roman" w:cs="Times New Roman"/>
      <w:sz w:val="24"/>
      <w:szCs w:val="20"/>
    </w:rPr>
  </w:style>
  <w:style w:type="paragraph" w:customStyle="1" w:styleId="Corpo">
    <w:name w:val="Corpo"/>
    <w:qFormat/>
    <w:rsid w:val="004F19FD"/>
    <w:rPr>
      <w:rFonts w:ascii="Times New Roman" w:eastAsia="Times New Roman" w:hAnsi="Times New Roman" w:cs="Times New Roman"/>
      <w:color w:val="000000"/>
      <w:sz w:val="20"/>
      <w:szCs w:val="20"/>
    </w:rPr>
  </w:style>
  <w:style w:type="paragraph" w:customStyle="1" w:styleId="xl22">
    <w:name w:val="xl22"/>
    <w:basedOn w:val="Normal"/>
    <w:qFormat/>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rPr>
      <w:rFonts w:ascii="Times New Roman" w:eastAsia="Times New Roman" w:hAnsi="Times New Roman" w:cs="Times New Roman"/>
      <w:sz w:val="24"/>
      <w:szCs w:val="24"/>
    </w:rPr>
  </w:style>
  <w:style w:type="paragraph" w:styleId="NormalWeb">
    <w:name w:val="Normal (Web)"/>
    <w:basedOn w:val="Normal"/>
    <w:uiPriority w:val="99"/>
    <w:unhideWhenUsed/>
    <w:qFormat/>
    <w:rsid w:val="006D76E0"/>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287C10"/>
    <w:rPr>
      <w:rFonts w:ascii="Cambria" w:hAnsi="Cambria" w:cs="Cambria"/>
      <w:color w:val="000000"/>
      <w:sz w:val="24"/>
      <w:szCs w:val="24"/>
    </w:rPr>
  </w:style>
  <w:style w:type="paragraph" w:styleId="Textoembloco">
    <w:name w:val="Block Text"/>
    <w:basedOn w:val="Normal"/>
    <w:semiHidden/>
    <w:qFormat/>
    <w:rsid w:val="004C3E02"/>
    <w:pPr>
      <w:spacing w:after="0" w:line="240" w:lineRule="auto"/>
      <w:ind w:left="-567" w:right="-765"/>
      <w:jc w:val="both"/>
    </w:pPr>
    <w:rPr>
      <w:rFonts w:ascii="Arial" w:eastAsia="Times New Roman" w:hAnsi="Arial" w:cs="Arial"/>
      <w:color w:val="000000"/>
      <w:szCs w:val="24"/>
    </w:rPr>
  </w:style>
  <w:style w:type="paragraph" w:styleId="Corpodetexto3">
    <w:name w:val="Body Text 3"/>
    <w:basedOn w:val="Normal"/>
    <w:link w:val="Corpodetexto3Char"/>
    <w:semiHidden/>
    <w:qFormat/>
    <w:rsid w:val="004C3E02"/>
    <w:pPr>
      <w:spacing w:after="0" w:line="240" w:lineRule="auto"/>
      <w:ind w:right="-142"/>
      <w:jc w:val="both"/>
    </w:pPr>
    <w:rPr>
      <w:rFonts w:ascii="Arial" w:eastAsia="Times New Roman" w:hAnsi="Arial" w:cs="Arial"/>
      <w:color w:val="000000"/>
      <w:sz w:val="24"/>
      <w:szCs w:val="24"/>
      <w:lang w:val="x-none" w:eastAsia="x-none"/>
    </w:rPr>
  </w:style>
  <w:style w:type="paragraph" w:styleId="Corpodetexto2">
    <w:name w:val="Body Text 2"/>
    <w:basedOn w:val="Normal"/>
    <w:link w:val="Corpodetexto2Char"/>
    <w:semiHidden/>
    <w:qFormat/>
    <w:rsid w:val="004C3E02"/>
    <w:pPr>
      <w:spacing w:after="0" w:line="240" w:lineRule="auto"/>
      <w:jc w:val="both"/>
    </w:pPr>
    <w:rPr>
      <w:rFonts w:ascii="Arial" w:eastAsia="Times New Roman" w:hAnsi="Arial" w:cs="Arial"/>
      <w:i/>
      <w:color w:val="000000"/>
      <w:sz w:val="24"/>
      <w:szCs w:val="24"/>
      <w:lang w:val="x-none" w:eastAsia="x-none"/>
    </w:rPr>
  </w:style>
  <w:style w:type="paragraph" w:customStyle="1" w:styleId="DivisodeTabelas">
    <w:name w:val="Divisão de Tabelas"/>
    <w:basedOn w:val="Normal"/>
    <w:qFormat/>
    <w:rsid w:val="004C3E02"/>
    <w:pPr>
      <w:spacing w:after="0" w:line="20" w:lineRule="exact"/>
      <w:textAlignment w:val="baseline"/>
    </w:pPr>
    <w:rPr>
      <w:rFonts w:ascii="Arial" w:eastAsia="Times New Roman" w:hAnsi="Arial" w:cs="Arial"/>
      <w:color w:val="000000"/>
      <w:sz w:val="24"/>
      <w:szCs w:val="24"/>
    </w:rPr>
  </w:style>
  <w:style w:type="paragraph" w:customStyle="1" w:styleId="p0">
    <w:name w:val="p0"/>
    <w:basedOn w:val="Normal"/>
    <w:qFormat/>
    <w:rsid w:val="004C3E02"/>
    <w:pPr>
      <w:widowControl w:val="0"/>
      <w:tabs>
        <w:tab w:val="left" w:pos="720"/>
      </w:tabs>
      <w:spacing w:after="0" w:line="240" w:lineRule="atLeast"/>
      <w:jc w:val="both"/>
    </w:pPr>
    <w:rPr>
      <w:rFonts w:ascii="Arial" w:eastAsia="Times New Roman" w:hAnsi="Arial" w:cs="Arial"/>
      <w:color w:val="000000"/>
      <w:sz w:val="24"/>
      <w:szCs w:val="24"/>
    </w:rPr>
  </w:style>
  <w:style w:type="paragraph" w:customStyle="1" w:styleId="BodyText21">
    <w:name w:val="Body Text 21"/>
    <w:basedOn w:val="Normal"/>
    <w:qFormat/>
    <w:rsid w:val="004C3E02"/>
    <w:pPr>
      <w:spacing w:after="0" w:line="240" w:lineRule="auto"/>
      <w:jc w:val="both"/>
    </w:pPr>
    <w:rPr>
      <w:rFonts w:ascii="Arial" w:eastAsia="Times New Roman" w:hAnsi="Arial" w:cs="Arial"/>
      <w:color w:val="000000"/>
      <w:sz w:val="24"/>
      <w:szCs w:val="24"/>
    </w:rPr>
  </w:style>
  <w:style w:type="paragraph" w:styleId="Recuodecorpodetexto3">
    <w:name w:val="Body Text Indent 3"/>
    <w:basedOn w:val="Normal"/>
    <w:link w:val="Recuodecorpodetexto3Char"/>
    <w:semiHidden/>
    <w:unhideWhenUsed/>
    <w:qFormat/>
    <w:rsid w:val="004C3E02"/>
    <w:pPr>
      <w:spacing w:after="120"/>
      <w:ind w:left="283"/>
    </w:pPr>
    <w:rPr>
      <w:rFonts w:ascii="Calibri" w:eastAsia="Times New Roman" w:hAnsi="Calibri" w:cs="Arial"/>
      <w:color w:val="000000"/>
      <w:sz w:val="16"/>
      <w:szCs w:val="16"/>
      <w:lang w:val="x-none" w:eastAsia="x-none"/>
    </w:rPr>
  </w:style>
  <w:style w:type="paragraph" w:customStyle="1" w:styleId="P30">
    <w:name w:val="P30"/>
    <w:basedOn w:val="Normal"/>
    <w:qFormat/>
    <w:rsid w:val="004C3E02"/>
    <w:pPr>
      <w:snapToGrid w:val="0"/>
      <w:spacing w:after="0" w:line="240" w:lineRule="auto"/>
      <w:jc w:val="both"/>
    </w:pPr>
    <w:rPr>
      <w:rFonts w:ascii="Arial" w:eastAsia="Times New Roman" w:hAnsi="Arial" w:cs="Arial"/>
      <w:b/>
      <w:color w:val="000000"/>
      <w:sz w:val="24"/>
      <w:szCs w:val="24"/>
    </w:rPr>
  </w:style>
  <w:style w:type="paragraph" w:customStyle="1" w:styleId="texto1">
    <w:name w:val="texto1"/>
    <w:basedOn w:val="Normal"/>
    <w:qFormat/>
    <w:rsid w:val="004C3E02"/>
    <w:pPr>
      <w:spacing w:beforeAutospacing="1" w:afterAutospacing="1" w:line="472" w:lineRule="atLeast"/>
      <w:jc w:val="both"/>
    </w:pPr>
    <w:rPr>
      <w:rFonts w:ascii="Arial" w:eastAsia="Arial Unicode MS" w:hAnsi="Arial" w:cs="Arial"/>
      <w:color w:val="000000"/>
      <w:sz w:val="26"/>
      <w:szCs w:val="26"/>
    </w:rPr>
  </w:style>
  <w:style w:type="paragraph" w:customStyle="1" w:styleId="WW-Corpodetexto2">
    <w:name w:val="WW-Corpo de texto 2"/>
    <w:basedOn w:val="Normal"/>
    <w:qFormat/>
    <w:rsid w:val="004C3E02"/>
    <w:pPr>
      <w:widowControl w:val="0"/>
      <w:suppressAutoHyphens/>
      <w:spacing w:after="0" w:line="240" w:lineRule="auto"/>
      <w:jc w:val="both"/>
    </w:pPr>
    <w:rPr>
      <w:rFonts w:ascii="Bitstream Vera Serif" w:eastAsia="Bitstream Vera Sans" w:hAnsi="Bitstream Vera Serif" w:cs="Arial"/>
      <w:color w:val="000000"/>
      <w:sz w:val="24"/>
      <w:szCs w:val="24"/>
      <w:lang w:eastAsia="ar-SA"/>
    </w:rPr>
  </w:style>
  <w:style w:type="paragraph" w:customStyle="1" w:styleId="western">
    <w:name w:val="western"/>
    <w:basedOn w:val="Normal"/>
    <w:qFormat/>
    <w:rsid w:val="004C3E02"/>
    <w:pPr>
      <w:spacing w:beforeAutospacing="1" w:afterAutospacing="1" w:line="240" w:lineRule="auto"/>
    </w:pPr>
    <w:rPr>
      <w:rFonts w:ascii="Arial" w:eastAsia="Times New Roman" w:hAnsi="Arial" w:cs="Arial"/>
      <w:color w:val="000000"/>
      <w:sz w:val="24"/>
      <w:szCs w:val="24"/>
    </w:rPr>
  </w:style>
  <w:style w:type="paragraph" w:styleId="Textodenotaderodap">
    <w:name w:val="footnote text"/>
    <w:basedOn w:val="Normal"/>
    <w:link w:val="TextodenotaderodapChar"/>
    <w:uiPriority w:val="99"/>
    <w:semiHidden/>
    <w:unhideWhenUsed/>
    <w:rsid w:val="004C3E02"/>
    <w:pPr>
      <w:spacing w:after="0" w:line="240" w:lineRule="auto"/>
    </w:pPr>
    <w:rPr>
      <w:rFonts w:ascii="Arial" w:eastAsia="Times New Roman" w:hAnsi="Arial" w:cs="Arial"/>
      <w:color w:val="000000"/>
      <w:sz w:val="24"/>
      <w:szCs w:val="24"/>
      <w:lang w:val="x-none"/>
    </w:rPr>
  </w:style>
  <w:style w:type="paragraph" w:customStyle="1" w:styleId="Corpodetexto21">
    <w:name w:val="Corpo de texto 21"/>
    <w:basedOn w:val="Normal"/>
    <w:qFormat/>
    <w:rsid w:val="004C3E02"/>
    <w:pPr>
      <w:suppressAutoHyphens/>
      <w:spacing w:after="0" w:line="240" w:lineRule="auto"/>
      <w:jc w:val="both"/>
    </w:pPr>
    <w:rPr>
      <w:rFonts w:ascii="Monotype Corsiva" w:eastAsia="Times New Roman" w:hAnsi="Monotype Corsiva" w:cs="Times New Roman"/>
      <w:sz w:val="28"/>
      <w:szCs w:val="20"/>
      <w:lang w:eastAsia="ar-SA"/>
    </w:rPr>
  </w:style>
  <w:style w:type="paragraph" w:customStyle="1" w:styleId="Contedodoquadro">
    <w:name w:val="Conteúdo do quadro"/>
    <w:basedOn w:val="Normal"/>
    <w:qFormat/>
  </w:style>
  <w:style w:type="table" w:styleId="Tabelacomgrade">
    <w:name w:val="Table Grid"/>
    <w:basedOn w:val="Tabelanormal"/>
    <w:uiPriority w:val="59"/>
    <w:rsid w:val="00747A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45958"/>
    <w:rPr>
      <w:color w:val="0000FF"/>
      <w:u w:val="single"/>
    </w:rPr>
  </w:style>
  <w:style w:type="character" w:styleId="Refdenotaderodap">
    <w:name w:val="footnote reference"/>
    <w:uiPriority w:val="99"/>
    <w:semiHidden/>
    <w:unhideWhenUsed/>
    <w:rsid w:val="00845958"/>
    <w:rPr>
      <w:vertAlign w:val="superscript"/>
    </w:rPr>
  </w:style>
  <w:style w:type="character" w:customStyle="1" w:styleId="PargrafodaListaChar">
    <w:name w:val="Parágrafo da Lista Char"/>
    <w:link w:val="PargrafodaLista"/>
    <w:uiPriority w:val="34"/>
    <w:locked/>
    <w:rsid w:val="00845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10"/>
    <w:pPr>
      <w:spacing w:after="200" w:line="276" w:lineRule="auto"/>
    </w:pPr>
  </w:style>
  <w:style w:type="paragraph" w:styleId="Ttulo1">
    <w:name w:val="heading 1"/>
    <w:basedOn w:val="Normal"/>
    <w:next w:val="Normal"/>
    <w:link w:val="Ttulo1Char"/>
    <w:qFormat/>
    <w:rsid w:val="004C3E02"/>
    <w:pPr>
      <w:keepNext/>
      <w:spacing w:after="0" w:line="240" w:lineRule="auto"/>
      <w:jc w:val="center"/>
      <w:outlineLvl w:val="0"/>
    </w:pPr>
    <w:rPr>
      <w:rFonts w:ascii="Arial" w:eastAsia="Times New Roman" w:hAnsi="Arial" w:cs="Arial"/>
      <w:i/>
      <w:color w:val="000000"/>
      <w:sz w:val="24"/>
      <w:szCs w:val="24"/>
      <w:lang w:val="x-none" w:eastAsia="x-none"/>
    </w:rPr>
  </w:style>
  <w:style w:type="paragraph" w:styleId="Ttulo2">
    <w:name w:val="heading 2"/>
    <w:basedOn w:val="Normal"/>
    <w:next w:val="Normal"/>
    <w:link w:val="Ttulo2Char"/>
    <w:qFormat/>
    <w:rsid w:val="004C3E02"/>
    <w:pPr>
      <w:keepNext/>
      <w:spacing w:after="0" w:line="240" w:lineRule="auto"/>
      <w:jc w:val="both"/>
      <w:outlineLvl w:val="1"/>
    </w:pPr>
    <w:rPr>
      <w:rFonts w:ascii="Arial" w:eastAsia="Times New Roman" w:hAnsi="Arial" w:cs="Arial"/>
      <w:i/>
      <w:color w:val="FF0000"/>
      <w:sz w:val="24"/>
      <w:szCs w:val="24"/>
      <w:lang w:val="x-none" w:eastAsia="x-none"/>
    </w:rPr>
  </w:style>
  <w:style w:type="paragraph" w:styleId="Ttulo3">
    <w:name w:val="heading 3"/>
    <w:basedOn w:val="Normal"/>
    <w:next w:val="Normal"/>
    <w:link w:val="Ttulo3Char"/>
    <w:qFormat/>
    <w:rsid w:val="004C3E02"/>
    <w:pPr>
      <w:keepNext/>
      <w:spacing w:after="0" w:line="240" w:lineRule="auto"/>
      <w:ind w:left="-567" w:right="-765"/>
      <w:jc w:val="both"/>
      <w:outlineLvl w:val="2"/>
    </w:pPr>
    <w:rPr>
      <w:rFonts w:ascii="Arial" w:eastAsia="Times New Roman" w:hAnsi="Arial" w:cs="Arial"/>
      <w:b/>
      <w:color w:val="FF0000"/>
      <w:szCs w:val="24"/>
      <w:lang w:val="x-none" w:eastAsia="x-none"/>
    </w:rPr>
  </w:style>
  <w:style w:type="paragraph" w:styleId="Ttulo4">
    <w:name w:val="heading 4"/>
    <w:basedOn w:val="Normal"/>
    <w:next w:val="Normal"/>
    <w:link w:val="Ttulo4Char"/>
    <w:qFormat/>
    <w:rsid w:val="004C3E02"/>
    <w:pPr>
      <w:keepNext/>
      <w:spacing w:after="0" w:line="240" w:lineRule="auto"/>
      <w:ind w:left="-567" w:right="-765"/>
      <w:jc w:val="both"/>
      <w:outlineLvl w:val="3"/>
    </w:pPr>
    <w:rPr>
      <w:rFonts w:ascii="Arial" w:eastAsia="Times New Roman" w:hAnsi="Arial" w:cs="Arial"/>
      <w:b/>
      <w:color w:val="000000"/>
      <w:szCs w:val="24"/>
      <w:lang w:val="x-none" w:eastAsia="x-none"/>
    </w:rPr>
  </w:style>
  <w:style w:type="paragraph" w:styleId="Ttulo5">
    <w:name w:val="heading 5"/>
    <w:basedOn w:val="Normal"/>
    <w:next w:val="Normal"/>
    <w:link w:val="Ttulo5Char"/>
    <w:qFormat/>
    <w:rsid w:val="004C3E02"/>
    <w:pPr>
      <w:keepNext/>
      <w:tabs>
        <w:tab w:val="left" w:pos="0"/>
      </w:tabs>
      <w:spacing w:after="0" w:line="240" w:lineRule="auto"/>
      <w:ind w:left="-567" w:right="-1134"/>
      <w:jc w:val="both"/>
      <w:outlineLvl w:val="4"/>
    </w:pPr>
    <w:rPr>
      <w:rFonts w:ascii="Arial" w:eastAsia="Times New Roman" w:hAnsi="Arial" w:cs="Arial"/>
      <w:b/>
      <w:color w:val="000000"/>
      <w:szCs w:val="24"/>
      <w:lang w:val="x-none" w:eastAsia="x-none"/>
    </w:rPr>
  </w:style>
  <w:style w:type="paragraph" w:styleId="Ttulo6">
    <w:name w:val="heading 6"/>
    <w:basedOn w:val="Normal"/>
    <w:next w:val="Normal"/>
    <w:link w:val="Ttulo6Char"/>
    <w:qFormat/>
    <w:rsid w:val="004C3E02"/>
    <w:pPr>
      <w:keepNext/>
      <w:spacing w:after="0" w:line="240" w:lineRule="auto"/>
      <w:jc w:val="both"/>
      <w:outlineLvl w:val="5"/>
    </w:pPr>
    <w:rPr>
      <w:rFonts w:ascii="Arial" w:eastAsia="Times New Roman" w:hAnsi="Arial" w:cs="Arial"/>
      <w:i/>
      <w:color w:val="000000"/>
      <w:sz w:val="24"/>
      <w:szCs w:val="24"/>
      <w:lang w:val="x-none" w:eastAsia="x-none"/>
    </w:rPr>
  </w:style>
  <w:style w:type="paragraph" w:styleId="Ttulo7">
    <w:name w:val="heading 7"/>
    <w:basedOn w:val="Normal"/>
    <w:next w:val="Normal"/>
    <w:link w:val="Ttulo7Char"/>
    <w:qFormat/>
    <w:rsid w:val="004C3E02"/>
    <w:pPr>
      <w:spacing w:before="240" w:after="60"/>
      <w:outlineLvl w:val="6"/>
    </w:pPr>
    <w:rPr>
      <w:rFonts w:ascii="Calibri" w:eastAsia="Times New Roman" w:hAnsi="Calibri" w:cs="Arial"/>
      <w:color w:val="000000"/>
      <w:sz w:val="24"/>
      <w:szCs w:val="24"/>
      <w:lang w:val="x-none" w:eastAsia="x-none"/>
    </w:rPr>
  </w:style>
  <w:style w:type="paragraph" w:styleId="Ttulo8">
    <w:name w:val="heading 8"/>
    <w:basedOn w:val="Normal"/>
    <w:next w:val="Normal"/>
    <w:link w:val="Ttulo8Char"/>
    <w:qFormat/>
    <w:rsid w:val="004C3E02"/>
    <w:pPr>
      <w:keepNext/>
      <w:spacing w:after="0" w:line="240" w:lineRule="auto"/>
      <w:jc w:val="center"/>
      <w:outlineLvl w:val="7"/>
    </w:pPr>
    <w:rPr>
      <w:rFonts w:ascii="Arial" w:eastAsia="Times New Roman" w:hAnsi="Arial" w:cs="Arial"/>
      <w:i/>
      <w:color w:val="000000"/>
      <w:sz w:val="24"/>
      <w:szCs w:val="24"/>
      <w:lang w:val="x-none" w:eastAsia="x-none"/>
    </w:rPr>
  </w:style>
  <w:style w:type="paragraph" w:styleId="Ttulo9">
    <w:name w:val="heading 9"/>
    <w:basedOn w:val="Normal"/>
    <w:next w:val="Normal"/>
    <w:link w:val="Ttulo9Char"/>
    <w:qFormat/>
    <w:rsid w:val="004C3E02"/>
    <w:pPr>
      <w:keepNext/>
      <w:spacing w:after="0" w:line="240" w:lineRule="auto"/>
      <w:jc w:val="center"/>
      <w:outlineLvl w:val="8"/>
    </w:pPr>
    <w:rPr>
      <w:rFonts w:ascii="Arial" w:eastAsia="Times New Roman" w:hAnsi="Arial" w:cs="Arial"/>
      <w:i/>
      <w:color w:val="000000"/>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C3E02"/>
    <w:rPr>
      <w:rFonts w:ascii="Arial" w:eastAsia="Times New Roman" w:hAnsi="Arial" w:cs="Arial"/>
      <w:i/>
      <w:color w:val="000000"/>
      <w:sz w:val="24"/>
      <w:szCs w:val="24"/>
      <w:lang w:val="x-none" w:eastAsia="x-none"/>
    </w:rPr>
  </w:style>
  <w:style w:type="character" w:customStyle="1" w:styleId="Ttulo2Char">
    <w:name w:val="Título 2 Char"/>
    <w:basedOn w:val="Fontepargpadro"/>
    <w:link w:val="Ttulo2"/>
    <w:qFormat/>
    <w:rsid w:val="004C3E02"/>
    <w:rPr>
      <w:rFonts w:ascii="Arial" w:eastAsia="Times New Roman" w:hAnsi="Arial" w:cs="Arial"/>
      <w:i/>
      <w:color w:val="FF0000"/>
      <w:sz w:val="24"/>
      <w:szCs w:val="24"/>
      <w:lang w:val="x-none" w:eastAsia="x-none"/>
    </w:rPr>
  </w:style>
  <w:style w:type="character" w:customStyle="1" w:styleId="Ttulo3Char">
    <w:name w:val="Título 3 Char"/>
    <w:basedOn w:val="Fontepargpadro"/>
    <w:link w:val="Ttulo3"/>
    <w:qFormat/>
    <w:rsid w:val="004C3E02"/>
    <w:rPr>
      <w:rFonts w:ascii="Arial" w:eastAsia="Times New Roman" w:hAnsi="Arial" w:cs="Arial"/>
      <w:b/>
      <w:color w:val="FF0000"/>
      <w:szCs w:val="24"/>
      <w:lang w:val="x-none" w:eastAsia="x-none"/>
    </w:rPr>
  </w:style>
  <w:style w:type="character" w:customStyle="1" w:styleId="Ttulo4Char">
    <w:name w:val="Título 4 Char"/>
    <w:basedOn w:val="Fontepargpadro"/>
    <w:link w:val="Ttulo4"/>
    <w:qFormat/>
    <w:rsid w:val="004C3E02"/>
    <w:rPr>
      <w:rFonts w:ascii="Arial" w:eastAsia="Times New Roman" w:hAnsi="Arial" w:cs="Arial"/>
      <w:b/>
      <w:color w:val="000000"/>
      <w:szCs w:val="24"/>
      <w:lang w:val="x-none" w:eastAsia="x-none"/>
    </w:rPr>
  </w:style>
  <w:style w:type="character" w:customStyle="1" w:styleId="Ttulo5Char">
    <w:name w:val="Título 5 Char"/>
    <w:basedOn w:val="Fontepargpadro"/>
    <w:link w:val="Ttulo5"/>
    <w:qFormat/>
    <w:rsid w:val="004C3E02"/>
    <w:rPr>
      <w:rFonts w:ascii="Arial" w:eastAsia="Times New Roman" w:hAnsi="Arial" w:cs="Arial"/>
      <w:b/>
      <w:color w:val="000000"/>
      <w:szCs w:val="24"/>
      <w:lang w:val="x-none" w:eastAsia="x-none"/>
    </w:rPr>
  </w:style>
  <w:style w:type="character" w:customStyle="1" w:styleId="Ttulo6Char">
    <w:name w:val="Título 6 Char"/>
    <w:basedOn w:val="Fontepargpadro"/>
    <w:link w:val="Ttulo6"/>
    <w:qFormat/>
    <w:rsid w:val="004C3E02"/>
    <w:rPr>
      <w:rFonts w:ascii="Arial" w:eastAsia="Times New Roman" w:hAnsi="Arial" w:cs="Arial"/>
      <w:i/>
      <w:color w:val="000000"/>
      <w:sz w:val="24"/>
      <w:szCs w:val="24"/>
      <w:lang w:val="x-none" w:eastAsia="x-none"/>
    </w:rPr>
  </w:style>
  <w:style w:type="character" w:customStyle="1" w:styleId="Ttulo7Char">
    <w:name w:val="Título 7 Char"/>
    <w:basedOn w:val="Fontepargpadro"/>
    <w:link w:val="Ttulo7"/>
    <w:qFormat/>
    <w:rsid w:val="004C3E02"/>
    <w:rPr>
      <w:rFonts w:ascii="Calibri" w:eastAsia="Times New Roman" w:hAnsi="Calibri" w:cs="Arial"/>
      <w:color w:val="000000"/>
      <w:sz w:val="24"/>
      <w:szCs w:val="24"/>
      <w:lang w:val="x-none" w:eastAsia="x-none"/>
    </w:rPr>
  </w:style>
  <w:style w:type="character" w:customStyle="1" w:styleId="Ttulo8Char">
    <w:name w:val="Título 8 Char"/>
    <w:basedOn w:val="Fontepargpadro"/>
    <w:link w:val="Ttulo8"/>
    <w:qFormat/>
    <w:rsid w:val="004C3E02"/>
    <w:rPr>
      <w:rFonts w:ascii="Arial" w:eastAsia="Times New Roman" w:hAnsi="Arial" w:cs="Arial"/>
      <w:i/>
      <w:color w:val="000000"/>
      <w:sz w:val="24"/>
      <w:szCs w:val="24"/>
      <w:lang w:val="x-none" w:eastAsia="x-none"/>
    </w:rPr>
  </w:style>
  <w:style w:type="character" w:customStyle="1" w:styleId="Ttulo9Char">
    <w:name w:val="Título 9 Char"/>
    <w:basedOn w:val="Fontepargpadro"/>
    <w:link w:val="Ttulo9"/>
    <w:qFormat/>
    <w:rsid w:val="004C3E02"/>
    <w:rPr>
      <w:rFonts w:ascii="Arial" w:eastAsia="Times New Roman" w:hAnsi="Arial" w:cs="Arial"/>
      <w:i/>
      <w:color w:val="000000"/>
      <w:sz w:val="28"/>
      <w:szCs w:val="24"/>
      <w:lang w:val="x-none" w:eastAsia="x-none"/>
    </w:rPr>
  </w:style>
  <w:style w:type="character" w:customStyle="1" w:styleId="CabealhoChar">
    <w:name w:val="Cabeçalho Char"/>
    <w:aliases w:val="Heading 1a Char"/>
    <w:basedOn w:val="Fontepargpadro"/>
    <w:link w:val="Cabealho"/>
    <w:qFormat/>
    <w:rsid w:val="00986C5B"/>
  </w:style>
  <w:style w:type="character" w:customStyle="1" w:styleId="RodapChar">
    <w:name w:val="Rodapé Char"/>
    <w:basedOn w:val="Fontepargpadro"/>
    <w:link w:val="Rodap"/>
    <w:uiPriority w:val="99"/>
    <w:qFormat/>
    <w:rsid w:val="00986C5B"/>
  </w:style>
  <w:style w:type="character" w:customStyle="1" w:styleId="RecuodecorpodetextoChar">
    <w:name w:val="Recuo de corpo de texto Char"/>
    <w:basedOn w:val="Fontepargpadro"/>
    <w:link w:val="Recuodecorpodetexto"/>
    <w:qFormat/>
    <w:rsid w:val="00986C5B"/>
    <w:rPr>
      <w:rFonts w:ascii="Times New Roman" w:eastAsia="Times New Roman" w:hAnsi="Times New Roman" w:cs="Times New Roman"/>
      <w:sz w:val="24"/>
      <w:szCs w:val="20"/>
    </w:rPr>
  </w:style>
  <w:style w:type="character" w:customStyle="1" w:styleId="TextodebaloChar">
    <w:name w:val="Texto de balão Char"/>
    <w:basedOn w:val="Fontepargpadro"/>
    <w:link w:val="Textodebalo"/>
    <w:uiPriority w:val="99"/>
    <w:semiHidden/>
    <w:qFormat/>
    <w:rsid w:val="00237A66"/>
    <w:rPr>
      <w:rFonts w:ascii="Tahoma" w:hAnsi="Tahoma" w:cs="Tahoma"/>
      <w:sz w:val="16"/>
      <w:szCs w:val="16"/>
    </w:rPr>
  </w:style>
  <w:style w:type="character" w:customStyle="1" w:styleId="TextosemFormataoChar1">
    <w:name w:val="Texto sem Formatação Char1"/>
    <w:basedOn w:val="Fontepargpadro"/>
    <w:link w:val="TextosemFormatao"/>
    <w:qFormat/>
    <w:rsid w:val="004F19FD"/>
    <w:rPr>
      <w:rFonts w:ascii="Courier New" w:eastAsia="Times New Roman" w:hAnsi="Courier New" w:cs="Courier New"/>
      <w:sz w:val="20"/>
      <w:szCs w:val="20"/>
    </w:rPr>
  </w:style>
  <w:style w:type="character" w:customStyle="1" w:styleId="TextosemFormataoChar">
    <w:name w:val="Texto sem Formatação Char"/>
    <w:basedOn w:val="Fontepargpadro"/>
    <w:qFormat/>
    <w:rsid w:val="004F19FD"/>
    <w:rPr>
      <w:rFonts w:ascii="Consolas" w:hAnsi="Consolas"/>
      <w:sz w:val="21"/>
      <w:szCs w:val="21"/>
    </w:rPr>
  </w:style>
  <w:style w:type="character" w:customStyle="1" w:styleId="RecuodecorpodetextoChar1">
    <w:name w:val="Recuo de corpo de texto Char1"/>
    <w:basedOn w:val="Fontepargpadro"/>
    <w:qFormat/>
    <w:rsid w:val="001A00A6"/>
    <w:rPr>
      <w:rFonts w:ascii="Times New Roman" w:eastAsia="Times New Roman" w:hAnsi="Times New Roman"/>
      <w:sz w:val="24"/>
    </w:rPr>
  </w:style>
  <w:style w:type="character" w:customStyle="1" w:styleId="LinkdaInternet">
    <w:name w:val="Link da Internet"/>
    <w:rsid w:val="004C3E02"/>
    <w:rPr>
      <w:color w:val="0000FF"/>
      <w:u w:val="single"/>
    </w:rPr>
  </w:style>
  <w:style w:type="character" w:customStyle="1" w:styleId="TtuloChar">
    <w:name w:val="Título Char"/>
    <w:basedOn w:val="Fontepargpadro"/>
    <w:link w:val="Ttulo"/>
    <w:qFormat/>
    <w:rsid w:val="004C3E02"/>
    <w:rPr>
      <w:rFonts w:ascii="Arial" w:eastAsia="Times New Roman" w:hAnsi="Arial" w:cs="Arial"/>
      <w:b/>
      <w:bCs/>
      <w:color w:val="000000"/>
      <w:sz w:val="21"/>
      <w:szCs w:val="24"/>
      <w:lang w:val="x-none" w:eastAsia="x-none"/>
    </w:rPr>
  </w:style>
  <w:style w:type="character" w:customStyle="1" w:styleId="CorpodetextoChar">
    <w:name w:val="Corpo de texto Char"/>
    <w:basedOn w:val="Fontepargpadro"/>
    <w:link w:val="Corpodetexto"/>
    <w:semiHidden/>
    <w:qFormat/>
    <w:rsid w:val="004C3E02"/>
    <w:rPr>
      <w:rFonts w:ascii="Arial" w:eastAsia="Times New Roman" w:hAnsi="Arial" w:cs="Arial"/>
      <w:color w:val="000000"/>
      <w:sz w:val="24"/>
      <w:szCs w:val="24"/>
      <w:lang w:val="x-none" w:eastAsia="x-none"/>
    </w:rPr>
  </w:style>
  <w:style w:type="character" w:customStyle="1" w:styleId="Corpodetexto3Char">
    <w:name w:val="Corpo de texto 3 Char"/>
    <w:basedOn w:val="Fontepargpadro"/>
    <w:link w:val="Corpodetexto3"/>
    <w:semiHidden/>
    <w:qFormat/>
    <w:rsid w:val="004C3E02"/>
    <w:rPr>
      <w:rFonts w:ascii="Arial" w:eastAsia="Times New Roman" w:hAnsi="Arial" w:cs="Arial"/>
      <w:color w:val="000000"/>
      <w:sz w:val="24"/>
      <w:szCs w:val="24"/>
      <w:lang w:val="x-none" w:eastAsia="x-none"/>
    </w:rPr>
  </w:style>
  <w:style w:type="character" w:customStyle="1" w:styleId="Corpodetexto2Char">
    <w:name w:val="Corpo de texto 2 Char"/>
    <w:basedOn w:val="Fontepargpadro"/>
    <w:link w:val="Corpodetexto2"/>
    <w:semiHidden/>
    <w:qFormat/>
    <w:rsid w:val="004C3E02"/>
    <w:rPr>
      <w:rFonts w:ascii="Arial" w:eastAsia="Times New Roman" w:hAnsi="Arial" w:cs="Arial"/>
      <w:i/>
      <w:color w:val="000000"/>
      <w:sz w:val="24"/>
      <w:szCs w:val="24"/>
      <w:lang w:val="x-none" w:eastAsia="x-none"/>
    </w:rPr>
  </w:style>
  <w:style w:type="character" w:customStyle="1" w:styleId="Recuodecorpodetexto3Char">
    <w:name w:val="Recuo de corpo de texto 3 Char"/>
    <w:basedOn w:val="Fontepargpadro"/>
    <w:link w:val="Recuodecorpodetexto3"/>
    <w:semiHidden/>
    <w:qFormat/>
    <w:rsid w:val="004C3E02"/>
    <w:rPr>
      <w:rFonts w:ascii="Calibri" w:eastAsia="Times New Roman" w:hAnsi="Calibri" w:cs="Arial"/>
      <w:color w:val="000000"/>
      <w:sz w:val="16"/>
      <w:szCs w:val="16"/>
      <w:lang w:val="x-none" w:eastAsia="x-none"/>
    </w:rPr>
  </w:style>
  <w:style w:type="character" w:customStyle="1" w:styleId="contentinformacaoaba3">
    <w:name w:val="content_informacao_aba3"/>
    <w:basedOn w:val="Fontepargpadro"/>
    <w:qFormat/>
    <w:rsid w:val="004C3E02"/>
  </w:style>
  <w:style w:type="character" w:styleId="Forte">
    <w:name w:val="Strong"/>
    <w:uiPriority w:val="22"/>
    <w:qFormat/>
    <w:rsid w:val="004C3E02"/>
    <w:rPr>
      <w:b/>
      <w:bCs/>
    </w:rPr>
  </w:style>
  <w:style w:type="character" w:customStyle="1" w:styleId="apple-style-span">
    <w:name w:val="apple-style-span"/>
    <w:basedOn w:val="Fontepargpadro"/>
    <w:qFormat/>
    <w:rsid w:val="004C3E02"/>
  </w:style>
  <w:style w:type="character" w:customStyle="1" w:styleId="black10">
    <w:name w:val="black10"/>
    <w:qFormat/>
    <w:rsid w:val="004C3E02"/>
  </w:style>
  <w:style w:type="character" w:customStyle="1" w:styleId="apple-converted-space">
    <w:name w:val="apple-converted-space"/>
    <w:qFormat/>
    <w:rsid w:val="004C3E02"/>
  </w:style>
  <w:style w:type="character" w:customStyle="1" w:styleId="hl">
    <w:name w:val="hl"/>
    <w:qFormat/>
    <w:rsid w:val="004C3E02"/>
  </w:style>
  <w:style w:type="character" w:customStyle="1" w:styleId="TextodenotaderodapChar">
    <w:name w:val="Texto de nota de rodapé Char"/>
    <w:basedOn w:val="Fontepargpadro"/>
    <w:link w:val="Textodenotaderodap"/>
    <w:uiPriority w:val="99"/>
    <w:semiHidden/>
    <w:qFormat/>
    <w:rsid w:val="004C3E02"/>
    <w:rPr>
      <w:rFonts w:ascii="Arial" w:eastAsia="Times New Roman" w:hAnsi="Arial" w:cs="Arial"/>
      <w:color w:val="000000"/>
      <w:sz w:val="24"/>
      <w:szCs w:val="24"/>
      <w:lang w:val="x-none"/>
    </w:rPr>
  </w:style>
  <w:style w:type="character" w:styleId="nfase">
    <w:name w:val="Emphasis"/>
    <w:qFormat/>
    <w:rsid w:val="004C3E02"/>
    <w:rPr>
      <w:i/>
      <w:iCs/>
    </w:rPr>
  </w:style>
  <w:style w:type="character" w:styleId="Nmerodepgina">
    <w:name w:val="page number"/>
    <w:basedOn w:val="Fontepargpadro"/>
    <w:semiHidden/>
    <w:qFormat/>
    <w:rsid w:val="00E44329"/>
  </w:style>
  <w:style w:type="character" w:customStyle="1" w:styleId="HeaderChar">
    <w:name w:val="Header Char"/>
    <w:semiHidden/>
    <w:qFormat/>
    <w:locked/>
    <w:rsid w:val="00E44329"/>
    <w:rPr>
      <w:rFonts w:cs="Times New Roma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E44329"/>
    <w:rPr>
      <w:vertAlign w:val="superscript"/>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style>
  <w:style w:type="character" w:customStyle="1" w:styleId="ListLabel12">
    <w:name w:val="ListLabel 12"/>
    <w:qFormat/>
    <w:rPr>
      <w:rFonts w:ascii="Times New Roman" w:hAnsi="Times New Roman" w:cs="Times New Roman"/>
    </w:rPr>
  </w:style>
  <w:style w:type="paragraph" w:styleId="Ttulo">
    <w:name w:val="Title"/>
    <w:basedOn w:val="Normal"/>
    <w:next w:val="Corpodetexto"/>
    <w:link w:val="TtuloChar"/>
    <w:qFormat/>
    <w:rsid w:val="004C3E02"/>
    <w:pPr>
      <w:spacing w:after="0" w:line="240" w:lineRule="auto"/>
      <w:jc w:val="center"/>
    </w:pPr>
    <w:rPr>
      <w:rFonts w:ascii="Arial" w:eastAsia="Times New Roman" w:hAnsi="Arial" w:cs="Arial"/>
      <w:b/>
      <w:bCs/>
      <w:color w:val="000000"/>
      <w:sz w:val="21"/>
      <w:szCs w:val="24"/>
      <w:lang w:val="x-none" w:eastAsia="x-none"/>
    </w:rPr>
  </w:style>
  <w:style w:type="paragraph" w:styleId="Corpodetexto">
    <w:name w:val="Body Text"/>
    <w:basedOn w:val="Normal"/>
    <w:link w:val="CorpodetextoChar"/>
    <w:semiHidden/>
    <w:rsid w:val="004C3E02"/>
    <w:pPr>
      <w:spacing w:after="0" w:line="240" w:lineRule="auto"/>
      <w:jc w:val="both"/>
    </w:pPr>
    <w:rPr>
      <w:rFonts w:ascii="Arial" w:eastAsia="Times New Roman" w:hAnsi="Arial" w:cs="Arial"/>
      <w:color w:val="000000"/>
      <w:sz w:val="24"/>
      <w:szCs w:val="24"/>
      <w:lang w:val="x-none" w:eastAsia="x-non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aliases w:val="Heading 1a"/>
    <w:basedOn w:val="Normal"/>
    <w:link w:val="CabealhoChar"/>
    <w:unhideWhenUsed/>
    <w:rsid w:val="00986C5B"/>
    <w:pPr>
      <w:tabs>
        <w:tab w:val="center" w:pos="4252"/>
        <w:tab w:val="right" w:pos="8504"/>
      </w:tabs>
      <w:spacing w:after="0" w:line="240" w:lineRule="auto"/>
    </w:pPr>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qFormat/>
    <w:rsid w:val="00237A66"/>
    <w:pPr>
      <w:spacing w:after="0" w:line="240" w:lineRule="auto"/>
    </w:pPr>
    <w:rPr>
      <w:rFonts w:ascii="Tahoma" w:hAnsi="Tahoma" w:cs="Tahoma"/>
      <w:sz w:val="16"/>
      <w:szCs w:val="16"/>
    </w:rPr>
  </w:style>
  <w:style w:type="paragraph" w:styleId="PargrafodaLista">
    <w:name w:val="List Paragraph"/>
    <w:basedOn w:val="Normal"/>
    <w:link w:val="PargrafodaListaChar"/>
    <w:uiPriority w:val="34"/>
    <w:qFormat/>
    <w:rsid w:val="00B71654"/>
    <w:pPr>
      <w:ind w:left="720"/>
      <w:contextualSpacing/>
    </w:pPr>
  </w:style>
  <w:style w:type="paragraph" w:styleId="TextosemFormatao">
    <w:name w:val="Plain Text"/>
    <w:basedOn w:val="Normal"/>
    <w:link w:val="TextosemFormataoChar1"/>
    <w:qFormat/>
    <w:rsid w:val="004F19FD"/>
    <w:pPr>
      <w:spacing w:after="0" w:line="240" w:lineRule="auto"/>
    </w:pPr>
    <w:rPr>
      <w:rFonts w:ascii="Courier New" w:eastAsia="Times New Roman" w:hAnsi="Courier New" w:cs="Courier New"/>
      <w:sz w:val="20"/>
      <w:szCs w:val="20"/>
    </w:rPr>
  </w:style>
  <w:style w:type="paragraph" w:customStyle="1" w:styleId="Textopadro">
    <w:name w:val="Texto padrão"/>
    <w:basedOn w:val="Normal"/>
    <w:qFormat/>
    <w:rsid w:val="004F19FD"/>
    <w:pPr>
      <w:widowControl w:val="0"/>
      <w:suppressAutoHyphens/>
      <w:spacing w:after="0" w:line="240" w:lineRule="auto"/>
      <w:textAlignment w:val="baseline"/>
    </w:pPr>
    <w:rPr>
      <w:rFonts w:ascii="Times New Roman" w:eastAsia="Times New Roman" w:hAnsi="Times New Roman" w:cs="Times New Roman"/>
      <w:sz w:val="24"/>
      <w:szCs w:val="20"/>
    </w:rPr>
  </w:style>
  <w:style w:type="paragraph" w:customStyle="1" w:styleId="Corpo">
    <w:name w:val="Corpo"/>
    <w:qFormat/>
    <w:rsid w:val="004F19FD"/>
    <w:rPr>
      <w:rFonts w:ascii="Times New Roman" w:eastAsia="Times New Roman" w:hAnsi="Times New Roman" w:cs="Times New Roman"/>
      <w:color w:val="000000"/>
      <w:sz w:val="20"/>
      <w:szCs w:val="20"/>
    </w:rPr>
  </w:style>
  <w:style w:type="paragraph" w:customStyle="1" w:styleId="xl22">
    <w:name w:val="xl22"/>
    <w:basedOn w:val="Normal"/>
    <w:qFormat/>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rPr>
      <w:rFonts w:ascii="Times New Roman" w:eastAsia="Times New Roman" w:hAnsi="Times New Roman" w:cs="Times New Roman"/>
      <w:sz w:val="24"/>
      <w:szCs w:val="24"/>
    </w:rPr>
  </w:style>
  <w:style w:type="paragraph" w:styleId="NormalWeb">
    <w:name w:val="Normal (Web)"/>
    <w:basedOn w:val="Normal"/>
    <w:uiPriority w:val="99"/>
    <w:unhideWhenUsed/>
    <w:qFormat/>
    <w:rsid w:val="006D76E0"/>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287C10"/>
    <w:rPr>
      <w:rFonts w:ascii="Cambria" w:hAnsi="Cambria" w:cs="Cambria"/>
      <w:color w:val="000000"/>
      <w:sz w:val="24"/>
      <w:szCs w:val="24"/>
    </w:rPr>
  </w:style>
  <w:style w:type="paragraph" w:styleId="Textoembloco">
    <w:name w:val="Block Text"/>
    <w:basedOn w:val="Normal"/>
    <w:semiHidden/>
    <w:qFormat/>
    <w:rsid w:val="004C3E02"/>
    <w:pPr>
      <w:spacing w:after="0" w:line="240" w:lineRule="auto"/>
      <w:ind w:left="-567" w:right="-765"/>
      <w:jc w:val="both"/>
    </w:pPr>
    <w:rPr>
      <w:rFonts w:ascii="Arial" w:eastAsia="Times New Roman" w:hAnsi="Arial" w:cs="Arial"/>
      <w:color w:val="000000"/>
      <w:szCs w:val="24"/>
    </w:rPr>
  </w:style>
  <w:style w:type="paragraph" w:styleId="Corpodetexto3">
    <w:name w:val="Body Text 3"/>
    <w:basedOn w:val="Normal"/>
    <w:link w:val="Corpodetexto3Char"/>
    <w:semiHidden/>
    <w:qFormat/>
    <w:rsid w:val="004C3E02"/>
    <w:pPr>
      <w:spacing w:after="0" w:line="240" w:lineRule="auto"/>
      <w:ind w:right="-142"/>
      <w:jc w:val="both"/>
    </w:pPr>
    <w:rPr>
      <w:rFonts w:ascii="Arial" w:eastAsia="Times New Roman" w:hAnsi="Arial" w:cs="Arial"/>
      <w:color w:val="000000"/>
      <w:sz w:val="24"/>
      <w:szCs w:val="24"/>
      <w:lang w:val="x-none" w:eastAsia="x-none"/>
    </w:rPr>
  </w:style>
  <w:style w:type="paragraph" w:styleId="Corpodetexto2">
    <w:name w:val="Body Text 2"/>
    <w:basedOn w:val="Normal"/>
    <w:link w:val="Corpodetexto2Char"/>
    <w:semiHidden/>
    <w:qFormat/>
    <w:rsid w:val="004C3E02"/>
    <w:pPr>
      <w:spacing w:after="0" w:line="240" w:lineRule="auto"/>
      <w:jc w:val="both"/>
    </w:pPr>
    <w:rPr>
      <w:rFonts w:ascii="Arial" w:eastAsia="Times New Roman" w:hAnsi="Arial" w:cs="Arial"/>
      <w:i/>
      <w:color w:val="000000"/>
      <w:sz w:val="24"/>
      <w:szCs w:val="24"/>
      <w:lang w:val="x-none" w:eastAsia="x-none"/>
    </w:rPr>
  </w:style>
  <w:style w:type="paragraph" w:customStyle="1" w:styleId="DivisodeTabelas">
    <w:name w:val="Divisão de Tabelas"/>
    <w:basedOn w:val="Normal"/>
    <w:qFormat/>
    <w:rsid w:val="004C3E02"/>
    <w:pPr>
      <w:spacing w:after="0" w:line="20" w:lineRule="exact"/>
      <w:textAlignment w:val="baseline"/>
    </w:pPr>
    <w:rPr>
      <w:rFonts w:ascii="Arial" w:eastAsia="Times New Roman" w:hAnsi="Arial" w:cs="Arial"/>
      <w:color w:val="000000"/>
      <w:sz w:val="24"/>
      <w:szCs w:val="24"/>
    </w:rPr>
  </w:style>
  <w:style w:type="paragraph" w:customStyle="1" w:styleId="p0">
    <w:name w:val="p0"/>
    <w:basedOn w:val="Normal"/>
    <w:qFormat/>
    <w:rsid w:val="004C3E02"/>
    <w:pPr>
      <w:widowControl w:val="0"/>
      <w:tabs>
        <w:tab w:val="left" w:pos="720"/>
      </w:tabs>
      <w:spacing w:after="0" w:line="240" w:lineRule="atLeast"/>
      <w:jc w:val="both"/>
    </w:pPr>
    <w:rPr>
      <w:rFonts w:ascii="Arial" w:eastAsia="Times New Roman" w:hAnsi="Arial" w:cs="Arial"/>
      <w:color w:val="000000"/>
      <w:sz w:val="24"/>
      <w:szCs w:val="24"/>
    </w:rPr>
  </w:style>
  <w:style w:type="paragraph" w:customStyle="1" w:styleId="BodyText21">
    <w:name w:val="Body Text 21"/>
    <w:basedOn w:val="Normal"/>
    <w:qFormat/>
    <w:rsid w:val="004C3E02"/>
    <w:pPr>
      <w:spacing w:after="0" w:line="240" w:lineRule="auto"/>
      <w:jc w:val="both"/>
    </w:pPr>
    <w:rPr>
      <w:rFonts w:ascii="Arial" w:eastAsia="Times New Roman" w:hAnsi="Arial" w:cs="Arial"/>
      <w:color w:val="000000"/>
      <w:sz w:val="24"/>
      <w:szCs w:val="24"/>
    </w:rPr>
  </w:style>
  <w:style w:type="paragraph" w:styleId="Recuodecorpodetexto3">
    <w:name w:val="Body Text Indent 3"/>
    <w:basedOn w:val="Normal"/>
    <w:link w:val="Recuodecorpodetexto3Char"/>
    <w:semiHidden/>
    <w:unhideWhenUsed/>
    <w:qFormat/>
    <w:rsid w:val="004C3E02"/>
    <w:pPr>
      <w:spacing w:after="120"/>
      <w:ind w:left="283"/>
    </w:pPr>
    <w:rPr>
      <w:rFonts w:ascii="Calibri" w:eastAsia="Times New Roman" w:hAnsi="Calibri" w:cs="Arial"/>
      <w:color w:val="000000"/>
      <w:sz w:val="16"/>
      <w:szCs w:val="16"/>
      <w:lang w:val="x-none" w:eastAsia="x-none"/>
    </w:rPr>
  </w:style>
  <w:style w:type="paragraph" w:customStyle="1" w:styleId="P30">
    <w:name w:val="P30"/>
    <w:basedOn w:val="Normal"/>
    <w:qFormat/>
    <w:rsid w:val="004C3E02"/>
    <w:pPr>
      <w:snapToGrid w:val="0"/>
      <w:spacing w:after="0" w:line="240" w:lineRule="auto"/>
      <w:jc w:val="both"/>
    </w:pPr>
    <w:rPr>
      <w:rFonts w:ascii="Arial" w:eastAsia="Times New Roman" w:hAnsi="Arial" w:cs="Arial"/>
      <w:b/>
      <w:color w:val="000000"/>
      <w:sz w:val="24"/>
      <w:szCs w:val="24"/>
    </w:rPr>
  </w:style>
  <w:style w:type="paragraph" w:customStyle="1" w:styleId="texto1">
    <w:name w:val="texto1"/>
    <w:basedOn w:val="Normal"/>
    <w:qFormat/>
    <w:rsid w:val="004C3E02"/>
    <w:pPr>
      <w:spacing w:beforeAutospacing="1" w:afterAutospacing="1" w:line="472" w:lineRule="atLeast"/>
      <w:jc w:val="both"/>
    </w:pPr>
    <w:rPr>
      <w:rFonts w:ascii="Arial" w:eastAsia="Arial Unicode MS" w:hAnsi="Arial" w:cs="Arial"/>
      <w:color w:val="000000"/>
      <w:sz w:val="26"/>
      <w:szCs w:val="26"/>
    </w:rPr>
  </w:style>
  <w:style w:type="paragraph" w:customStyle="1" w:styleId="WW-Corpodetexto2">
    <w:name w:val="WW-Corpo de texto 2"/>
    <w:basedOn w:val="Normal"/>
    <w:qFormat/>
    <w:rsid w:val="004C3E02"/>
    <w:pPr>
      <w:widowControl w:val="0"/>
      <w:suppressAutoHyphens/>
      <w:spacing w:after="0" w:line="240" w:lineRule="auto"/>
      <w:jc w:val="both"/>
    </w:pPr>
    <w:rPr>
      <w:rFonts w:ascii="Bitstream Vera Serif" w:eastAsia="Bitstream Vera Sans" w:hAnsi="Bitstream Vera Serif" w:cs="Arial"/>
      <w:color w:val="000000"/>
      <w:sz w:val="24"/>
      <w:szCs w:val="24"/>
      <w:lang w:eastAsia="ar-SA"/>
    </w:rPr>
  </w:style>
  <w:style w:type="paragraph" w:customStyle="1" w:styleId="western">
    <w:name w:val="western"/>
    <w:basedOn w:val="Normal"/>
    <w:qFormat/>
    <w:rsid w:val="004C3E02"/>
    <w:pPr>
      <w:spacing w:beforeAutospacing="1" w:afterAutospacing="1" w:line="240" w:lineRule="auto"/>
    </w:pPr>
    <w:rPr>
      <w:rFonts w:ascii="Arial" w:eastAsia="Times New Roman" w:hAnsi="Arial" w:cs="Arial"/>
      <w:color w:val="000000"/>
      <w:sz w:val="24"/>
      <w:szCs w:val="24"/>
    </w:rPr>
  </w:style>
  <w:style w:type="paragraph" w:styleId="Textodenotaderodap">
    <w:name w:val="footnote text"/>
    <w:basedOn w:val="Normal"/>
    <w:link w:val="TextodenotaderodapChar"/>
    <w:uiPriority w:val="99"/>
    <w:semiHidden/>
    <w:unhideWhenUsed/>
    <w:rsid w:val="004C3E02"/>
    <w:pPr>
      <w:spacing w:after="0" w:line="240" w:lineRule="auto"/>
    </w:pPr>
    <w:rPr>
      <w:rFonts w:ascii="Arial" w:eastAsia="Times New Roman" w:hAnsi="Arial" w:cs="Arial"/>
      <w:color w:val="000000"/>
      <w:sz w:val="24"/>
      <w:szCs w:val="24"/>
      <w:lang w:val="x-none"/>
    </w:rPr>
  </w:style>
  <w:style w:type="paragraph" w:customStyle="1" w:styleId="Corpodetexto21">
    <w:name w:val="Corpo de texto 21"/>
    <w:basedOn w:val="Normal"/>
    <w:qFormat/>
    <w:rsid w:val="004C3E02"/>
    <w:pPr>
      <w:suppressAutoHyphens/>
      <w:spacing w:after="0" w:line="240" w:lineRule="auto"/>
      <w:jc w:val="both"/>
    </w:pPr>
    <w:rPr>
      <w:rFonts w:ascii="Monotype Corsiva" w:eastAsia="Times New Roman" w:hAnsi="Monotype Corsiva" w:cs="Times New Roman"/>
      <w:sz w:val="28"/>
      <w:szCs w:val="20"/>
      <w:lang w:eastAsia="ar-SA"/>
    </w:rPr>
  </w:style>
  <w:style w:type="paragraph" w:customStyle="1" w:styleId="Contedodoquadro">
    <w:name w:val="Conteúdo do quadro"/>
    <w:basedOn w:val="Normal"/>
    <w:qFormat/>
  </w:style>
  <w:style w:type="table" w:styleId="Tabelacomgrade">
    <w:name w:val="Table Grid"/>
    <w:basedOn w:val="Tabelanormal"/>
    <w:uiPriority w:val="59"/>
    <w:rsid w:val="00747A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45958"/>
    <w:rPr>
      <w:color w:val="0000FF"/>
      <w:u w:val="single"/>
    </w:rPr>
  </w:style>
  <w:style w:type="character" w:styleId="Refdenotaderodap">
    <w:name w:val="footnote reference"/>
    <w:uiPriority w:val="99"/>
    <w:semiHidden/>
    <w:unhideWhenUsed/>
    <w:rsid w:val="00845958"/>
    <w:rPr>
      <w:vertAlign w:val="superscript"/>
    </w:rPr>
  </w:style>
  <w:style w:type="character" w:customStyle="1" w:styleId="PargrafodaListaChar">
    <w:name w:val="Parágrafo da Lista Char"/>
    <w:link w:val="PargrafodaLista"/>
    <w:uiPriority w:val="34"/>
    <w:locked/>
    <w:rsid w:val="0084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ledoanari.ro.gov.br" TargetMode="External"/><Relationship Id="rId4" Type="http://schemas.microsoft.com/office/2007/relationships/stylesWithEffects" Target="stylesWithEffects.xml"/><Relationship Id="rId9" Type="http://schemas.openxmlformats.org/officeDocument/2006/relationships/hyperlink" Target="https://www.google.com.br/search?q=encilhadeira&amp;sa=X&amp;nfpr=1&amp;biw=1024&amp;bih=657&amp;source=univ&amp;tbm=shop&amp;tbo=u&amp;ved=0ahUKEwiZx4zQs5rfAhUFkZAKHVFzC9IQsxgIL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F6EC-5FC5-4DFD-8035-CA362495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15079</Words>
  <Characters>81430</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SEMAGRI</cp:lastModifiedBy>
  <cp:revision>10</cp:revision>
  <cp:lastPrinted>2021-03-05T17:11:00Z</cp:lastPrinted>
  <dcterms:created xsi:type="dcterms:W3CDTF">2021-03-05T15:26:00Z</dcterms:created>
  <dcterms:modified xsi:type="dcterms:W3CDTF">2021-03-05T17:13:00Z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