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4F" w:rsidRDefault="00EF7A26" w:rsidP="00EF7A26">
      <w:pPr>
        <w:shd w:val="clear" w:color="auto" w:fill="FFFFFF" w:themeFill="background1"/>
        <w:spacing w:after="0" w:line="240" w:lineRule="auto"/>
        <w:jc w:val="center"/>
        <w:rPr>
          <w:rFonts w:ascii="Arial" w:eastAsia="Times New Roman" w:hAnsi="Arial" w:cs="Arial"/>
          <w:b/>
          <w:sz w:val="24"/>
          <w:szCs w:val="24"/>
        </w:rPr>
      </w:pPr>
      <w:r w:rsidRPr="006707FF">
        <w:rPr>
          <w:rFonts w:ascii="Arial" w:eastAsia="Times New Roman" w:hAnsi="Arial" w:cs="Arial"/>
          <w:b/>
          <w:bCs/>
          <w:sz w:val="24"/>
          <w:szCs w:val="24"/>
        </w:rPr>
        <w:t xml:space="preserve">EDITAL </w:t>
      </w:r>
      <w:r w:rsidR="00EF5927" w:rsidRPr="006707FF">
        <w:rPr>
          <w:rFonts w:ascii="Arial" w:eastAsia="Times New Roman" w:hAnsi="Arial" w:cs="Arial"/>
          <w:b/>
          <w:bCs/>
          <w:sz w:val="24"/>
          <w:szCs w:val="24"/>
        </w:rPr>
        <w:t xml:space="preserve">CHAMADA PÚBLICA PARA AQUISIÇÃO DE </w:t>
      </w:r>
      <w:r w:rsidR="00EF5927" w:rsidRPr="006707FF">
        <w:rPr>
          <w:rFonts w:ascii="Arial" w:eastAsia="Times New Roman" w:hAnsi="Arial" w:cs="Arial"/>
          <w:b/>
          <w:bCs/>
          <w:sz w:val="24"/>
          <w:szCs w:val="24"/>
          <w:shd w:val="clear" w:color="auto" w:fill="FFFFFF" w:themeFill="background1"/>
        </w:rPr>
        <w:t>GENEROS ALIMENTICIOS</w:t>
      </w:r>
      <w:r w:rsidR="00EF5927" w:rsidRPr="006707FF">
        <w:rPr>
          <w:rFonts w:ascii="Arial" w:eastAsia="Times New Roman" w:hAnsi="Arial" w:cs="Arial"/>
          <w:b/>
          <w:bCs/>
          <w:sz w:val="24"/>
          <w:szCs w:val="24"/>
        </w:rPr>
        <w:t xml:space="preserve"> DA AGRICULTURA FAMILIAR E EMPREENDEDOR FAMILIAR RURAL</w:t>
      </w:r>
      <w:r w:rsidRPr="006707FF">
        <w:rPr>
          <w:rFonts w:ascii="Arial" w:eastAsia="Times New Roman" w:hAnsi="Arial" w:cs="Arial"/>
          <w:b/>
          <w:sz w:val="24"/>
          <w:szCs w:val="24"/>
        </w:rPr>
        <w:t xml:space="preserve"> </w:t>
      </w:r>
    </w:p>
    <w:p w:rsidR="00EF5927" w:rsidRPr="006707FF" w:rsidRDefault="00EF7A26" w:rsidP="00EF7A26">
      <w:pPr>
        <w:shd w:val="clear" w:color="auto" w:fill="FFFFFF" w:themeFill="background1"/>
        <w:spacing w:after="0" w:line="240" w:lineRule="auto"/>
        <w:jc w:val="center"/>
        <w:rPr>
          <w:rFonts w:ascii="Arial" w:eastAsia="Times New Roman" w:hAnsi="Arial" w:cs="Arial"/>
          <w:b/>
          <w:sz w:val="24"/>
          <w:szCs w:val="24"/>
        </w:rPr>
      </w:pPr>
      <w:r w:rsidRPr="006707FF">
        <w:rPr>
          <w:rFonts w:ascii="Arial" w:eastAsia="Times New Roman" w:hAnsi="Arial" w:cs="Arial"/>
          <w:b/>
          <w:sz w:val="24"/>
          <w:szCs w:val="24"/>
        </w:rPr>
        <w:t>Nº 00</w:t>
      </w:r>
      <w:r w:rsidR="00AE3952">
        <w:rPr>
          <w:rFonts w:ascii="Arial" w:eastAsia="Times New Roman" w:hAnsi="Arial" w:cs="Arial"/>
          <w:b/>
          <w:sz w:val="24"/>
          <w:szCs w:val="24"/>
        </w:rPr>
        <w:t>2</w:t>
      </w:r>
      <w:r w:rsidRPr="006707FF">
        <w:rPr>
          <w:rFonts w:ascii="Arial" w:eastAsia="Times New Roman" w:hAnsi="Arial" w:cs="Arial"/>
          <w:b/>
          <w:sz w:val="24"/>
          <w:szCs w:val="24"/>
        </w:rPr>
        <w:t>/20</w:t>
      </w:r>
      <w:r w:rsidR="00D37753" w:rsidRPr="006707FF">
        <w:rPr>
          <w:rFonts w:ascii="Arial" w:eastAsia="Times New Roman" w:hAnsi="Arial" w:cs="Arial"/>
          <w:b/>
          <w:sz w:val="24"/>
          <w:szCs w:val="24"/>
        </w:rPr>
        <w:t>1</w:t>
      </w:r>
      <w:r w:rsidR="002E778B">
        <w:rPr>
          <w:rFonts w:ascii="Arial" w:eastAsia="Times New Roman" w:hAnsi="Arial" w:cs="Arial"/>
          <w:b/>
          <w:sz w:val="24"/>
          <w:szCs w:val="24"/>
        </w:rPr>
        <w:t>9</w:t>
      </w:r>
      <w:r w:rsidR="005A3813">
        <w:rPr>
          <w:rFonts w:ascii="Arial" w:eastAsia="Times New Roman" w:hAnsi="Arial" w:cs="Arial"/>
          <w:b/>
          <w:sz w:val="24"/>
          <w:szCs w:val="24"/>
        </w:rPr>
        <w:t xml:space="preserve"> PROCESSO ADMINISTRATIVO </w:t>
      </w:r>
      <w:r w:rsidR="002E778B">
        <w:rPr>
          <w:rFonts w:ascii="Arial" w:eastAsia="Times New Roman" w:hAnsi="Arial" w:cs="Arial"/>
          <w:b/>
          <w:sz w:val="24"/>
          <w:szCs w:val="24"/>
        </w:rPr>
        <w:t>173</w:t>
      </w:r>
      <w:r w:rsidR="005A3813">
        <w:rPr>
          <w:rFonts w:ascii="Arial" w:eastAsia="Times New Roman" w:hAnsi="Arial" w:cs="Arial"/>
          <w:b/>
          <w:sz w:val="24"/>
          <w:szCs w:val="24"/>
        </w:rPr>
        <w:t>/201</w:t>
      </w:r>
      <w:r w:rsidR="002E778B">
        <w:rPr>
          <w:rFonts w:ascii="Arial" w:eastAsia="Times New Roman" w:hAnsi="Arial" w:cs="Arial"/>
          <w:b/>
          <w:sz w:val="24"/>
          <w:szCs w:val="24"/>
        </w:rPr>
        <w:t>9</w:t>
      </w:r>
    </w:p>
    <w:p w:rsidR="00677A80" w:rsidRDefault="00677A80" w:rsidP="00EF7A26">
      <w:pPr>
        <w:shd w:val="clear" w:color="auto" w:fill="FFFFFF" w:themeFill="background1"/>
        <w:spacing w:after="0" w:line="240" w:lineRule="auto"/>
        <w:jc w:val="center"/>
        <w:rPr>
          <w:rFonts w:ascii="Arial" w:eastAsia="Times New Roman" w:hAnsi="Arial" w:cs="Arial"/>
          <w:b/>
          <w:sz w:val="24"/>
          <w:szCs w:val="24"/>
        </w:rPr>
      </w:pPr>
    </w:p>
    <w:p w:rsidR="00716685" w:rsidRPr="006707FF" w:rsidRDefault="00716685" w:rsidP="00EF7A26">
      <w:pPr>
        <w:shd w:val="clear" w:color="auto" w:fill="FFFFFF" w:themeFill="background1"/>
        <w:spacing w:after="0" w:line="240" w:lineRule="auto"/>
        <w:jc w:val="center"/>
        <w:rPr>
          <w:rFonts w:ascii="Arial" w:eastAsia="Times New Roman" w:hAnsi="Arial" w:cs="Arial"/>
          <w:b/>
          <w:sz w:val="24"/>
          <w:szCs w:val="24"/>
        </w:rPr>
      </w:pPr>
    </w:p>
    <w:p w:rsidR="00EB2E29" w:rsidRDefault="00EF5927" w:rsidP="00D164C2">
      <w:pPr>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A </w:t>
      </w:r>
      <w:r w:rsidR="004F19FD" w:rsidRPr="006707FF">
        <w:rPr>
          <w:rFonts w:ascii="Arial" w:eastAsia="Times New Roman" w:hAnsi="Arial" w:cs="Arial"/>
          <w:sz w:val="24"/>
          <w:szCs w:val="24"/>
        </w:rPr>
        <w:t xml:space="preserve">PREFEITURA MUNICIPAL DE </w:t>
      </w:r>
      <w:r w:rsidR="006707FF">
        <w:rPr>
          <w:rFonts w:ascii="Arial" w:eastAsia="Times New Roman" w:hAnsi="Arial" w:cs="Arial"/>
          <w:sz w:val="24"/>
          <w:szCs w:val="24"/>
        </w:rPr>
        <w:t>VALE DO ANARI</w:t>
      </w:r>
      <w:r w:rsidR="00D00E4D">
        <w:rPr>
          <w:rFonts w:ascii="Arial" w:eastAsia="Times New Roman" w:hAnsi="Arial" w:cs="Arial"/>
          <w:sz w:val="24"/>
          <w:szCs w:val="24"/>
        </w:rPr>
        <w:t>-RO</w:t>
      </w:r>
      <w:r w:rsidRPr="006707FF">
        <w:rPr>
          <w:rFonts w:ascii="Arial" w:eastAsia="Times New Roman" w:hAnsi="Arial" w:cs="Arial"/>
          <w:sz w:val="24"/>
          <w:szCs w:val="24"/>
        </w:rPr>
        <w:t xml:space="preserve"> através do Setor de </w:t>
      </w:r>
      <w:r w:rsidRPr="006707FF">
        <w:rPr>
          <w:rFonts w:ascii="Arial" w:eastAsia="Times New Roman" w:hAnsi="Arial" w:cs="Arial"/>
          <w:b/>
          <w:bCs/>
          <w:sz w:val="24"/>
          <w:szCs w:val="24"/>
        </w:rPr>
        <w:t>Licitação</w:t>
      </w:r>
      <w:r w:rsidRPr="006707FF">
        <w:rPr>
          <w:rFonts w:ascii="Arial" w:eastAsia="Times New Roman" w:hAnsi="Arial" w:cs="Arial"/>
          <w:sz w:val="24"/>
          <w:szCs w:val="24"/>
        </w:rPr>
        <w:t xml:space="preserve"> do Município de </w:t>
      </w:r>
      <w:r w:rsidR="006707FF">
        <w:rPr>
          <w:rFonts w:ascii="Arial" w:eastAsia="Times New Roman" w:hAnsi="Arial" w:cs="Arial"/>
          <w:sz w:val="24"/>
          <w:szCs w:val="24"/>
        </w:rPr>
        <w:t>Vale do Anari</w:t>
      </w:r>
      <w:r w:rsidRPr="006707FF">
        <w:rPr>
          <w:rFonts w:ascii="Arial" w:eastAsia="Times New Roman" w:hAnsi="Arial" w:cs="Arial"/>
          <w:sz w:val="24"/>
          <w:szCs w:val="24"/>
        </w:rPr>
        <w:t xml:space="preserve">, localizado na </w:t>
      </w:r>
      <w:r w:rsidR="00713346" w:rsidRPr="006707FF">
        <w:rPr>
          <w:rFonts w:ascii="Arial" w:eastAsia="Times New Roman" w:hAnsi="Arial" w:cs="Arial"/>
          <w:sz w:val="24"/>
          <w:szCs w:val="24"/>
        </w:rPr>
        <w:t xml:space="preserve">Av. </w:t>
      </w:r>
      <w:r w:rsidR="006707FF">
        <w:rPr>
          <w:rFonts w:ascii="Arial" w:eastAsia="Times New Roman" w:hAnsi="Arial" w:cs="Arial"/>
          <w:sz w:val="24"/>
          <w:szCs w:val="24"/>
        </w:rPr>
        <w:t>Capitão Silvio de Farias, nº 4571</w:t>
      </w:r>
      <w:r w:rsidR="00713346" w:rsidRPr="006707FF">
        <w:rPr>
          <w:rFonts w:ascii="Arial" w:eastAsia="Times New Roman" w:hAnsi="Arial" w:cs="Arial"/>
          <w:sz w:val="24"/>
          <w:szCs w:val="24"/>
        </w:rPr>
        <w:t>,</w:t>
      </w:r>
      <w:r w:rsidRPr="006707FF">
        <w:rPr>
          <w:rFonts w:ascii="Arial" w:eastAsia="Times New Roman" w:hAnsi="Arial" w:cs="Arial"/>
          <w:sz w:val="24"/>
          <w:szCs w:val="24"/>
        </w:rPr>
        <w:t xml:space="preserve"> </w:t>
      </w:r>
      <w:r w:rsidR="006707FF">
        <w:rPr>
          <w:rFonts w:ascii="Arial" w:eastAsia="Times New Roman" w:hAnsi="Arial" w:cs="Arial"/>
          <w:sz w:val="24"/>
          <w:szCs w:val="24"/>
        </w:rPr>
        <w:t>Centro</w:t>
      </w:r>
      <w:r w:rsidRPr="006707FF">
        <w:rPr>
          <w:rFonts w:ascii="Arial" w:eastAsia="Times New Roman" w:hAnsi="Arial" w:cs="Arial"/>
          <w:sz w:val="24"/>
          <w:szCs w:val="24"/>
        </w:rPr>
        <w:t xml:space="preserve">, município de </w:t>
      </w:r>
      <w:r w:rsidR="006707FF">
        <w:rPr>
          <w:rFonts w:ascii="Arial" w:eastAsia="Times New Roman" w:hAnsi="Arial" w:cs="Arial"/>
          <w:sz w:val="24"/>
          <w:szCs w:val="24"/>
        </w:rPr>
        <w:t>Vale do Anari</w:t>
      </w:r>
      <w:r w:rsidR="00D37753" w:rsidRPr="006707FF">
        <w:rPr>
          <w:rFonts w:ascii="Arial" w:eastAsia="Times New Roman" w:hAnsi="Arial" w:cs="Arial"/>
          <w:sz w:val="24"/>
          <w:szCs w:val="24"/>
        </w:rPr>
        <w:t xml:space="preserve"> </w:t>
      </w:r>
      <w:r w:rsidRPr="006707FF">
        <w:rPr>
          <w:rFonts w:ascii="Arial" w:eastAsia="Times New Roman" w:hAnsi="Arial" w:cs="Arial"/>
          <w:sz w:val="24"/>
          <w:szCs w:val="24"/>
        </w:rPr>
        <w:t>-</w:t>
      </w:r>
      <w:r w:rsidR="00D37753" w:rsidRPr="006707FF">
        <w:rPr>
          <w:rFonts w:ascii="Arial" w:eastAsia="Times New Roman" w:hAnsi="Arial" w:cs="Arial"/>
          <w:sz w:val="24"/>
          <w:szCs w:val="24"/>
        </w:rPr>
        <w:t xml:space="preserve"> </w:t>
      </w:r>
      <w:r w:rsidR="00713346" w:rsidRPr="006707FF">
        <w:rPr>
          <w:rFonts w:ascii="Arial" w:eastAsia="Times New Roman" w:hAnsi="Arial" w:cs="Arial"/>
          <w:sz w:val="24"/>
          <w:szCs w:val="24"/>
        </w:rPr>
        <w:t>RO</w:t>
      </w:r>
      <w:r w:rsidRPr="006707FF">
        <w:rPr>
          <w:rFonts w:ascii="Arial" w:eastAsia="Times New Roman" w:hAnsi="Arial" w:cs="Arial"/>
          <w:sz w:val="24"/>
          <w:szCs w:val="24"/>
        </w:rPr>
        <w:t xml:space="preserve">, atendendo </w:t>
      </w:r>
      <w:r w:rsidR="005437B6" w:rsidRPr="006707FF">
        <w:rPr>
          <w:rFonts w:ascii="Arial" w:eastAsia="Times New Roman" w:hAnsi="Arial" w:cs="Arial"/>
          <w:b/>
          <w:sz w:val="24"/>
          <w:szCs w:val="24"/>
        </w:rPr>
        <w:t>Resolução do FNDE nº 26 de 17/06/2013 em seu artigo 24</w:t>
      </w:r>
      <w:r w:rsidR="005437B6" w:rsidRPr="006707FF">
        <w:rPr>
          <w:rFonts w:ascii="Arial" w:eastAsia="Times New Roman" w:hAnsi="Arial" w:cs="Arial"/>
          <w:sz w:val="24"/>
          <w:szCs w:val="24"/>
        </w:rPr>
        <w:t xml:space="preserve"> </w:t>
      </w:r>
      <w:r w:rsidR="005437B6" w:rsidRPr="006707FF">
        <w:rPr>
          <w:rFonts w:ascii="Arial" w:eastAsia="Times New Roman" w:hAnsi="Arial" w:cs="Arial"/>
          <w:b/>
          <w:sz w:val="24"/>
          <w:szCs w:val="24"/>
        </w:rPr>
        <w:t xml:space="preserve">e a Lei 11.947, de </w:t>
      </w:r>
      <w:r w:rsidR="0014260A">
        <w:rPr>
          <w:rFonts w:ascii="Arial" w:eastAsia="Times New Roman" w:hAnsi="Arial" w:cs="Arial"/>
          <w:b/>
          <w:sz w:val="24"/>
          <w:szCs w:val="24"/>
        </w:rPr>
        <w:t>25</w:t>
      </w:r>
      <w:r w:rsidR="005437B6" w:rsidRPr="006707FF">
        <w:rPr>
          <w:rFonts w:ascii="Arial" w:eastAsia="Times New Roman" w:hAnsi="Arial" w:cs="Arial"/>
          <w:b/>
          <w:sz w:val="24"/>
          <w:szCs w:val="24"/>
        </w:rPr>
        <w:t xml:space="preserve"> de junho de 2009 </w:t>
      </w:r>
      <w:r w:rsidRPr="006707FF">
        <w:rPr>
          <w:rFonts w:ascii="Arial" w:eastAsia="Times New Roman" w:hAnsi="Arial" w:cs="Arial"/>
          <w:sz w:val="24"/>
          <w:szCs w:val="24"/>
        </w:rPr>
        <w:t xml:space="preserve">realiza a chamada pública </w:t>
      </w:r>
      <w:r w:rsidR="00713346" w:rsidRPr="006707FF">
        <w:rPr>
          <w:rFonts w:ascii="Arial" w:eastAsia="Times New Roman" w:hAnsi="Arial" w:cs="Arial"/>
          <w:sz w:val="24"/>
          <w:szCs w:val="24"/>
        </w:rPr>
        <w:t>em</w:t>
      </w:r>
      <w:r w:rsidRPr="006707FF">
        <w:rPr>
          <w:rFonts w:ascii="Arial" w:eastAsia="Times New Roman" w:hAnsi="Arial" w:cs="Arial"/>
          <w:sz w:val="24"/>
          <w:szCs w:val="24"/>
        </w:rPr>
        <w:t xml:space="preserve"> </w:t>
      </w:r>
      <w:r w:rsidR="00A94D6A">
        <w:rPr>
          <w:rFonts w:ascii="Arial" w:eastAsia="Times New Roman" w:hAnsi="Arial" w:cs="Arial"/>
          <w:sz w:val="24"/>
          <w:szCs w:val="24"/>
        </w:rPr>
        <w:t>05</w:t>
      </w:r>
      <w:r w:rsidR="006707FF">
        <w:rPr>
          <w:rFonts w:ascii="Arial" w:eastAsia="Times New Roman" w:hAnsi="Arial" w:cs="Arial"/>
          <w:sz w:val="24"/>
          <w:szCs w:val="24"/>
        </w:rPr>
        <w:t xml:space="preserve"> de </w:t>
      </w:r>
      <w:r w:rsidR="00A94D6A">
        <w:rPr>
          <w:rFonts w:ascii="Arial" w:eastAsia="Times New Roman" w:hAnsi="Arial" w:cs="Arial"/>
          <w:sz w:val="24"/>
          <w:szCs w:val="24"/>
        </w:rPr>
        <w:t>Junho</w:t>
      </w:r>
      <w:r w:rsidR="006707FF">
        <w:rPr>
          <w:rFonts w:ascii="Arial" w:eastAsia="Times New Roman" w:hAnsi="Arial" w:cs="Arial"/>
          <w:sz w:val="24"/>
          <w:szCs w:val="24"/>
        </w:rPr>
        <w:t xml:space="preserve"> de 201</w:t>
      </w:r>
      <w:r w:rsidR="002E778B">
        <w:rPr>
          <w:rFonts w:ascii="Arial" w:eastAsia="Times New Roman" w:hAnsi="Arial" w:cs="Arial"/>
          <w:sz w:val="24"/>
          <w:szCs w:val="24"/>
        </w:rPr>
        <w:t>9</w:t>
      </w:r>
      <w:r w:rsidRPr="006707FF">
        <w:rPr>
          <w:rFonts w:ascii="Arial" w:eastAsia="Times New Roman" w:hAnsi="Arial" w:cs="Arial"/>
          <w:sz w:val="24"/>
          <w:szCs w:val="24"/>
        </w:rPr>
        <w:t xml:space="preserve"> às </w:t>
      </w:r>
      <w:r w:rsidR="00E118EC" w:rsidRPr="006707FF">
        <w:rPr>
          <w:rFonts w:ascii="Arial" w:eastAsia="Times New Roman" w:hAnsi="Arial" w:cs="Arial"/>
          <w:sz w:val="24"/>
          <w:szCs w:val="24"/>
        </w:rPr>
        <w:t>0</w:t>
      </w:r>
      <w:r w:rsidR="0014260A">
        <w:rPr>
          <w:rFonts w:ascii="Arial" w:eastAsia="Times New Roman" w:hAnsi="Arial" w:cs="Arial"/>
          <w:sz w:val="24"/>
          <w:szCs w:val="24"/>
        </w:rPr>
        <w:t>8</w:t>
      </w:r>
      <w:r w:rsidRPr="006707FF">
        <w:rPr>
          <w:rFonts w:ascii="Arial" w:eastAsia="Times New Roman" w:hAnsi="Arial" w:cs="Arial"/>
          <w:sz w:val="24"/>
          <w:szCs w:val="24"/>
        </w:rPr>
        <w:t>:</w:t>
      </w:r>
      <w:r w:rsidR="0014260A">
        <w:rPr>
          <w:rFonts w:ascii="Arial" w:eastAsia="Times New Roman" w:hAnsi="Arial" w:cs="Arial"/>
          <w:sz w:val="24"/>
          <w:szCs w:val="24"/>
        </w:rPr>
        <w:t>3</w:t>
      </w:r>
      <w:r w:rsidR="00E118EC" w:rsidRPr="006707FF">
        <w:rPr>
          <w:rFonts w:ascii="Arial" w:eastAsia="Times New Roman" w:hAnsi="Arial" w:cs="Arial"/>
          <w:sz w:val="24"/>
          <w:szCs w:val="24"/>
        </w:rPr>
        <w:t>0</w:t>
      </w:r>
      <w:r w:rsidRPr="006707FF">
        <w:rPr>
          <w:rFonts w:ascii="Arial" w:eastAsia="Times New Roman" w:hAnsi="Arial" w:cs="Arial"/>
          <w:sz w:val="24"/>
          <w:szCs w:val="24"/>
        </w:rPr>
        <w:t>, n</w:t>
      </w:r>
      <w:r w:rsidR="006707FF">
        <w:rPr>
          <w:rFonts w:ascii="Arial" w:eastAsia="Times New Roman" w:hAnsi="Arial" w:cs="Arial"/>
          <w:sz w:val="24"/>
          <w:szCs w:val="24"/>
        </w:rPr>
        <w:t xml:space="preserve">o Prédio da </w:t>
      </w:r>
      <w:r w:rsidR="00EB2E29">
        <w:rPr>
          <w:rFonts w:ascii="Arial" w:eastAsia="Times New Roman" w:hAnsi="Arial" w:cs="Arial"/>
          <w:sz w:val="24"/>
          <w:szCs w:val="24"/>
        </w:rPr>
        <w:t xml:space="preserve">Secretaria Municipal de Educação </w:t>
      </w:r>
      <w:r w:rsidR="006707FF">
        <w:rPr>
          <w:rFonts w:ascii="Arial" w:eastAsia="Times New Roman" w:hAnsi="Arial" w:cs="Arial"/>
          <w:sz w:val="24"/>
          <w:szCs w:val="24"/>
        </w:rPr>
        <w:t xml:space="preserve">situada a </w:t>
      </w:r>
      <w:r w:rsidR="00EB2E29">
        <w:rPr>
          <w:rFonts w:ascii="Arial" w:eastAsia="Times New Roman" w:hAnsi="Arial" w:cs="Arial"/>
          <w:sz w:val="24"/>
          <w:szCs w:val="24"/>
        </w:rPr>
        <w:t>Avenida Acir Jose Damasceno</w:t>
      </w:r>
      <w:r w:rsidR="006707FF">
        <w:rPr>
          <w:rFonts w:ascii="Arial" w:eastAsia="Times New Roman" w:hAnsi="Arial" w:cs="Arial"/>
          <w:sz w:val="24"/>
          <w:szCs w:val="24"/>
        </w:rPr>
        <w:t xml:space="preserve"> nº </w:t>
      </w:r>
      <w:r w:rsidR="00EB2E29">
        <w:rPr>
          <w:rFonts w:ascii="Arial" w:eastAsia="Times New Roman" w:hAnsi="Arial" w:cs="Arial"/>
          <w:sz w:val="24"/>
          <w:szCs w:val="24"/>
        </w:rPr>
        <w:t>5572-B.</w:t>
      </w:r>
    </w:p>
    <w:p w:rsidR="00EF5927" w:rsidRDefault="00EB2E29" w:rsidP="00EB2E29">
      <w:pPr>
        <w:spacing w:after="0" w:line="240" w:lineRule="auto"/>
        <w:jc w:val="both"/>
        <w:rPr>
          <w:rFonts w:ascii="Arial" w:eastAsia="Times New Roman" w:hAnsi="Arial" w:cs="Arial"/>
          <w:b/>
          <w:bCs/>
          <w:sz w:val="24"/>
          <w:szCs w:val="24"/>
        </w:rPr>
      </w:pPr>
      <w:r w:rsidRPr="00EB2E29">
        <w:rPr>
          <w:rFonts w:ascii="Arial" w:eastAsia="Times New Roman" w:hAnsi="Arial" w:cs="Arial"/>
          <w:b/>
          <w:sz w:val="24"/>
          <w:szCs w:val="24"/>
        </w:rPr>
        <w:t>PARA</w:t>
      </w:r>
      <w:r w:rsidR="00EF5927" w:rsidRPr="006707FF">
        <w:rPr>
          <w:rFonts w:ascii="Arial" w:eastAsia="Times New Roman" w:hAnsi="Arial" w:cs="Arial"/>
          <w:sz w:val="24"/>
          <w:szCs w:val="24"/>
        </w:rPr>
        <w:t xml:space="preserve"> </w:t>
      </w:r>
      <w:r w:rsidR="00EF5927" w:rsidRPr="006707FF">
        <w:rPr>
          <w:rFonts w:ascii="Arial" w:eastAsia="Times New Roman" w:hAnsi="Arial" w:cs="Arial"/>
          <w:b/>
          <w:bCs/>
          <w:sz w:val="24"/>
          <w:szCs w:val="24"/>
        </w:rPr>
        <w:t>AQUISIÇÃO DE G</w:t>
      </w:r>
      <w:r w:rsidR="00C56074">
        <w:rPr>
          <w:rFonts w:ascii="Arial" w:eastAsia="Times New Roman" w:hAnsi="Arial" w:cs="Arial"/>
          <w:b/>
          <w:bCs/>
          <w:sz w:val="24"/>
          <w:szCs w:val="24"/>
        </w:rPr>
        <w:t>E</w:t>
      </w:r>
      <w:r w:rsidR="00EF5927" w:rsidRPr="006707FF">
        <w:rPr>
          <w:rFonts w:ascii="Arial" w:eastAsia="Times New Roman" w:hAnsi="Arial" w:cs="Arial"/>
          <w:b/>
          <w:bCs/>
          <w:sz w:val="24"/>
          <w:szCs w:val="24"/>
        </w:rPr>
        <w:t>NEROS ALIMENT</w:t>
      </w:r>
      <w:r>
        <w:rPr>
          <w:rFonts w:ascii="Arial" w:eastAsia="Times New Roman" w:hAnsi="Arial" w:cs="Arial"/>
          <w:b/>
          <w:bCs/>
          <w:sz w:val="24"/>
          <w:szCs w:val="24"/>
        </w:rPr>
        <w:t>ÍCIOS DA AGRICULTURA FAMILIAR E EMPREENDEDOR FAMILIAR RURAL.</w:t>
      </w:r>
    </w:p>
    <w:p w:rsidR="006707FF" w:rsidRPr="006707FF" w:rsidRDefault="006707FF" w:rsidP="00677A80">
      <w:pPr>
        <w:shd w:val="clear" w:color="auto" w:fill="FFFFFF" w:themeFill="background1"/>
        <w:spacing w:after="0" w:line="240" w:lineRule="auto"/>
        <w:ind w:left="131"/>
        <w:jc w:val="both"/>
        <w:rPr>
          <w:rFonts w:ascii="Arial" w:eastAsia="Times New Roman" w:hAnsi="Arial" w:cs="Arial"/>
          <w:sz w:val="24"/>
          <w:szCs w:val="24"/>
        </w:rPr>
      </w:pPr>
    </w:p>
    <w:p w:rsidR="00994624" w:rsidRPr="00D87148" w:rsidRDefault="006707FF" w:rsidP="00BF35F0">
      <w:pPr>
        <w:shd w:val="clear" w:color="auto" w:fill="FFFFFF" w:themeFill="background1"/>
        <w:spacing w:after="0" w:line="240" w:lineRule="auto"/>
        <w:ind w:firstLine="708"/>
        <w:jc w:val="both"/>
        <w:rPr>
          <w:rFonts w:ascii="Arial" w:hAnsi="Arial" w:cs="Arial"/>
          <w:b/>
          <w:sz w:val="24"/>
          <w:szCs w:val="24"/>
        </w:rPr>
      </w:pPr>
      <w:r w:rsidRPr="00D87148">
        <w:rPr>
          <w:rFonts w:ascii="Arial" w:hAnsi="Arial" w:cs="Arial"/>
          <w:b/>
          <w:sz w:val="24"/>
          <w:szCs w:val="24"/>
        </w:rPr>
        <w:fldChar w:fldCharType="begin"/>
      </w:r>
      <w:r w:rsidRPr="00D87148">
        <w:rPr>
          <w:rFonts w:ascii="Arial" w:hAnsi="Arial" w:cs="Arial"/>
          <w:b/>
          <w:sz w:val="24"/>
          <w:szCs w:val="24"/>
        </w:rPr>
        <w:instrText xml:space="preserve"> MERGEFIELD  Objeto  \* MERGEFORMAT </w:instrText>
      </w:r>
      <w:r w:rsidRPr="00D87148">
        <w:rPr>
          <w:rFonts w:ascii="Arial" w:hAnsi="Arial" w:cs="Arial"/>
          <w:b/>
          <w:sz w:val="24"/>
          <w:szCs w:val="24"/>
        </w:rPr>
        <w:fldChar w:fldCharType="separate"/>
      </w:r>
      <w:r w:rsidRPr="00D87148">
        <w:rPr>
          <w:rFonts w:ascii="Arial" w:hAnsi="Arial" w:cs="Arial"/>
          <w:b/>
          <w:noProof/>
          <w:sz w:val="24"/>
          <w:szCs w:val="24"/>
        </w:rPr>
        <w:t>AQUISIÇÃO DE GÊNEROS ALIMENTÍCIOS DA AGRICULTURA FAMILIAR E EMPREENDEDOR FAMILIAR RURAL PARA ATENDER AS ESCOLAS MUNICIPAIS</w:t>
      </w:r>
      <w:r w:rsidR="00D87148" w:rsidRPr="00D87148">
        <w:rPr>
          <w:rFonts w:ascii="Arial" w:hAnsi="Arial" w:cs="Arial"/>
          <w:b/>
          <w:noProof/>
          <w:sz w:val="24"/>
          <w:szCs w:val="24"/>
        </w:rPr>
        <w:t xml:space="preserve"> E APAE</w:t>
      </w:r>
      <w:r w:rsidRPr="00D87148">
        <w:rPr>
          <w:rFonts w:ascii="Arial" w:hAnsi="Arial" w:cs="Arial"/>
          <w:b/>
          <w:noProof/>
          <w:sz w:val="24"/>
          <w:szCs w:val="24"/>
        </w:rPr>
        <w:t>, VISANDO O PREPARO DA MERENDA ESCOLAR PARA OS ALUNOS DA REDE MUNICIPAL DE ENSINO NO ANO LETIVO DE 201</w:t>
      </w:r>
      <w:r w:rsidR="002E778B">
        <w:rPr>
          <w:rFonts w:ascii="Arial" w:hAnsi="Arial" w:cs="Arial"/>
          <w:b/>
          <w:noProof/>
          <w:sz w:val="24"/>
          <w:szCs w:val="24"/>
        </w:rPr>
        <w:t>9</w:t>
      </w:r>
      <w:r w:rsidRPr="00D87148">
        <w:rPr>
          <w:rFonts w:ascii="Arial" w:hAnsi="Arial" w:cs="Arial"/>
          <w:b/>
          <w:sz w:val="24"/>
          <w:szCs w:val="24"/>
        </w:rPr>
        <w:fldChar w:fldCharType="end"/>
      </w:r>
      <w:r w:rsidRPr="00D87148">
        <w:rPr>
          <w:rFonts w:ascii="Arial" w:hAnsi="Arial" w:cs="Arial"/>
          <w:b/>
          <w:sz w:val="24"/>
          <w:szCs w:val="24"/>
        </w:rPr>
        <w:t>.</w:t>
      </w:r>
    </w:p>
    <w:p w:rsidR="006707FF" w:rsidRPr="00EB2E29" w:rsidRDefault="00EF5927" w:rsidP="00BF35F0">
      <w:pPr>
        <w:shd w:val="clear" w:color="auto" w:fill="FFFFFF" w:themeFill="background1"/>
        <w:spacing w:after="0" w:line="240" w:lineRule="auto"/>
        <w:ind w:firstLine="708"/>
        <w:jc w:val="both"/>
        <w:rPr>
          <w:rFonts w:ascii="Arial" w:eastAsia="Times New Roman" w:hAnsi="Arial" w:cs="Arial"/>
          <w:sz w:val="24"/>
          <w:szCs w:val="24"/>
        </w:rPr>
      </w:pPr>
      <w:r w:rsidRPr="00EB2E29">
        <w:rPr>
          <w:rFonts w:ascii="Arial" w:eastAsia="Times New Roman" w:hAnsi="Arial" w:cs="Arial"/>
          <w:sz w:val="24"/>
          <w:szCs w:val="24"/>
        </w:rPr>
        <w:t> </w:t>
      </w:r>
    </w:p>
    <w:p w:rsidR="00A042C6" w:rsidRPr="00EB2E29" w:rsidRDefault="00A042C6" w:rsidP="00A042C6">
      <w:pPr>
        <w:shd w:val="clear" w:color="auto" w:fill="FFFFFF" w:themeFill="background1"/>
        <w:spacing w:after="0" w:line="240" w:lineRule="auto"/>
        <w:jc w:val="both"/>
        <w:rPr>
          <w:rFonts w:ascii="Arial" w:eastAsia="Times New Roman" w:hAnsi="Arial" w:cs="Arial"/>
          <w:sz w:val="24"/>
          <w:szCs w:val="24"/>
        </w:rPr>
      </w:pPr>
    </w:p>
    <w:p w:rsidR="00A042C6" w:rsidRPr="00A042C6" w:rsidRDefault="00A042C6" w:rsidP="00A042C6">
      <w:pPr>
        <w:shd w:val="clear" w:color="auto" w:fill="FFFFFF" w:themeFill="background1"/>
        <w:spacing w:after="0" w:line="240" w:lineRule="auto"/>
        <w:jc w:val="both"/>
        <w:rPr>
          <w:rFonts w:ascii="Arial" w:hAnsi="Arial" w:cs="Arial"/>
          <w:b/>
          <w:sz w:val="24"/>
          <w:szCs w:val="24"/>
        </w:rPr>
      </w:pPr>
      <w:r w:rsidRPr="00A042C6">
        <w:rPr>
          <w:rFonts w:ascii="Arial" w:hAnsi="Arial" w:cs="Arial"/>
          <w:b/>
          <w:sz w:val="24"/>
          <w:szCs w:val="24"/>
        </w:rPr>
        <w:t>2</w:t>
      </w:r>
      <w:r>
        <w:rPr>
          <w:rFonts w:ascii="Arial" w:hAnsi="Arial" w:cs="Arial"/>
          <w:b/>
          <w:sz w:val="24"/>
          <w:szCs w:val="24"/>
        </w:rPr>
        <w:t xml:space="preserve"> - </w:t>
      </w:r>
      <w:r w:rsidRPr="00A042C6">
        <w:rPr>
          <w:rFonts w:ascii="Arial" w:hAnsi="Arial" w:cs="Arial"/>
          <w:b/>
          <w:sz w:val="24"/>
          <w:szCs w:val="24"/>
        </w:rPr>
        <w:t xml:space="preserve">TERMOS DE REFERÊNCIAS </w:t>
      </w:r>
    </w:p>
    <w:p w:rsidR="00A042C6" w:rsidRPr="00A042C6" w:rsidRDefault="00A042C6" w:rsidP="00A042C6">
      <w:pPr>
        <w:shd w:val="clear" w:color="auto" w:fill="FFFFFF" w:themeFill="background1"/>
        <w:spacing w:after="0" w:line="240" w:lineRule="auto"/>
        <w:jc w:val="both"/>
        <w:rPr>
          <w:rFonts w:ascii="Arial" w:hAnsi="Arial" w:cs="Arial"/>
          <w:sz w:val="24"/>
          <w:szCs w:val="24"/>
        </w:rPr>
      </w:pPr>
    </w:p>
    <w:p w:rsidR="00D00E4D" w:rsidRPr="00C764D9" w:rsidRDefault="00A042C6" w:rsidP="00C764D9">
      <w:pPr>
        <w:shd w:val="clear" w:color="auto" w:fill="FFFFFF" w:themeFill="background1"/>
        <w:spacing w:after="0" w:line="240" w:lineRule="auto"/>
        <w:jc w:val="both"/>
        <w:rPr>
          <w:rFonts w:ascii="Arial" w:hAnsi="Arial" w:cs="Arial"/>
          <w:b/>
          <w:sz w:val="24"/>
          <w:szCs w:val="24"/>
        </w:rPr>
      </w:pPr>
      <w:r w:rsidRPr="00A042C6">
        <w:rPr>
          <w:rFonts w:ascii="Arial" w:hAnsi="Arial" w:cs="Arial"/>
          <w:b/>
          <w:sz w:val="24"/>
          <w:szCs w:val="24"/>
        </w:rPr>
        <w:t>2.1</w:t>
      </w:r>
      <w:r>
        <w:rPr>
          <w:rFonts w:ascii="Arial" w:hAnsi="Arial" w:cs="Arial"/>
          <w:b/>
          <w:sz w:val="24"/>
          <w:szCs w:val="24"/>
        </w:rPr>
        <w:t xml:space="preserve"> - </w:t>
      </w:r>
      <w:r w:rsidRPr="00A042C6">
        <w:rPr>
          <w:rFonts w:ascii="Arial" w:hAnsi="Arial" w:cs="Arial"/>
          <w:b/>
          <w:sz w:val="24"/>
          <w:szCs w:val="24"/>
        </w:rPr>
        <w:t xml:space="preserve">Dotação orçamentária: </w:t>
      </w:r>
    </w:p>
    <w:p w:rsidR="00D00E4D" w:rsidRPr="00D00E4D" w:rsidRDefault="00D00E4D" w:rsidP="00D00E4D">
      <w:pPr>
        <w:pStyle w:val="SemEspaamento"/>
        <w:rPr>
          <w:rFonts w:ascii="Arial" w:hAnsi="Arial" w:cs="Arial"/>
        </w:rPr>
      </w:pPr>
      <w:r w:rsidRPr="00D00E4D">
        <w:rPr>
          <w:rFonts w:ascii="Arial" w:hAnsi="Arial" w:cs="Arial"/>
        </w:rPr>
        <w:t>02.06 – SECRETARIA MUNICIPAL DE EDUCAÇÃO</w:t>
      </w:r>
    </w:p>
    <w:p w:rsidR="00D00E4D" w:rsidRPr="00D00E4D" w:rsidRDefault="00D00E4D" w:rsidP="00D00E4D">
      <w:pPr>
        <w:pStyle w:val="SemEspaamento"/>
        <w:rPr>
          <w:rFonts w:ascii="Arial" w:hAnsi="Arial" w:cs="Arial"/>
        </w:rPr>
      </w:pPr>
      <w:r w:rsidRPr="00D00E4D">
        <w:rPr>
          <w:rFonts w:ascii="Arial" w:hAnsi="Arial" w:cs="Arial"/>
        </w:rPr>
        <w:t>12.361.0016.2.035. – Manutenção Merenda Escolar – PNAE</w:t>
      </w:r>
    </w:p>
    <w:p w:rsidR="00D00E4D" w:rsidRPr="00D00E4D" w:rsidRDefault="00D00E4D" w:rsidP="00D00E4D">
      <w:pPr>
        <w:pStyle w:val="SemEspaamento"/>
        <w:rPr>
          <w:rFonts w:ascii="Arial" w:hAnsi="Arial" w:cs="Arial"/>
        </w:rPr>
      </w:pPr>
      <w:r w:rsidRPr="00D00E4D">
        <w:rPr>
          <w:rFonts w:ascii="Arial" w:hAnsi="Arial" w:cs="Arial"/>
        </w:rPr>
        <w:t>ELEMENTO DE DESPESA: 3.3.90.30.00. – Material de Consumo.</w:t>
      </w:r>
    </w:p>
    <w:p w:rsidR="00D00E4D" w:rsidRPr="00D00E4D" w:rsidRDefault="00D00E4D" w:rsidP="00D00E4D">
      <w:pPr>
        <w:pStyle w:val="SemEspaamento"/>
        <w:rPr>
          <w:rFonts w:ascii="Arial" w:hAnsi="Arial" w:cs="Arial"/>
          <w:b/>
        </w:rPr>
      </w:pPr>
      <w:r w:rsidRPr="00D00E4D">
        <w:rPr>
          <w:rFonts w:ascii="Arial" w:hAnsi="Arial" w:cs="Arial"/>
          <w:b/>
        </w:rPr>
        <w:t>FICHA: 86</w:t>
      </w:r>
    </w:p>
    <w:p w:rsidR="00D00E4D" w:rsidRPr="00D00E4D" w:rsidRDefault="00D00E4D" w:rsidP="00D00E4D">
      <w:pPr>
        <w:pStyle w:val="SemEspaamento"/>
        <w:rPr>
          <w:rFonts w:ascii="Arial" w:hAnsi="Arial" w:cs="Arial"/>
        </w:rPr>
      </w:pPr>
      <w:r w:rsidRPr="00D00E4D">
        <w:rPr>
          <w:rFonts w:ascii="Arial" w:hAnsi="Arial" w:cs="Arial"/>
        </w:rPr>
        <w:t>Valor - R$ 34.314,80 (Trinta e quatro mil, trezentos e quatorze reais e oitenta centavos)</w:t>
      </w:r>
    </w:p>
    <w:p w:rsidR="00D00E4D" w:rsidRPr="00D00E4D" w:rsidRDefault="00D00E4D" w:rsidP="00D00E4D">
      <w:pPr>
        <w:pStyle w:val="SemEspaamento"/>
        <w:ind w:left="-142"/>
        <w:jc w:val="both"/>
        <w:rPr>
          <w:rFonts w:ascii="Arial" w:hAnsi="Arial" w:cs="Arial"/>
        </w:rPr>
      </w:pPr>
      <w:r w:rsidRPr="00D00E4D">
        <w:rPr>
          <w:rFonts w:ascii="Arial" w:hAnsi="Arial" w:cs="Arial"/>
          <w:i/>
        </w:rPr>
        <w:t xml:space="preserve">  12.361.0016.2.036.0000 – </w:t>
      </w:r>
      <w:r w:rsidRPr="00D00E4D">
        <w:rPr>
          <w:rFonts w:ascii="Arial" w:hAnsi="Arial" w:cs="Arial"/>
        </w:rPr>
        <w:t>Manutenção Salário Educação</w:t>
      </w:r>
    </w:p>
    <w:p w:rsidR="00D00E4D" w:rsidRPr="00D00E4D" w:rsidRDefault="00D00E4D" w:rsidP="00D00E4D">
      <w:pPr>
        <w:shd w:val="clear" w:color="auto" w:fill="FFFFFF"/>
        <w:rPr>
          <w:rFonts w:ascii="Arial" w:hAnsi="Arial" w:cs="Arial"/>
          <w:i/>
        </w:rPr>
      </w:pPr>
      <w:r w:rsidRPr="00D00E4D">
        <w:rPr>
          <w:rFonts w:ascii="Arial" w:hAnsi="Arial" w:cs="Arial"/>
          <w:i/>
        </w:rPr>
        <w:t xml:space="preserve">ELEMENTO DE DESPESA: 3.3.90.30.00 – Material de Consumo   </w:t>
      </w:r>
    </w:p>
    <w:p w:rsidR="00D00E4D" w:rsidRPr="00D00E4D" w:rsidRDefault="00D00E4D" w:rsidP="00D00E4D">
      <w:pPr>
        <w:shd w:val="clear" w:color="auto" w:fill="FFFFFF"/>
        <w:rPr>
          <w:rFonts w:ascii="Arial" w:hAnsi="Arial" w:cs="Arial"/>
          <w:b/>
          <w:i/>
        </w:rPr>
      </w:pPr>
      <w:r w:rsidRPr="00D00E4D">
        <w:rPr>
          <w:rFonts w:ascii="Arial" w:hAnsi="Arial" w:cs="Arial"/>
          <w:b/>
          <w:i/>
        </w:rPr>
        <w:t>FICHA: 87</w:t>
      </w:r>
    </w:p>
    <w:p w:rsidR="00D00E4D" w:rsidRPr="00D00E4D" w:rsidRDefault="00D00E4D" w:rsidP="00D00E4D">
      <w:pPr>
        <w:pStyle w:val="SemEspaamento"/>
        <w:ind w:left="-142"/>
        <w:jc w:val="both"/>
        <w:rPr>
          <w:rFonts w:ascii="Arial" w:hAnsi="Arial" w:cs="Arial"/>
          <w:i/>
        </w:rPr>
      </w:pPr>
      <w:r w:rsidRPr="00D00E4D">
        <w:rPr>
          <w:rFonts w:ascii="Arial" w:hAnsi="Arial" w:cs="Arial"/>
          <w:i/>
        </w:rPr>
        <w:t xml:space="preserve"> Valor – </w:t>
      </w:r>
      <w:r w:rsidRPr="00D00E4D">
        <w:rPr>
          <w:rFonts w:ascii="Arial" w:hAnsi="Arial" w:cs="Arial"/>
        </w:rPr>
        <w:t xml:space="preserve">R$ 20.000,00 </w:t>
      </w:r>
      <w:r w:rsidRPr="00D00E4D">
        <w:rPr>
          <w:rFonts w:ascii="Arial" w:hAnsi="Arial" w:cs="Arial"/>
          <w:i/>
        </w:rPr>
        <w:t>(Vinte mil reais).</w:t>
      </w:r>
    </w:p>
    <w:p w:rsidR="00D00E4D" w:rsidRPr="00D00E4D" w:rsidRDefault="00D00E4D" w:rsidP="00D00E4D">
      <w:pPr>
        <w:pStyle w:val="SemEspaamento"/>
        <w:ind w:left="-142"/>
        <w:jc w:val="both"/>
        <w:rPr>
          <w:rFonts w:ascii="Arial" w:hAnsi="Arial" w:cs="Arial"/>
          <w:i/>
        </w:rPr>
      </w:pPr>
      <w:r w:rsidRPr="00D00E4D">
        <w:rPr>
          <w:rFonts w:ascii="Arial" w:hAnsi="Arial" w:cs="Arial"/>
          <w:i/>
        </w:rPr>
        <w:t>Tipo de Despesa: Estimativa</w:t>
      </w:r>
    </w:p>
    <w:p w:rsidR="00D00E4D" w:rsidRPr="00D00E4D" w:rsidRDefault="00D00E4D" w:rsidP="00D00E4D">
      <w:pPr>
        <w:pStyle w:val="SemEspaamento"/>
        <w:ind w:left="142" w:hanging="284"/>
        <w:jc w:val="both"/>
        <w:rPr>
          <w:rFonts w:ascii="Arial" w:hAnsi="Arial" w:cs="Arial"/>
        </w:rPr>
      </w:pPr>
      <w:r w:rsidRPr="00D00E4D">
        <w:rPr>
          <w:rFonts w:ascii="Arial" w:hAnsi="Arial" w:cs="Arial"/>
          <w:b/>
        </w:rPr>
        <w:t xml:space="preserve"> Estimativa total de Custo</w:t>
      </w:r>
      <w:r w:rsidRPr="00D00E4D">
        <w:rPr>
          <w:rFonts w:ascii="Arial" w:hAnsi="Arial" w:cs="Arial"/>
        </w:rPr>
        <w:t xml:space="preserve">: A referida aquisição estima-se aproximadamente em </w:t>
      </w:r>
    </w:p>
    <w:p w:rsidR="00D00E4D" w:rsidRPr="00D00E4D" w:rsidRDefault="00D00E4D" w:rsidP="00D00E4D">
      <w:pPr>
        <w:shd w:val="clear" w:color="auto" w:fill="FFFFFF" w:themeFill="background1"/>
        <w:spacing w:after="0" w:line="240" w:lineRule="auto"/>
        <w:jc w:val="both"/>
        <w:rPr>
          <w:rFonts w:ascii="Arial" w:eastAsia="Times New Roman" w:hAnsi="Arial" w:cs="Arial"/>
          <w:b/>
          <w:bCs/>
          <w:sz w:val="24"/>
          <w:szCs w:val="24"/>
        </w:rPr>
      </w:pPr>
      <w:r w:rsidRPr="00D00E4D">
        <w:rPr>
          <w:rFonts w:ascii="Arial" w:hAnsi="Arial" w:cs="Arial"/>
          <w:b/>
        </w:rPr>
        <w:t>R$ 54.314,80</w:t>
      </w:r>
      <w:r w:rsidRPr="00D00E4D">
        <w:rPr>
          <w:rFonts w:ascii="Arial" w:hAnsi="Arial" w:cs="Arial"/>
        </w:rPr>
        <w:t xml:space="preserve"> </w:t>
      </w:r>
      <w:r w:rsidRPr="00D00E4D">
        <w:rPr>
          <w:rFonts w:ascii="Arial" w:hAnsi="Arial" w:cs="Arial"/>
          <w:i/>
        </w:rPr>
        <w:t>(Cinquenta e quatro mil, trezentos e quatorze reais e oitenta centavos)</w:t>
      </w:r>
      <w:r w:rsidR="00EF5927" w:rsidRPr="00D00E4D">
        <w:rPr>
          <w:rFonts w:ascii="Arial" w:eastAsia="Times New Roman" w:hAnsi="Arial" w:cs="Arial"/>
          <w:b/>
          <w:bCs/>
          <w:sz w:val="24"/>
          <w:szCs w:val="24"/>
        </w:rPr>
        <w:t xml:space="preserve"> </w:t>
      </w:r>
    </w:p>
    <w:p w:rsidR="00D00E4D" w:rsidRDefault="00D00E4D" w:rsidP="00D00E4D">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EF5927" w:rsidP="00D00E4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b/>
          <w:bCs/>
          <w:sz w:val="24"/>
          <w:szCs w:val="24"/>
        </w:rPr>
        <w:t>DOCUMENTAÇÃO</w:t>
      </w:r>
      <w:r w:rsidR="00856F4E">
        <w:rPr>
          <w:rFonts w:ascii="Arial" w:eastAsia="Times New Roman" w:hAnsi="Arial" w:cs="Arial"/>
          <w:b/>
          <w:bCs/>
          <w:sz w:val="24"/>
          <w:szCs w:val="24"/>
        </w:rPr>
        <w:t xml:space="preserve"> </w:t>
      </w:r>
    </w:p>
    <w:p w:rsidR="00BF35F0" w:rsidRPr="006707FF" w:rsidRDefault="00BF35F0" w:rsidP="00BF35F0">
      <w:pPr>
        <w:shd w:val="clear" w:color="auto" w:fill="FFFFFF" w:themeFill="background1"/>
        <w:spacing w:after="0" w:line="240" w:lineRule="auto"/>
        <w:ind w:firstLine="708"/>
        <w:jc w:val="both"/>
        <w:rPr>
          <w:rFonts w:ascii="Arial" w:eastAsia="Times New Roman" w:hAnsi="Arial" w:cs="Arial"/>
          <w:b/>
          <w:bCs/>
          <w:sz w:val="24"/>
          <w:szCs w:val="24"/>
        </w:rPr>
      </w:pPr>
    </w:p>
    <w:p w:rsidR="00EF5927" w:rsidRPr="006707FF" w:rsidRDefault="00773679" w:rsidP="00BF35F0">
      <w:pPr>
        <w:shd w:val="clear" w:color="auto" w:fill="FFFFFF" w:themeFill="background1"/>
        <w:spacing w:after="120" w:line="240" w:lineRule="auto"/>
        <w:ind w:firstLine="709"/>
        <w:jc w:val="both"/>
        <w:rPr>
          <w:rFonts w:ascii="Arial" w:eastAsia="Times New Roman" w:hAnsi="Arial" w:cs="Arial"/>
          <w:sz w:val="24"/>
          <w:szCs w:val="24"/>
        </w:rPr>
      </w:pPr>
      <w:r>
        <w:rPr>
          <w:rFonts w:ascii="Arial" w:eastAsia="Times New Roman" w:hAnsi="Arial" w:cs="Arial"/>
          <w:b/>
          <w:bCs/>
          <w:sz w:val="24"/>
          <w:szCs w:val="24"/>
        </w:rPr>
        <w:t>3</w:t>
      </w:r>
      <w:r w:rsidR="00EF5927" w:rsidRPr="006707FF">
        <w:rPr>
          <w:rFonts w:ascii="Arial" w:eastAsia="Times New Roman" w:hAnsi="Arial" w:cs="Arial"/>
          <w:b/>
          <w:bCs/>
          <w:sz w:val="24"/>
          <w:szCs w:val="24"/>
        </w:rPr>
        <w:t xml:space="preserve">. Grupos Informais de Agricultura Familiar e de Empreenderes Familiares Rurais </w:t>
      </w:r>
      <w:r w:rsidR="00EF5927" w:rsidRPr="006707FF">
        <w:rPr>
          <w:rFonts w:ascii="Arial" w:eastAsia="Times New Roman" w:hAnsi="Arial" w:cs="Arial"/>
          <w:sz w:val="24"/>
          <w:szCs w:val="24"/>
        </w:rPr>
        <w:t xml:space="preserve">deverão entregar ao setor de </w:t>
      </w:r>
      <w:r w:rsidR="00EF5927" w:rsidRPr="006707FF">
        <w:rPr>
          <w:rFonts w:ascii="Arial" w:eastAsia="Times New Roman" w:hAnsi="Arial" w:cs="Arial"/>
          <w:b/>
          <w:bCs/>
          <w:sz w:val="24"/>
          <w:szCs w:val="24"/>
        </w:rPr>
        <w:t>licitação</w:t>
      </w:r>
      <w:r w:rsidR="00EF5927" w:rsidRPr="006707FF">
        <w:rPr>
          <w:rFonts w:ascii="Arial" w:eastAsia="Times New Roman" w:hAnsi="Arial" w:cs="Arial"/>
          <w:sz w:val="24"/>
          <w:szCs w:val="24"/>
        </w:rPr>
        <w:t xml:space="preserve"> os seguintes documentos a serem avaliados:</w:t>
      </w:r>
    </w:p>
    <w:p w:rsidR="00EF5927"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I – Cópia e original de inscrição no Cadastro de Pessoa Física (CPF);</w:t>
      </w:r>
    </w:p>
    <w:p w:rsidR="00994624"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II – Cédula de Identidade (RG) </w:t>
      </w:r>
    </w:p>
    <w:p w:rsidR="00994624" w:rsidRPr="006707FF"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III – Comprovante de Residência.</w:t>
      </w:r>
    </w:p>
    <w:p w:rsidR="006707FF" w:rsidRPr="006707FF"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IV</w:t>
      </w:r>
      <w:r w:rsidR="00EF5927" w:rsidRPr="006707FF">
        <w:rPr>
          <w:rFonts w:ascii="Arial" w:eastAsia="Times New Roman" w:hAnsi="Arial" w:cs="Arial"/>
          <w:sz w:val="24"/>
          <w:szCs w:val="24"/>
        </w:rPr>
        <w:t xml:space="preserve"> – Cópia da declaração de Aptidão ao Programa Nacional de Fortalecimento da Agricultura Familiar (PRONAF) DAP principal, ou extrato da DAP, de cada Agricultor Familiar participante</w:t>
      </w:r>
      <w:r w:rsidR="00DB0766">
        <w:rPr>
          <w:rFonts w:ascii="Arial" w:eastAsia="Times New Roman" w:hAnsi="Arial" w:cs="Arial"/>
          <w:sz w:val="24"/>
          <w:szCs w:val="24"/>
        </w:rPr>
        <w:t xml:space="preserve"> emitida nos últimos 30 dias</w:t>
      </w:r>
      <w:r w:rsidR="00EF5927" w:rsidRPr="006707FF">
        <w:rPr>
          <w:rFonts w:ascii="Arial" w:eastAsia="Times New Roman" w:hAnsi="Arial" w:cs="Arial"/>
          <w:sz w:val="24"/>
          <w:szCs w:val="24"/>
        </w:rPr>
        <w:t>;</w:t>
      </w:r>
    </w:p>
    <w:p w:rsidR="00EF5927"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V</w:t>
      </w:r>
      <w:r w:rsidR="00EF5927" w:rsidRPr="006707FF">
        <w:rPr>
          <w:rFonts w:ascii="Arial" w:eastAsia="Times New Roman" w:hAnsi="Arial" w:cs="Arial"/>
          <w:sz w:val="24"/>
          <w:szCs w:val="24"/>
        </w:rPr>
        <w:t xml:space="preserve"> – </w:t>
      </w:r>
      <w:r w:rsidR="00A042C6" w:rsidRPr="00A042C6">
        <w:rPr>
          <w:rFonts w:ascii="Arial" w:hAnsi="Arial" w:cs="Arial"/>
          <w:sz w:val="24"/>
          <w:szCs w:val="24"/>
        </w:rPr>
        <w:t>Cópia do Alvará Sanitário e/ou do Selo de Inspeção Municipal</w:t>
      </w:r>
      <w:r w:rsidR="00A042C6">
        <w:rPr>
          <w:rFonts w:ascii="Arial" w:hAnsi="Arial" w:cs="Arial"/>
          <w:sz w:val="24"/>
          <w:szCs w:val="24"/>
        </w:rPr>
        <w:t xml:space="preserve"> </w:t>
      </w:r>
      <w:r w:rsidR="00A042C6" w:rsidRPr="00A042C6">
        <w:rPr>
          <w:rFonts w:ascii="Arial" w:hAnsi="Arial" w:cs="Arial"/>
          <w:sz w:val="24"/>
          <w:szCs w:val="24"/>
        </w:rPr>
        <w:t>(SIM), no caso dos fornecedores dos PRODUTOS BENEFICIADOS</w:t>
      </w:r>
      <w:r w:rsidR="00EF5927" w:rsidRPr="006707FF">
        <w:rPr>
          <w:rFonts w:ascii="Arial" w:eastAsia="Times New Roman" w:hAnsi="Arial" w:cs="Arial"/>
          <w:sz w:val="24"/>
          <w:szCs w:val="24"/>
        </w:rPr>
        <w:t>;</w:t>
      </w:r>
    </w:p>
    <w:p w:rsidR="00004AD0" w:rsidRPr="006707FF"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VI</w:t>
      </w:r>
      <w:r w:rsidR="00004AD0">
        <w:rPr>
          <w:rFonts w:ascii="Arial" w:eastAsia="Times New Roman" w:hAnsi="Arial" w:cs="Arial"/>
          <w:sz w:val="24"/>
          <w:szCs w:val="24"/>
        </w:rPr>
        <w:t xml:space="preserve"> – Declaração de que os gêneros alimentícios a serem entregues são oriundos de produção própria, relacionados no projeto de venda;</w:t>
      </w:r>
    </w:p>
    <w:p w:rsidR="00EF5927"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V</w:t>
      </w:r>
      <w:r w:rsidR="00994624">
        <w:rPr>
          <w:rFonts w:ascii="Arial" w:eastAsia="Times New Roman" w:hAnsi="Arial" w:cs="Arial"/>
          <w:sz w:val="24"/>
          <w:szCs w:val="24"/>
        </w:rPr>
        <w:t>II</w:t>
      </w:r>
      <w:r w:rsidRPr="006707FF">
        <w:rPr>
          <w:rFonts w:ascii="Arial" w:eastAsia="Times New Roman" w:hAnsi="Arial" w:cs="Arial"/>
          <w:sz w:val="24"/>
          <w:szCs w:val="24"/>
        </w:rPr>
        <w:t xml:space="preserve"> – prova de atendimento de requisitos previstos em lei especial quando for o caso. </w:t>
      </w:r>
    </w:p>
    <w:p w:rsidR="00E122A7" w:rsidRPr="006707FF" w:rsidRDefault="00E122A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VI</w:t>
      </w:r>
      <w:r w:rsidR="00994624">
        <w:rPr>
          <w:rFonts w:ascii="Arial" w:eastAsia="Times New Roman" w:hAnsi="Arial" w:cs="Arial"/>
          <w:sz w:val="24"/>
          <w:szCs w:val="24"/>
        </w:rPr>
        <w:t>II -</w:t>
      </w:r>
      <w:r>
        <w:rPr>
          <w:rFonts w:ascii="Arial" w:eastAsia="Times New Roman" w:hAnsi="Arial" w:cs="Arial"/>
          <w:sz w:val="24"/>
          <w:szCs w:val="24"/>
        </w:rPr>
        <w:t xml:space="preserve"> Certidão Municipal</w:t>
      </w:r>
      <w:r w:rsidR="00AE041C">
        <w:rPr>
          <w:rFonts w:ascii="Arial" w:eastAsia="Times New Roman" w:hAnsi="Arial" w:cs="Arial"/>
          <w:sz w:val="24"/>
          <w:szCs w:val="24"/>
        </w:rPr>
        <w:t xml:space="preserve"> Negativa</w:t>
      </w:r>
      <w:r>
        <w:rPr>
          <w:rFonts w:ascii="Arial" w:eastAsia="Times New Roman" w:hAnsi="Arial" w:cs="Arial"/>
          <w:sz w:val="24"/>
          <w:szCs w:val="24"/>
        </w:rPr>
        <w:t>.</w:t>
      </w:r>
    </w:p>
    <w:p w:rsidR="004634DB" w:rsidRPr="006707FF" w:rsidRDefault="004634DB" w:rsidP="00A544BD">
      <w:pPr>
        <w:shd w:val="clear" w:color="auto" w:fill="FFFFFF" w:themeFill="background1"/>
        <w:spacing w:after="0" w:line="240" w:lineRule="auto"/>
        <w:jc w:val="both"/>
        <w:rPr>
          <w:rFonts w:ascii="Arial" w:eastAsia="Times New Roman" w:hAnsi="Arial" w:cs="Arial"/>
          <w:b/>
          <w:bCs/>
          <w:sz w:val="24"/>
          <w:szCs w:val="24"/>
        </w:rPr>
      </w:pPr>
    </w:p>
    <w:p w:rsidR="00E10D21" w:rsidRPr="006707FF" w:rsidRDefault="00773679" w:rsidP="00C764D9">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b/>
          <w:bCs/>
          <w:sz w:val="24"/>
          <w:szCs w:val="24"/>
        </w:rPr>
        <w:t>3</w:t>
      </w:r>
      <w:r w:rsidR="00EF5927" w:rsidRPr="006707FF">
        <w:rPr>
          <w:rFonts w:ascii="Arial" w:eastAsia="Times New Roman" w:hAnsi="Arial" w:cs="Arial"/>
          <w:b/>
          <w:bCs/>
          <w:sz w:val="24"/>
          <w:szCs w:val="24"/>
        </w:rPr>
        <w:t>.</w:t>
      </w:r>
      <w:r w:rsidR="00013FC3">
        <w:rPr>
          <w:rFonts w:ascii="Arial" w:eastAsia="Times New Roman" w:hAnsi="Arial" w:cs="Arial"/>
          <w:b/>
          <w:bCs/>
          <w:sz w:val="24"/>
          <w:szCs w:val="24"/>
        </w:rPr>
        <w:t>1</w:t>
      </w:r>
      <w:r w:rsidR="00EF5927" w:rsidRPr="006707FF">
        <w:rPr>
          <w:rFonts w:ascii="Arial" w:eastAsia="Times New Roman" w:hAnsi="Arial" w:cs="Arial"/>
          <w:b/>
          <w:bCs/>
          <w:sz w:val="24"/>
          <w:szCs w:val="24"/>
        </w:rPr>
        <w:t xml:space="preserve"> Grupos Formais da Agricultura Familiar e de Empreendedores Familiares Rurais </w:t>
      </w:r>
      <w:r w:rsidR="00BF35F0" w:rsidRPr="006707FF">
        <w:rPr>
          <w:rFonts w:ascii="Arial" w:eastAsia="Times New Roman" w:hAnsi="Arial" w:cs="Arial"/>
          <w:bCs/>
          <w:sz w:val="24"/>
          <w:szCs w:val="24"/>
        </w:rPr>
        <w:t>C</w:t>
      </w:r>
      <w:r w:rsidR="00EF5927" w:rsidRPr="006707FF">
        <w:rPr>
          <w:rFonts w:ascii="Arial" w:eastAsia="Times New Roman" w:hAnsi="Arial" w:cs="Arial"/>
          <w:sz w:val="24"/>
          <w:szCs w:val="24"/>
        </w:rPr>
        <w:t xml:space="preserve">onstituídos em Cooperativas e Associações deverão entregar ao setor de </w:t>
      </w:r>
      <w:r w:rsidR="00EF5927" w:rsidRPr="006707FF">
        <w:rPr>
          <w:rFonts w:ascii="Arial" w:eastAsia="Times New Roman" w:hAnsi="Arial" w:cs="Arial"/>
          <w:b/>
          <w:bCs/>
          <w:sz w:val="24"/>
          <w:szCs w:val="24"/>
        </w:rPr>
        <w:t>licitação</w:t>
      </w:r>
      <w:r w:rsidR="00EF5927" w:rsidRPr="006707FF">
        <w:rPr>
          <w:rFonts w:ascii="Arial" w:eastAsia="Times New Roman" w:hAnsi="Arial" w:cs="Arial"/>
          <w:sz w:val="24"/>
          <w:szCs w:val="24"/>
        </w:rPr>
        <w:t xml:space="preserve"> os seguintes documentos a serem avaliados:</w:t>
      </w:r>
    </w:p>
    <w:p w:rsidR="00EF5927" w:rsidRDefault="00EF5927" w:rsidP="00BF35F0">
      <w:pPr>
        <w:shd w:val="clear" w:color="auto" w:fill="FFFFFF" w:themeFill="background1"/>
        <w:spacing w:after="0" w:line="240" w:lineRule="auto"/>
        <w:ind w:firstLine="709"/>
        <w:jc w:val="both"/>
        <w:rPr>
          <w:rFonts w:ascii="Arial" w:eastAsia="Times New Roman" w:hAnsi="Arial" w:cs="Arial"/>
          <w:sz w:val="24"/>
          <w:szCs w:val="24"/>
        </w:rPr>
      </w:pPr>
      <w:r w:rsidRPr="006707FF">
        <w:rPr>
          <w:rFonts w:ascii="Arial" w:eastAsia="Times New Roman" w:hAnsi="Arial" w:cs="Arial"/>
          <w:sz w:val="24"/>
          <w:szCs w:val="24"/>
        </w:rPr>
        <w:t>I – Prova de inscrição no Cadastro Nacional de Pessoa Jurídica (CNPJ);</w:t>
      </w:r>
    </w:p>
    <w:p w:rsidR="00685EB7" w:rsidRDefault="00685EB7" w:rsidP="00685EB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II – Cédula de Identidade (RG) </w:t>
      </w:r>
    </w:p>
    <w:p w:rsidR="00685EB7" w:rsidRPr="006707FF" w:rsidRDefault="00685EB7" w:rsidP="00685EB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III – Comprovante de Residência.</w:t>
      </w:r>
    </w:p>
    <w:p w:rsidR="00EF5927" w:rsidRPr="006707FF" w:rsidRDefault="00685EB7" w:rsidP="00685EB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IV</w:t>
      </w:r>
      <w:r w:rsidR="00EF5927" w:rsidRPr="006707FF">
        <w:rPr>
          <w:rFonts w:ascii="Arial" w:eastAsia="Times New Roman" w:hAnsi="Arial" w:cs="Arial"/>
          <w:sz w:val="24"/>
          <w:szCs w:val="24"/>
        </w:rPr>
        <w:t xml:space="preserve"> – Cópia da Declaração de Aptidão ao PRONAF – DAP Jurídica para associações e cooperativas;</w:t>
      </w:r>
    </w:p>
    <w:p w:rsidR="00EF5927" w:rsidRPr="006707FF" w:rsidRDefault="00685EB7"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V</w:t>
      </w:r>
      <w:r w:rsidR="00EF5927" w:rsidRPr="006707FF">
        <w:rPr>
          <w:rFonts w:ascii="Arial" w:eastAsia="Times New Roman" w:hAnsi="Arial" w:cs="Arial"/>
          <w:sz w:val="24"/>
          <w:szCs w:val="24"/>
        </w:rPr>
        <w:t xml:space="preserve"> – cópias das certidões negativas junto ao INSS, FGTS, Receita Federal e Dívida Ativa da União;</w:t>
      </w:r>
    </w:p>
    <w:p w:rsidR="00EF5927" w:rsidRPr="006707FF" w:rsidRDefault="00685EB7"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VI</w:t>
      </w:r>
      <w:r w:rsidR="00EF5927" w:rsidRPr="006707FF">
        <w:rPr>
          <w:rFonts w:ascii="Arial" w:eastAsia="Times New Roman" w:hAnsi="Arial" w:cs="Arial"/>
          <w:sz w:val="24"/>
          <w:szCs w:val="24"/>
        </w:rPr>
        <w:t xml:space="preserve"> – Cópias do estatuto e ata de posse da atual diretoria da entidade registrada na Junta Comercial, no caso de cooperativas, ou em Cartório de registro Civil de pessoa Jurídica, no caso de associações. No caso de empreendimentos familiares, deverá ser apresentada cópia do Contrato Social, registrado em Cartório de registro Civil de pessoa Jurídica;</w:t>
      </w:r>
    </w:p>
    <w:p w:rsidR="00100861" w:rsidRDefault="00100861"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V</w:t>
      </w:r>
      <w:r w:rsidR="00685EB7">
        <w:rPr>
          <w:rFonts w:ascii="Arial" w:eastAsia="Times New Roman" w:hAnsi="Arial" w:cs="Arial"/>
          <w:sz w:val="24"/>
          <w:szCs w:val="24"/>
        </w:rPr>
        <w:t>II</w:t>
      </w:r>
      <w:r>
        <w:rPr>
          <w:rFonts w:ascii="Arial" w:eastAsia="Times New Roman" w:hAnsi="Arial" w:cs="Arial"/>
          <w:sz w:val="24"/>
          <w:szCs w:val="24"/>
        </w:rPr>
        <w:t xml:space="preserve"> – Declaração que os gêneros alimentícios a serem entregues são produzidos pelos associados, relacionados no projeto de venda;</w:t>
      </w:r>
    </w:p>
    <w:p w:rsidR="00A042C6" w:rsidRPr="00A042C6" w:rsidRDefault="00EF5927" w:rsidP="00BF35F0">
      <w:pPr>
        <w:shd w:val="clear" w:color="auto" w:fill="FFFFFF" w:themeFill="background1"/>
        <w:spacing w:after="0" w:line="240" w:lineRule="auto"/>
        <w:ind w:firstLine="709"/>
        <w:jc w:val="both"/>
        <w:rPr>
          <w:rFonts w:ascii="Arial" w:eastAsia="Times New Roman" w:hAnsi="Arial" w:cs="Arial"/>
          <w:sz w:val="24"/>
          <w:szCs w:val="24"/>
        </w:rPr>
      </w:pPr>
      <w:r w:rsidRPr="00A042C6">
        <w:rPr>
          <w:rFonts w:ascii="Arial" w:eastAsia="Times New Roman" w:hAnsi="Arial" w:cs="Arial"/>
          <w:sz w:val="24"/>
          <w:szCs w:val="24"/>
        </w:rPr>
        <w:t>V</w:t>
      </w:r>
      <w:r w:rsidR="00100861" w:rsidRPr="00A042C6">
        <w:rPr>
          <w:rFonts w:ascii="Arial" w:eastAsia="Times New Roman" w:hAnsi="Arial" w:cs="Arial"/>
          <w:sz w:val="24"/>
          <w:szCs w:val="24"/>
        </w:rPr>
        <w:t>I</w:t>
      </w:r>
      <w:r w:rsidR="00685EB7">
        <w:rPr>
          <w:rFonts w:ascii="Arial" w:eastAsia="Times New Roman" w:hAnsi="Arial" w:cs="Arial"/>
          <w:sz w:val="24"/>
          <w:szCs w:val="24"/>
        </w:rPr>
        <w:t>II</w:t>
      </w:r>
      <w:r w:rsidRPr="00A042C6">
        <w:rPr>
          <w:rFonts w:ascii="Arial" w:eastAsia="Times New Roman" w:hAnsi="Arial" w:cs="Arial"/>
          <w:sz w:val="24"/>
          <w:szCs w:val="24"/>
        </w:rPr>
        <w:t xml:space="preserve"> –</w:t>
      </w:r>
      <w:r w:rsidR="00A042C6" w:rsidRPr="00A042C6">
        <w:rPr>
          <w:rFonts w:ascii="Arial" w:hAnsi="Arial" w:cs="Arial"/>
          <w:sz w:val="24"/>
          <w:szCs w:val="24"/>
        </w:rPr>
        <w:t xml:space="preserve"> Cópia do Alvará Sanitário e/ou do Selo de Inspeção Municipal</w:t>
      </w:r>
      <w:r w:rsidR="00A042C6">
        <w:rPr>
          <w:rFonts w:ascii="Arial" w:hAnsi="Arial" w:cs="Arial"/>
          <w:sz w:val="24"/>
          <w:szCs w:val="24"/>
        </w:rPr>
        <w:t xml:space="preserve"> </w:t>
      </w:r>
      <w:r w:rsidR="00A042C6" w:rsidRPr="00A042C6">
        <w:rPr>
          <w:rFonts w:ascii="Arial" w:hAnsi="Arial" w:cs="Arial"/>
          <w:sz w:val="24"/>
          <w:szCs w:val="24"/>
        </w:rPr>
        <w:t>(SIM), no caso dos fornecedores dos PRODUTOS BENEFICIADOS;</w:t>
      </w:r>
      <w:r w:rsidR="00A042C6" w:rsidRPr="00A042C6">
        <w:rPr>
          <w:rFonts w:ascii="Arial" w:eastAsia="Times New Roman" w:hAnsi="Arial" w:cs="Arial"/>
          <w:sz w:val="24"/>
          <w:szCs w:val="24"/>
        </w:rPr>
        <w:t xml:space="preserve"> </w:t>
      </w:r>
    </w:p>
    <w:p w:rsidR="00EF5927" w:rsidRDefault="00685EB7"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IX</w:t>
      </w:r>
      <w:r w:rsidR="00EF5927" w:rsidRPr="006707FF">
        <w:rPr>
          <w:rFonts w:ascii="Arial" w:eastAsia="Times New Roman" w:hAnsi="Arial" w:cs="Arial"/>
          <w:sz w:val="24"/>
          <w:szCs w:val="24"/>
        </w:rPr>
        <w:t xml:space="preserve"> – Prova de atendimento de requisitos  previstos em lei especial,</w:t>
      </w:r>
      <w:r w:rsidR="00DB0766">
        <w:rPr>
          <w:rFonts w:ascii="Arial" w:eastAsia="Times New Roman" w:hAnsi="Arial" w:cs="Arial"/>
          <w:sz w:val="24"/>
          <w:szCs w:val="24"/>
        </w:rPr>
        <w:t xml:space="preserve"> </w:t>
      </w:r>
      <w:r w:rsidR="00EF5927" w:rsidRPr="006707FF">
        <w:rPr>
          <w:rFonts w:ascii="Arial" w:eastAsia="Times New Roman" w:hAnsi="Arial" w:cs="Arial"/>
          <w:sz w:val="24"/>
          <w:szCs w:val="24"/>
        </w:rPr>
        <w:t>quando for o caso. </w:t>
      </w:r>
    </w:p>
    <w:p w:rsidR="00004AD0" w:rsidRPr="00C764D9" w:rsidRDefault="00E122A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685EB7">
        <w:rPr>
          <w:rFonts w:ascii="Arial" w:eastAsia="Times New Roman" w:hAnsi="Arial" w:cs="Arial"/>
          <w:sz w:val="24"/>
          <w:szCs w:val="24"/>
        </w:rPr>
        <w:t>X</w:t>
      </w:r>
      <w:r>
        <w:rPr>
          <w:rFonts w:ascii="Arial" w:eastAsia="Times New Roman" w:hAnsi="Arial" w:cs="Arial"/>
          <w:sz w:val="24"/>
          <w:szCs w:val="24"/>
        </w:rPr>
        <w:t>- Certidão Municipal</w:t>
      </w:r>
      <w:r w:rsidR="00AE041C">
        <w:rPr>
          <w:rFonts w:ascii="Arial" w:eastAsia="Times New Roman" w:hAnsi="Arial" w:cs="Arial"/>
          <w:sz w:val="24"/>
          <w:szCs w:val="24"/>
        </w:rPr>
        <w:t xml:space="preserve"> Negativa</w:t>
      </w:r>
      <w:r>
        <w:rPr>
          <w:rFonts w:ascii="Arial" w:eastAsia="Times New Roman" w:hAnsi="Arial" w:cs="Arial"/>
          <w:sz w:val="24"/>
          <w:szCs w:val="24"/>
        </w:rPr>
        <w:t>.</w:t>
      </w:r>
    </w:p>
    <w:p w:rsidR="00004AD0" w:rsidRPr="00004AD0" w:rsidRDefault="00773679" w:rsidP="00A544BD">
      <w:pPr>
        <w:shd w:val="clear" w:color="auto" w:fill="FFFFFF" w:themeFill="background1"/>
        <w:spacing w:after="0" w:line="240" w:lineRule="auto"/>
        <w:jc w:val="both"/>
        <w:rPr>
          <w:rFonts w:ascii="Arial" w:hAnsi="Arial" w:cs="Arial"/>
          <w:sz w:val="24"/>
          <w:szCs w:val="24"/>
        </w:rPr>
      </w:pPr>
      <w:r w:rsidRPr="00C764D9">
        <w:rPr>
          <w:rFonts w:ascii="Arial" w:hAnsi="Arial" w:cs="Arial"/>
          <w:b/>
          <w:sz w:val="24"/>
          <w:szCs w:val="24"/>
        </w:rPr>
        <w:t>3</w:t>
      </w:r>
      <w:r w:rsidR="00004AD0" w:rsidRPr="00C764D9">
        <w:rPr>
          <w:rFonts w:ascii="Arial" w:hAnsi="Arial" w:cs="Arial"/>
          <w:b/>
          <w:sz w:val="24"/>
          <w:szCs w:val="24"/>
        </w:rPr>
        <w:t>.</w:t>
      </w:r>
      <w:r w:rsidR="00013FC3" w:rsidRPr="00C764D9">
        <w:rPr>
          <w:rFonts w:ascii="Arial" w:hAnsi="Arial" w:cs="Arial"/>
          <w:b/>
          <w:sz w:val="24"/>
          <w:szCs w:val="24"/>
        </w:rPr>
        <w:t>1</w:t>
      </w:r>
      <w:r w:rsidR="00004AD0" w:rsidRPr="00C764D9">
        <w:rPr>
          <w:rFonts w:ascii="Arial" w:hAnsi="Arial" w:cs="Arial"/>
          <w:b/>
          <w:sz w:val="24"/>
          <w:szCs w:val="24"/>
        </w:rPr>
        <w:t>.1</w:t>
      </w:r>
      <w:r w:rsidR="00DB0766" w:rsidRPr="00004AD0">
        <w:rPr>
          <w:rFonts w:ascii="Arial" w:hAnsi="Arial" w:cs="Arial"/>
          <w:sz w:val="24"/>
          <w:szCs w:val="24"/>
        </w:rPr>
        <w:t xml:space="preserve">. No envelope nº. 002 segue a entrega do Projeto de Venda conforme anexo IV da Resolução n.º 26 do FNDE, de 17/06/2013. </w:t>
      </w:r>
    </w:p>
    <w:p w:rsidR="00004AD0" w:rsidRPr="00004AD0" w:rsidRDefault="00773679" w:rsidP="00A544BD">
      <w:pPr>
        <w:shd w:val="clear" w:color="auto" w:fill="FFFFFF" w:themeFill="background1"/>
        <w:spacing w:after="0" w:line="240" w:lineRule="auto"/>
        <w:jc w:val="both"/>
        <w:rPr>
          <w:rFonts w:ascii="Arial" w:hAnsi="Arial" w:cs="Arial"/>
          <w:sz w:val="24"/>
          <w:szCs w:val="24"/>
        </w:rPr>
      </w:pPr>
      <w:r w:rsidRPr="00C764D9">
        <w:rPr>
          <w:rFonts w:ascii="Arial" w:hAnsi="Arial" w:cs="Arial"/>
          <w:b/>
          <w:sz w:val="24"/>
          <w:szCs w:val="24"/>
        </w:rPr>
        <w:t>3</w:t>
      </w:r>
      <w:r w:rsidR="00004AD0" w:rsidRPr="00C764D9">
        <w:rPr>
          <w:rFonts w:ascii="Arial" w:hAnsi="Arial" w:cs="Arial"/>
          <w:b/>
          <w:sz w:val="24"/>
          <w:szCs w:val="24"/>
        </w:rPr>
        <w:t>.</w:t>
      </w:r>
      <w:r w:rsidR="00013FC3" w:rsidRPr="00C764D9">
        <w:rPr>
          <w:rFonts w:ascii="Arial" w:hAnsi="Arial" w:cs="Arial"/>
          <w:b/>
          <w:sz w:val="24"/>
          <w:szCs w:val="24"/>
        </w:rPr>
        <w:t>1</w:t>
      </w:r>
      <w:r w:rsidR="00004AD0" w:rsidRPr="00C764D9">
        <w:rPr>
          <w:rFonts w:ascii="Arial" w:hAnsi="Arial" w:cs="Arial"/>
          <w:b/>
          <w:sz w:val="24"/>
          <w:szCs w:val="24"/>
        </w:rPr>
        <w:t>.2</w:t>
      </w:r>
      <w:r w:rsidR="00DB0766" w:rsidRPr="00004AD0">
        <w:rPr>
          <w:rFonts w:ascii="Arial" w:hAnsi="Arial" w:cs="Arial"/>
          <w:sz w:val="24"/>
          <w:szCs w:val="24"/>
        </w:rPr>
        <w:t xml:space="preserve">. O Formulário Padronizado de Projeto de Venda de Gêneros Alimentícios da Agricultura Familiar para Alimentação Escolar como também as documentações citadas no item anterior serão acondicionados em envelopes lacrados nos quais se identifiquem, externamente, o nome da dos participantes, o número da chamada pública e o tipo de envelope, conforme modelo: </w:t>
      </w:r>
    </w:p>
    <w:p w:rsidR="00404CF1" w:rsidRDefault="00404CF1" w:rsidP="00A544BD">
      <w:pPr>
        <w:shd w:val="clear" w:color="auto" w:fill="FFFFFF" w:themeFill="background1"/>
        <w:spacing w:after="0" w:line="240" w:lineRule="auto"/>
        <w:jc w:val="both"/>
      </w:pPr>
    </w:p>
    <w:p w:rsidR="00DB0766" w:rsidRPr="006707FF" w:rsidRDefault="00DB0766" w:rsidP="00A544BD">
      <w:pPr>
        <w:shd w:val="clear" w:color="auto" w:fill="FFFFFF" w:themeFill="background1"/>
        <w:spacing w:after="0" w:line="240" w:lineRule="auto"/>
        <w:jc w:val="both"/>
        <w:rPr>
          <w:rFonts w:ascii="Arial" w:eastAsia="Times New Roman" w:hAnsi="Arial" w:cs="Arial"/>
          <w:b/>
          <w:bCs/>
          <w:sz w:val="24"/>
          <w:szCs w:val="24"/>
        </w:rPr>
      </w:pPr>
    </w:p>
    <w:p w:rsidR="00155C57" w:rsidRPr="00C764D9" w:rsidRDefault="00773679" w:rsidP="00C764D9">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34BB2">
        <w:rPr>
          <w:rFonts w:ascii="Arial" w:eastAsia="Times New Roman" w:hAnsi="Arial" w:cs="Arial"/>
          <w:b/>
          <w:bCs/>
          <w:sz w:val="24"/>
          <w:szCs w:val="24"/>
        </w:rPr>
        <w:t xml:space="preserve">. </w:t>
      </w:r>
      <w:r w:rsidR="00EF5927" w:rsidRPr="006707FF">
        <w:rPr>
          <w:rFonts w:ascii="Arial" w:eastAsia="Times New Roman" w:hAnsi="Arial" w:cs="Arial"/>
          <w:b/>
          <w:bCs/>
          <w:sz w:val="24"/>
          <w:szCs w:val="24"/>
        </w:rPr>
        <w:t>CARACTERISTICAS DO PRODUTO:</w:t>
      </w:r>
      <w:r w:rsidR="00EF5927" w:rsidRPr="006707FF">
        <w:rPr>
          <w:rFonts w:ascii="Arial" w:eastAsia="Times New Roman" w:hAnsi="Arial" w:cs="Arial"/>
          <w:sz w:val="24"/>
          <w:szCs w:val="24"/>
        </w:rPr>
        <w:t> </w:t>
      </w: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.1 Especificação Técnica dos Gêneros Alimentícios:</w:t>
      </w:r>
    </w:p>
    <w:p w:rsidR="00EF5927" w:rsidRPr="006707FF"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A especificação técnica dos gêneros alimentícios a serem registrados está no (anexo 2).</w:t>
      </w: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.2 Ponto de Entrega:</w:t>
      </w:r>
    </w:p>
    <w:p w:rsidR="00155C57" w:rsidRPr="00C764D9" w:rsidRDefault="00EF5927" w:rsidP="00C764D9">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Nas escolas municipais conforme lista de endereços (anexo 3)  </w:t>
      </w:r>
    </w:p>
    <w:p w:rsidR="00EF5927" w:rsidRDefault="00773679" w:rsidP="00D308C7">
      <w:pPr>
        <w:shd w:val="clear" w:color="auto" w:fill="FFFFFF" w:themeFill="background1"/>
        <w:spacing w:after="0" w:line="240" w:lineRule="auto"/>
        <w:jc w:val="both"/>
        <w:rPr>
          <w:rFonts w:ascii="Arial" w:eastAsia="Times New Roman" w:hAnsi="Arial" w:cs="Arial"/>
          <w:b/>
          <w:bCs/>
          <w:sz w:val="24"/>
          <w:szCs w:val="24"/>
        </w:rPr>
      </w:pPr>
      <w:r>
        <w:rPr>
          <w:rFonts w:ascii="Arial" w:eastAsia="Times New Roman" w:hAnsi="Arial" w:cs="Arial"/>
          <w:b/>
          <w:bCs/>
          <w:sz w:val="24"/>
          <w:szCs w:val="24"/>
        </w:rPr>
        <w:lastRenderedPageBreak/>
        <w:t>4</w:t>
      </w:r>
      <w:r w:rsidR="00EF5927" w:rsidRPr="006707FF">
        <w:rPr>
          <w:rFonts w:ascii="Arial" w:eastAsia="Times New Roman" w:hAnsi="Arial" w:cs="Arial"/>
          <w:b/>
          <w:bCs/>
          <w:sz w:val="24"/>
          <w:szCs w:val="24"/>
        </w:rPr>
        <w:t>.3 Período de fornecimento:</w:t>
      </w:r>
    </w:p>
    <w:p w:rsidR="00155C57" w:rsidRDefault="00D37753" w:rsidP="00C764D9">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2</w:t>
      </w:r>
      <w:r w:rsidR="00EF5927" w:rsidRPr="006707FF">
        <w:rPr>
          <w:rFonts w:ascii="Arial" w:eastAsia="Times New Roman" w:hAnsi="Arial" w:cs="Arial"/>
          <w:sz w:val="24"/>
          <w:szCs w:val="24"/>
        </w:rPr>
        <w:t>° semestre de 20</w:t>
      </w:r>
      <w:r w:rsidRPr="006707FF">
        <w:rPr>
          <w:rFonts w:ascii="Arial" w:eastAsia="Times New Roman" w:hAnsi="Arial" w:cs="Arial"/>
          <w:sz w:val="24"/>
          <w:szCs w:val="24"/>
        </w:rPr>
        <w:t>1</w:t>
      </w:r>
      <w:r w:rsidR="00EA6247">
        <w:rPr>
          <w:rFonts w:ascii="Arial" w:eastAsia="Times New Roman" w:hAnsi="Arial" w:cs="Arial"/>
          <w:sz w:val="24"/>
          <w:szCs w:val="24"/>
        </w:rPr>
        <w:t>9</w:t>
      </w:r>
      <w:r w:rsidR="00EF5927" w:rsidRPr="006707FF">
        <w:rPr>
          <w:rFonts w:ascii="Arial" w:eastAsia="Times New Roman" w:hAnsi="Arial" w:cs="Arial"/>
          <w:sz w:val="24"/>
          <w:szCs w:val="24"/>
        </w:rPr>
        <w:t>. </w:t>
      </w:r>
    </w:p>
    <w:p w:rsidR="00C764D9" w:rsidRPr="00C764D9" w:rsidRDefault="00C764D9" w:rsidP="00C764D9">
      <w:pPr>
        <w:shd w:val="clear" w:color="auto" w:fill="FFFFFF" w:themeFill="background1"/>
        <w:spacing w:after="0" w:line="240" w:lineRule="auto"/>
        <w:jc w:val="both"/>
        <w:rPr>
          <w:rFonts w:ascii="Arial" w:eastAsia="Times New Roman" w:hAnsi="Arial" w:cs="Arial"/>
          <w:sz w:val="24"/>
          <w:szCs w:val="24"/>
        </w:rPr>
      </w:pP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.4 Previsão de Quantidades de Gêneros Alimentícios a serem Adquiridos:</w:t>
      </w:r>
    </w:p>
    <w:p w:rsidR="00EF5927"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A quantidade de gêneros alimentícios a serem adquiridos é estimada com base nos cardápios elaborados por nutricionista da Secretaria Municipal de Educação e executados pelas escolas, conforme descriminado no anexo 2. </w:t>
      </w:r>
    </w:p>
    <w:p w:rsidR="00155C57" w:rsidRPr="006707FF" w:rsidRDefault="00155C57" w:rsidP="00A544BD">
      <w:pPr>
        <w:shd w:val="clear" w:color="auto" w:fill="FFFFFF" w:themeFill="background1"/>
        <w:spacing w:after="0" w:line="240" w:lineRule="auto"/>
        <w:jc w:val="both"/>
        <w:rPr>
          <w:rFonts w:ascii="Arial" w:eastAsia="Times New Roman" w:hAnsi="Arial" w:cs="Arial"/>
          <w:sz w:val="24"/>
          <w:szCs w:val="24"/>
        </w:rPr>
      </w:pP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.5 Preço</w:t>
      </w:r>
    </w:p>
    <w:p w:rsidR="00155C57" w:rsidRDefault="00773679" w:rsidP="00C764D9">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 xml:space="preserve">.5.1 </w:t>
      </w:r>
      <w:r w:rsidR="00EF5927" w:rsidRPr="006707FF">
        <w:rPr>
          <w:rFonts w:ascii="Arial" w:eastAsia="Times New Roman" w:hAnsi="Arial" w:cs="Arial"/>
          <w:sz w:val="24"/>
          <w:szCs w:val="24"/>
        </w:rPr>
        <w:t>O preço de compras dos g</w:t>
      </w:r>
      <w:r w:rsidR="002A5E68" w:rsidRPr="006707FF">
        <w:rPr>
          <w:rFonts w:ascii="Arial" w:eastAsia="Times New Roman" w:hAnsi="Arial" w:cs="Arial"/>
          <w:sz w:val="24"/>
          <w:szCs w:val="24"/>
        </w:rPr>
        <w:t xml:space="preserve">êneros alimentícios será o </w:t>
      </w:r>
      <w:r w:rsidR="00EF5927" w:rsidRPr="006707FF">
        <w:rPr>
          <w:rFonts w:ascii="Arial" w:eastAsia="Times New Roman" w:hAnsi="Arial" w:cs="Arial"/>
          <w:sz w:val="24"/>
          <w:szCs w:val="24"/>
        </w:rPr>
        <w:t xml:space="preserve">preço </w:t>
      </w:r>
      <w:r w:rsidR="002A5E68" w:rsidRPr="006707FF">
        <w:rPr>
          <w:rFonts w:ascii="Arial" w:eastAsia="Times New Roman" w:hAnsi="Arial" w:cs="Arial"/>
          <w:sz w:val="24"/>
          <w:szCs w:val="24"/>
        </w:rPr>
        <w:t>médio do comercio local e regional</w:t>
      </w:r>
      <w:r w:rsidR="00C764D9">
        <w:rPr>
          <w:rFonts w:ascii="Arial" w:eastAsia="Times New Roman" w:hAnsi="Arial" w:cs="Arial"/>
          <w:sz w:val="24"/>
          <w:szCs w:val="24"/>
        </w:rPr>
        <w:t>.</w:t>
      </w:r>
    </w:p>
    <w:p w:rsidR="00C764D9" w:rsidRPr="006707FF" w:rsidRDefault="00C764D9" w:rsidP="00C764D9">
      <w:pPr>
        <w:shd w:val="clear" w:color="auto" w:fill="FFFFFF" w:themeFill="background1"/>
        <w:spacing w:after="0" w:line="240" w:lineRule="auto"/>
        <w:jc w:val="both"/>
        <w:rPr>
          <w:rFonts w:ascii="Arial" w:eastAsia="Times New Roman" w:hAnsi="Arial" w:cs="Arial"/>
          <w:sz w:val="24"/>
          <w:szCs w:val="24"/>
        </w:rPr>
      </w:pP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 xml:space="preserve">.5.2 </w:t>
      </w:r>
      <w:r w:rsidR="002A5E68" w:rsidRPr="006707FF">
        <w:rPr>
          <w:rFonts w:ascii="Arial" w:eastAsia="Times New Roman" w:hAnsi="Arial" w:cs="Arial"/>
          <w:sz w:val="24"/>
          <w:szCs w:val="24"/>
        </w:rPr>
        <w:t>Os preços pagos ao Produtor Rural terão como referência</w:t>
      </w:r>
      <w:r w:rsidR="00BB36ED">
        <w:rPr>
          <w:rFonts w:ascii="Arial" w:eastAsia="Times New Roman" w:hAnsi="Arial" w:cs="Arial"/>
          <w:sz w:val="24"/>
          <w:szCs w:val="24"/>
        </w:rPr>
        <w:t xml:space="preserve"> a planilha do PEQ e da </w:t>
      </w:r>
      <w:proofErr w:type="spellStart"/>
      <w:r w:rsidR="00BB36ED">
        <w:rPr>
          <w:rFonts w:ascii="Arial" w:eastAsia="Times New Roman" w:hAnsi="Arial" w:cs="Arial"/>
          <w:sz w:val="24"/>
          <w:szCs w:val="24"/>
        </w:rPr>
        <w:t>Emater</w:t>
      </w:r>
      <w:proofErr w:type="spellEnd"/>
      <w:r w:rsidR="002A5E68" w:rsidRPr="006707FF">
        <w:rPr>
          <w:rFonts w:ascii="Arial" w:eastAsia="Times New Roman" w:hAnsi="Arial" w:cs="Arial"/>
          <w:sz w:val="24"/>
          <w:szCs w:val="24"/>
        </w:rPr>
        <w:t>, serão utilizados</w:t>
      </w:r>
      <w:r w:rsidR="00BB36ED">
        <w:rPr>
          <w:rFonts w:ascii="Arial" w:eastAsia="Times New Roman" w:hAnsi="Arial" w:cs="Arial"/>
          <w:sz w:val="24"/>
          <w:szCs w:val="24"/>
        </w:rPr>
        <w:t xml:space="preserve"> esses preços </w:t>
      </w:r>
      <w:r w:rsidR="002A5E68" w:rsidRPr="006707FF">
        <w:rPr>
          <w:rFonts w:ascii="Arial" w:eastAsia="Times New Roman" w:hAnsi="Arial" w:cs="Arial"/>
          <w:sz w:val="24"/>
          <w:szCs w:val="24"/>
        </w:rPr>
        <w:t>no momento dos procedimentos da Chamada Pública</w:t>
      </w:r>
      <w:r w:rsidR="004C4794" w:rsidRPr="006707FF">
        <w:rPr>
          <w:rFonts w:ascii="Arial" w:eastAsia="Times New Roman" w:hAnsi="Arial" w:cs="Arial"/>
          <w:sz w:val="24"/>
          <w:szCs w:val="24"/>
        </w:rPr>
        <w:t>.</w:t>
      </w:r>
      <w:r w:rsidR="00EF5927" w:rsidRPr="006707FF">
        <w:rPr>
          <w:rFonts w:ascii="Arial" w:eastAsia="Times New Roman" w:hAnsi="Arial" w:cs="Arial"/>
          <w:sz w:val="24"/>
          <w:szCs w:val="24"/>
        </w:rPr>
        <w:t> </w:t>
      </w:r>
    </w:p>
    <w:p w:rsidR="00C0578A" w:rsidRDefault="00C0578A" w:rsidP="00BF35F0">
      <w:pPr>
        <w:shd w:val="clear" w:color="auto" w:fill="FFFFFF" w:themeFill="background1"/>
        <w:spacing w:after="0" w:line="240" w:lineRule="auto"/>
        <w:ind w:firstLine="708"/>
        <w:jc w:val="both"/>
      </w:pPr>
    </w:p>
    <w:p w:rsidR="00C0578A" w:rsidRPr="00C0578A" w:rsidRDefault="00C0578A" w:rsidP="00D308C7">
      <w:pPr>
        <w:shd w:val="clear" w:color="auto" w:fill="FFFFFF" w:themeFill="background1"/>
        <w:spacing w:after="0" w:line="240" w:lineRule="auto"/>
        <w:jc w:val="both"/>
        <w:rPr>
          <w:rFonts w:ascii="Arial" w:hAnsi="Arial" w:cs="Arial"/>
          <w:b/>
          <w:sz w:val="24"/>
          <w:szCs w:val="24"/>
        </w:rPr>
      </w:pPr>
      <w:r w:rsidRPr="00C0578A">
        <w:rPr>
          <w:rFonts w:ascii="Arial" w:hAnsi="Arial" w:cs="Arial"/>
          <w:b/>
          <w:sz w:val="24"/>
          <w:szCs w:val="24"/>
        </w:rPr>
        <w:t xml:space="preserve">5. HOMOLOGAÇÃO </w:t>
      </w:r>
    </w:p>
    <w:p w:rsidR="00155C57" w:rsidRPr="00C0578A" w:rsidRDefault="00C0578A" w:rsidP="00D308C7">
      <w:pPr>
        <w:shd w:val="clear" w:color="auto" w:fill="FFFFFF" w:themeFill="background1"/>
        <w:spacing w:after="0" w:line="240" w:lineRule="auto"/>
        <w:jc w:val="both"/>
        <w:rPr>
          <w:rFonts w:ascii="Arial" w:eastAsia="Times New Roman" w:hAnsi="Arial" w:cs="Arial"/>
          <w:b/>
          <w:bCs/>
          <w:sz w:val="24"/>
          <w:szCs w:val="24"/>
        </w:rPr>
      </w:pPr>
      <w:r>
        <w:rPr>
          <w:rFonts w:ascii="Arial" w:hAnsi="Arial" w:cs="Arial"/>
          <w:sz w:val="24"/>
          <w:szCs w:val="24"/>
        </w:rPr>
        <w:t>5.1</w:t>
      </w:r>
      <w:r w:rsidRPr="00C0578A">
        <w:rPr>
          <w:rFonts w:ascii="Arial" w:hAnsi="Arial" w:cs="Arial"/>
          <w:sz w:val="24"/>
          <w:szCs w:val="24"/>
        </w:rPr>
        <w:t xml:space="preserve"> Após a homologação do resultado da chamada pública, os proponentes terão o prazo de</w:t>
      </w:r>
      <w:r w:rsidR="00AF264E">
        <w:rPr>
          <w:rFonts w:ascii="Arial" w:hAnsi="Arial" w:cs="Arial"/>
          <w:sz w:val="24"/>
          <w:szCs w:val="24"/>
        </w:rPr>
        <w:t xml:space="preserve"> </w:t>
      </w:r>
      <w:r w:rsidR="00013FC3">
        <w:rPr>
          <w:rFonts w:ascii="Arial" w:hAnsi="Arial" w:cs="Arial"/>
          <w:sz w:val="24"/>
          <w:szCs w:val="24"/>
        </w:rPr>
        <w:t>até</w:t>
      </w:r>
      <w:r w:rsidR="00AF264E">
        <w:rPr>
          <w:rFonts w:ascii="Arial" w:hAnsi="Arial" w:cs="Arial"/>
          <w:sz w:val="24"/>
          <w:szCs w:val="24"/>
        </w:rPr>
        <w:t xml:space="preserve"> </w:t>
      </w:r>
      <w:r w:rsidR="00BB36ED">
        <w:rPr>
          <w:rFonts w:ascii="Arial" w:hAnsi="Arial" w:cs="Arial"/>
          <w:sz w:val="24"/>
          <w:szCs w:val="24"/>
        </w:rPr>
        <w:t>10</w:t>
      </w:r>
      <w:r w:rsidRPr="00C0578A">
        <w:rPr>
          <w:rFonts w:ascii="Arial" w:hAnsi="Arial" w:cs="Arial"/>
          <w:sz w:val="24"/>
          <w:szCs w:val="24"/>
        </w:rPr>
        <w:t>(</w:t>
      </w:r>
      <w:r w:rsidR="00BB36ED">
        <w:rPr>
          <w:rFonts w:ascii="Arial" w:hAnsi="Arial" w:cs="Arial"/>
          <w:sz w:val="24"/>
          <w:szCs w:val="24"/>
        </w:rPr>
        <w:t>dez</w:t>
      </w:r>
      <w:r w:rsidRPr="00C0578A">
        <w:rPr>
          <w:rFonts w:ascii="Arial" w:hAnsi="Arial" w:cs="Arial"/>
          <w:sz w:val="24"/>
          <w:szCs w:val="24"/>
        </w:rPr>
        <w:t>) dias, a contar da data do recebimento da convocação pelo Órg</w:t>
      </w:r>
      <w:r w:rsidR="00BB36ED">
        <w:rPr>
          <w:rFonts w:ascii="Arial" w:hAnsi="Arial" w:cs="Arial"/>
          <w:sz w:val="24"/>
          <w:szCs w:val="24"/>
        </w:rPr>
        <w:t xml:space="preserve">ão beneficiado, para assinar </w:t>
      </w:r>
      <w:r w:rsidR="00685EB7">
        <w:rPr>
          <w:rFonts w:ascii="Arial" w:hAnsi="Arial" w:cs="Arial"/>
          <w:sz w:val="24"/>
          <w:szCs w:val="24"/>
        </w:rPr>
        <w:t>o Termo</w:t>
      </w:r>
      <w:r w:rsidR="00BB36ED">
        <w:rPr>
          <w:rFonts w:ascii="Arial" w:hAnsi="Arial" w:cs="Arial"/>
          <w:sz w:val="24"/>
          <w:szCs w:val="24"/>
        </w:rPr>
        <w:t>.</w:t>
      </w:r>
    </w:p>
    <w:p w:rsidR="00EF5927" w:rsidRPr="006707FF" w:rsidRDefault="00EF5927" w:rsidP="00155C57">
      <w:pPr>
        <w:shd w:val="clear" w:color="auto" w:fill="FFFFFF" w:themeFill="background1"/>
        <w:spacing w:after="0" w:line="240" w:lineRule="auto"/>
        <w:ind w:firstLine="708"/>
        <w:jc w:val="both"/>
        <w:rPr>
          <w:rFonts w:ascii="Arial" w:eastAsia="Times New Roman" w:hAnsi="Arial" w:cs="Arial"/>
          <w:sz w:val="24"/>
          <w:szCs w:val="24"/>
        </w:rPr>
      </w:pPr>
      <w:r w:rsidRPr="006707FF">
        <w:rPr>
          <w:rFonts w:ascii="Arial" w:eastAsia="Times New Roman" w:hAnsi="Arial" w:cs="Arial"/>
          <w:sz w:val="24"/>
          <w:szCs w:val="24"/>
        </w:rPr>
        <w:t> </w:t>
      </w:r>
    </w:p>
    <w:p w:rsidR="00EF5927" w:rsidRPr="006707FF"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6</w:t>
      </w:r>
      <w:r w:rsidR="00EF5927" w:rsidRPr="006707FF">
        <w:rPr>
          <w:rFonts w:ascii="Arial" w:eastAsia="Times New Roman" w:hAnsi="Arial" w:cs="Arial"/>
          <w:b/>
          <w:bCs/>
          <w:sz w:val="24"/>
          <w:szCs w:val="24"/>
        </w:rPr>
        <w:t>. Pagamento das faturas:</w:t>
      </w:r>
    </w:p>
    <w:p w:rsidR="00EF5927"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6.1</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 xml:space="preserve">Os pagamentos do fornecimento feito pelo fornecedor da agricultura familiar ou empreendedor familiar </w:t>
      </w:r>
      <w:r w:rsidR="00EF5927" w:rsidRPr="006707FF">
        <w:rPr>
          <w:rFonts w:ascii="Arial" w:eastAsia="Times New Roman" w:hAnsi="Arial" w:cs="Arial"/>
          <w:b/>
          <w:bCs/>
          <w:sz w:val="24"/>
          <w:szCs w:val="24"/>
        </w:rPr>
        <w:t>rural</w:t>
      </w:r>
      <w:r w:rsidR="00EF5927" w:rsidRPr="006707FF">
        <w:rPr>
          <w:rFonts w:ascii="Arial" w:eastAsia="Times New Roman" w:hAnsi="Arial" w:cs="Arial"/>
          <w:sz w:val="24"/>
          <w:szCs w:val="24"/>
        </w:rPr>
        <w:t xml:space="preserve"> habilitado, como </w:t>
      </w:r>
      <w:r w:rsidR="00155C57" w:rsidRPr="006707FF">
        <w:rPr>
          <w:rFonts w:ascii="Arial" w:eastAsia="Times New Roman" w:hAnsi="Arial" w:cs="Arial"/>
          <w:sz w:val="24"/>
          <w:szCs w:val="24"/>
        </w:rPr>
        <w:t>consequência</w:t>
      </w:r>
      <w:r w:rsidR="00EF5927" w:rsidRPr="006707FF">
        <w:rPr>
          <w:rFonts w:ascii="Arial" w:eastAsia="Times New Roman" w:hAnsi="Arial" w:cs="Arial"/>
          <w:sz w:val="24"/>
          <w:szCs w:val="24"/>
        </w:rPr>
        <w:t xml:space="preserve"> da comercialização de gêneros alimentícios, deverá ser feita mediante apresentação de nota fiscal, emitida pelo órgão competente.</w:t>
      </w:r>
    </w:p>
    <w:p w:rsidR="00155C57" w:rsidRPr="006707FF" w:rsidRDefault="00155C57" w:rsidP="00BF35F0">
      <w:pPr>
        <w:shd w:val="clear" w:color="auto" w:fill="FFFFFF" w:themeFill="background1"/>
        <w:spacing w:after="0" w:line="240" w:lineRule="auto"/>
        <w:ind w:firstLine="708"/>
        <w:jc w:val="both"/>
        <w:rPr>
          <w:rFonts w:ascii="Arial" w:eastAsia="Times New Roman" w:hAnsi="Arial" w:cs="Arial"/>
          <w:sz w:val="24"/>
          <w:szCs w:val="24"/>
        </w:rPr>
      </w:pPr>
    </w:p>
    <w:p w:rsidR="00EF5927" w:rsidRPr="006707FF"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6.2</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 xml:space="preserve">O pagamento deverá ser feito </w:t>
      </w:r>
      <w:r w:rsidR="00013FC3" w:rsidRPr="006707FF">
        <w:rPr>
          <w:rFonts w:ascii="Arial" w:eastAsia="Times New Roman" w:hAnsi="Arial" w:cs="Arial"/>
          <w:sz w:val="24"/>
          <w:szCs w:val="24"/>
        </w:rPr>
        <w:t>em deposito</w:t>
      </w:r>
      <w:r w:rsidR="00013FC3">
        <w:rPr>
          <w:rFonts w:ascii="Arial" w:eastAsia="Times New Roman" w:hAnsi="Arial" w:cs="Arial"/>
          <w:sz w:val="24"/>
          <w:szCs w:val="24"/>
        </w:rPr>
        <w:t xml:space="preserve"> bancário </w:t>
      </w:r>
      <w:r w:rsidR="00013FC3" w:rsidRPr="006707FF">
        <w:rPr>
          <w:rFonts w:ascii="Arial" w:eastAsia="Times New Roman" w:hAnsi="Arial" w:cs="Arial"/>
          <w:sz w:val="24"/>
          <w:szCs w:val="24"/>
        </w:rPr>
        <w:t>na</w:t>
      </w:r>
      <w:r w:rsidR="00013FC3">
        <w:rPr>
          <w:rFonts w:ascii="Arial" w:eastAsia="Times New Roman" w:hAnsi="Arial" w:cs="Arial"/>
          <w:sz w:val="24"/>
          <w:szCs w:val="24"/>
        </w:rPr>
        <w:t xml:space="preserve"> conta de cada fornecedor.</w:t>
      </w:r>
      <w:r w:rsidR="00EF5927" w:rsidRPr="006707FF">
        <w:rPr>
          <w:rFonts w:ascii="Arial" w:eastAsia="Times New Roman" w:hAnsi="Arial" w:cs="Arial"/>
          <w:sz w:val="24"/>
          <w:szCs w:val="24"/>
        </w:rPr>
        <w:t> </w:t>
      </w:r>
    </w:p>
    <w:p w:rsidR="00EF5927" w:rsidRPr="006707FF" w:rsidRDefault="00C0578A" w:rsidP="00BF35F0">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7</w:t>
      </w:r>
      <w:r w:rsidR="00EF5927" w:rsidRPr="006707FF">
        <w:rPr>
          <w:rFonts w:ascii="Arial" w:eastAsia="Times New Roman" w:hAnsi="Arial" w:cs="Arial"/>
          <w:b/>
          <w:bCs/>
          <w:sz w:val="24"/>
          <w:szCs w:val="24"/>
        </w:rPr>
        <w:t>. CLASSIFICAÇÃO DAS PROPOSTAS</w:t>
      </w:r>
      <w:r w:rsidR="00EF5927" w:rsidRPr="006707FF">
        <w:rPr>
          <w:rFonts w:ascii="Arial" w:eastAsia="Times New Roman" w:hAnsi="Arial" w:cs="Arial"/>
          <w:sz w:val="24"/>
          <w:szCs w:val="24"/>
        </w:rPr>
        <w:t> </w:t>
      </w:r>
    </w:p>
    <w:p w:rsidR="00155C57"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7.1</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Serão consideradas as propostas classificadas que preencham as condições fixadas nesta Chamada Publica.</w:t>
      </w:r>
    </w:p>
    <w:p w:rsidR="00EF5927" w:rsidRPr="006707FF" w:rsidRDefault="00EF5927" w:rsidP="00BF35F0">
      <w:pPr>
        <w:shd w:val="clear" w:color="auto" w:fill="FFFFFF" w:themeFill="background1"/>
        <w:spacing w:after="0" w:line="240" w:lineRule="auto"/>
        <w:ind w:firstLine="708"/>
        <w:jc w:val="both"/>
        <w:rPr>
          <w:rFonts w:ascii="Arial" w:eastAsia="Times New Roman" w:hAnsi="Arial" w:cs="Arial"/>
          <w:sz w:val="24"/>
          <w:szCs w:val="24"/>
        </w:rPr>
      </w:pPr>
      <w:r w:rsidRPr="006707FF">
        <w:rPr>
          <w:rFonts w:ascii="Arial" w:eastAsia="Times New Roman" w:hAnsi="Arial" w:cs="Arial"/>
          <w:sz w:val="24"/>
          <w:szCs w:val="24"/>
        </w:rPr>
        <w:t> </w:t>
      </w:r>
    </w:p>
    <w:p w:rsidR="00155C57"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7.2</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 xml:space="preserve">Cada grupo de fornecedores (formal e/ou informal) deverá obrigatoriamente ofertar sua quantidade de alimentos, com preço unitário, observando as condições fixadas nesta Chamada Publica. </w:t>
      </w:r>
    </w:p>
    <w:p w:rsidR="00013FC3" w:rsidRPr="006707FF" w:rsidRDefault="00013FC3" w:rsidP="00C764D9">
      <w:pPr>
        <w:shd w:val="clear" w:color="auto" w:fill="FFFFFF" w:themeFill="background1"/>
        <w:spacing w:after="0" w:line="240" w:lineRule="auto"/>
        <w:jc w:val="both"/>
        <w:rPr>
          <w:rFonts w:ascii="Arial" w:eastAsia="Times New Roman" w:hAnsi="Arial" w:cs="Arial"/>
          <w:sz w:val="24"/>
          <w:szCs w:val="24"/>
        </w:rPr>
      </w:pPr>
    </w:p>
    <w:p w:rsidR="00EF5927" w:rsidRPr="00C0578A" w:rsidRDefault="00EF5927" w:rsidP="00C0578A">
      <w:pPr>
        <w:pStyle w:val="PargrafodaLista"/>
        <w:numPr>
          <w:ilvl w:val="0"/>
          <w:numId w:val="8"/>
        </w:numPr>
        <w:shd w:val="clear" w:color="auto" w:fill="FFFFFF" w:themeFill="background1"/>
        <w:spacing w:after="0" w:line="240" w:lineRule="auto"/>
        <w:jc w:val="both"/>
        <w:rPr>
          <w:rFonts w:ascii="Arial" w:eastAsia="Times New Roman" w:hAnsi="Arial" w:cs="Arial"/>
          <w:sz w:val="24"/>
          <w:szCs w:val="24"/>
        </w:rPr>
      </w:pPr>
      <w:r w:rsidRPr="00C0578A">
        <w:rPr>
          <w:rFonts w:ascii="Arial" w:eastAsia="Times New Roman" w:hAnsi="Arial" w:cs="Arial"/>
          <w:sz w:val="24"/>
          <w:szCs w:val="24"/>
        </w:rPr>
        <w:t xml:space="preserve">O setor de </w:t>
      </w:r>
      <w:r w:rsidRPr="00C0578A">
        <w:rPr>
          <w:rFonts w:ascii="Arial" w:eastAsia="Times New Roman" w:hAnsi="Arial" w:cs="Arial"/>
          <w:b/>
          <w:bCs/>
          <w:sz w:val="24"/>
          <w:szCs w:val="24"/>
        </w:rPr>
        <w:t>licitação</w:t>
      </w:r>
      <w:r w:rsidRPr="00C0578A">
        <w:rPr>
          <w:rFonts w:ascii="Arial" w:eastAsia="Times New Roman" w:hAnsi="Arial" w:cs="Arial"/>
          <w:sz w:val="24"/>
          <w:szCs w:val="24"/>
        </w:rPr>
        <w:t xml:space="preserve"> classificará as propostas.  </w:t>
      </w:r>
    </w:p>
    <w:p w:rsidR="00EF5927" w:rsidRPr="00C0578A" w:rsidRDefault="00EF5927" w:rsidP="00C0578A">
      <w:pPr>
        <w:pStyle w:val="PargrafodaLista"/>
        <w:numPr>
          <w:ilvl w:val="0"/>
          <w:numId w:val="8"/>
        </w:numPr>
        <w:shd w:val="clear" w:color="auto" w:fill="FFFFFF" w:themeFill="background1"/>
        <w:spacing w:after="0" w:line="240" w:lineRule="auto"/>
        <w:jc w:val="both"/>
        <w:rPr>
          <w:rFonts w:ascii="Arial" w:eastAsia="Times New Roman" w:hAnsi="Arial" w:cs="Arial"/>
          <w:sz w:val="24"/>
          <w:szCs w:val="24"/>
        </w:rPr>
      </w:pPr>
      <w:r w:rsidRPr="00C0578A">
        <w:rPr>
          <w:rFonts w:ascii="Arial" w:eastAsia="Times New Roman" w:hAnsi="Arial" w:cs="Arial"/>
          <w:sz w:val="24"/>
          <w:szCs w:val="24"/>
        </w:rPr>
        <w:t xml:space="preserve">Após a classificação, o critério final de julgamento será definido Setor de </w:t>
      </w:r>
      <w:r w:rsidRPr="00C0578A">
        <w:rPr>
          <w:rFonts w:ascii="Arial" w:eastAsia="Times New Roman" w:hAnsi="Arial" w:cs="Arial"/>
          <w:b/>
          <w:bCs/>
          <w:sz w:val="24"/>
          <w:szCs w:val="24"/>
        </w:rPr>
        <w:t>Licitação</w:t>
      </w:r>
      <w:r w:rsidRPr="00C0578A">
        <w:rPr>
          <w:rFonts w:ascii="Arial" w:eastAsia="Times New Roman" w:hAnsi="Arial" w:cs="Arial"/>
          <w:sz w:val="24"/>
          <w:szCs w:val="24"/>
        </w:rPr>
        <w:t xml:space="preserve">. </w:t>
      </w:r>
    </w:p>
    <w:p w:rsidR="00155C57" w:rsidRDefault="00155C57" w:rsidP="00BF35F0">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C0578A" w:rsidP="00BF35F0">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8</w:t>
      </w:r>
      <w:r w:rsidR="00B94B97" w:rsidRPr="006707FF">
        <w:rPr>
          <w:rFonts w:ascii="Arial" w:eastAsia="Times New Roman" w:hAnsi="Arial" w:cs="Arial"/>
          <w:b/>
          <w:bCs/>
          <w:sz w:val="24"/>
          <w:szCs w:val="24"/>
        </w:rPr>
        <w:t xml:space="preserve"> - </w:t>
      </w:r>
      <w:r w:rsidR="00EF5927" w:rsidRPr="006707FF">
        <w:rPr>
          <w:rFonts w:ascii="Arial" w:eastAsia="Times New Roman" w:hAnsi="Arial" w:cs="Arial"/>
          <w:b/>
          <w:bCs/>
          <w:sz w:val="24"/>
          <w:szCs w:val="24"/>
        </w:rPr>
        <w:t>RESULTADO</w:t>
      </w:r>
      <w:r w:rsidR="00EF5927" w:rsidRPr="006707FF">
        <w:rPr>
          <w:rFonts w:ascii="Arial" w:eastAsia="Times New Roman" w:hAnsi="Arial" w:cs="Arial"/>
          <w:sz w:val="24"/>
          <w:szCs w:val="24"/>
        </w:rPr>
        <w:t> </w:t>
      </w:r>
    </w:p>
    <w:p w:rsidR="00EF5927" w:rsidRPr="006707FF" w:rsidRDefault="00EF5927" w:rsidP="00D308C7">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O setor de </w:t>
      </w:r>
      <w:r w:rsidRPr="006707FF">
        <w:rPr>
          <w:rFonts w:ascii="Arial" w:eastAsia="Times New Roman" w:hAnsi="Arial" w:cs="Arial"/>
          <w:b/>
          <w:bCs/>
          <w:sz w:val="24"/>
          <w:szCs w:val="24"/>
        </w:rPr>
        <w:t>licitação</w:t>
      </w:r>
      <w:r w:rsidRPr="006707FF">
        <w:rPr>
          <w:rFonts w:ascii="Arial" w:eastAsia="Times New Roman" w:hAnsi="Arial" w:cs="Arial"/>
          <w:sz w:val="24"/>
          <w:szCs w:val="24"/>
        </w:rPr>
        <w:t xml:space="preserve"> Divulgara o resultado do processo em até </w:t>
      </w:r>
      <w:r w:rsidR="00685EB7">
        <w:rPr>
          <w:rFonts w:ascii="Arial" w:eastAsia="Times New Roman" w:hAnsi="Arial" w:cs="Arial"/>
          <w:sz w:val="24"/>
          <w:szCs w:val="24"/>
        </w:rPr>
        <w:t>72 (setenta e duas)</w:t>
      </w:r>
      <w:r w:rsidRPr="006707FF">
        <w:rPr>
          <w:rFonts w:ascii="Arial" w:eastAsia="Times New Roman" w:hAnsi="Arial" w:cs="Arial"/>
          <w:sz w:val="24"/>
          <w:szCs w:val="24"/>
        </w:rPr>
        <w:t xml:space="preserve"> horas após a conclusão dos trabalhos desta chamada publica. </w:t>
      </w:r>
    </w:p>
    <w:p w:rsidR="001A00A6" w:rsidRDefault="001A00A6" w:rsidP="00A544BD">
      <w:pPr>
        <w:shd w:val="clear" w:color="auto" w:fill="FFFFFF" w:themeFill="background1"/>
        <w:spacing w:after="0" w:line="240" w:lineRule="auto"/>
        <w:jc w:val="both"/>
        <w:rPr>
          <w:rFonts w:ascii="Arial" w:eastAsia="Times New Roman" w:hAnsi="Arial" w:cs="Arial"/>
          <w:b/>
          <w:bCs/>
          <w:sz w:val="24"/>
          <w:szCs w:val="24"/>
        </w:rPr>
      </w:pPr>
    </w:p>
    <w:p w:rsidR="00D308C7" w:rsidRPr="00D308C7" w:rsidRDefault="00D308C7" w:rsidP="00A544BD">
      <w:pPr>
        <w:shd w:val="clear" w:color="auto" w:fill="FFFFFF" w:themeFill="background1"/>
        <w:spacing w:after="0" w:line="240" w:lineRule="auto"/>
        <w:jc w:val="both"/>
        <w:rPr>
          <w:rFonts w:ascii="Arial" w:hAnsi="Arial" w:cs="Arial"/>
          <w:b/>
          <w:sz w:val="24"/>
          <w:szCs w:val="24"/>
        </w:rPr>
      </w:pPr>
      <w:r w:rsidRPr="00D308C7">
        <w:rPr>
          <w:rFonts w:ascii="Arial" w:hAnsi="Arial" w:cs="Arial"/>
          <w:b/>
          <w:sz w:val="24"/>
          <w:szCs w:val="24"/>
        </w:rPr>
        <w:t>9 - DOS CRITÉRIOS DE JULGAMENTO</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lastRenderedPageBreak/>
        <w:t>9.1</w:t>
      </w:r>
      <w:r w:rsidRPr="00D308C7">
        <w:rPr>
          <w:rFonts w:ascii="Arial" w:hAnsi="Arial" w:cs="Arial"/>
          <w:sz w:val="24"/>
          <w:szCs w:val="24"/>
        </w:rPr>
        <w:t xml:space="preserve"> – No dia, hora e local estabelecidos no item 3, o responsável pela Chamada Pública ou a Comissão Permanente de Licitação, procederá à </w:t>
      </w:r>
      <w:r w:rsidR="00D85BD7">
        <w:rPr>
          <w:rFonts w:ascii="Arial" w:hAnsi="Arial" w:cs="Arial"/>
          <w:sz w:val="24"/>
          <w:szCs w:val="24"/>
        </w:rPr>
        <w:t>verificação dos documentos de cada participante e em seguida fara a divisão por partes iguais.</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9.2</w:t>
      </w:r>
      <w:r w:rsidRPr="00D308C7">
        <w:rPr>
          <w:rFonts w:ascii="Arial" w:hAnsi="Arial" w:cs="Arial"/>
          <w:sz w:val="24"/>
          <w:szCs w:val="24"/>
        </w:rPr>
        <w:t xml:space="preserve"> – No julgamento levar-se à em conta, no interesse do serviço público, desde que </w:t>
      </w:r>
      <w:r w:rsidR="00D85BD7">
        <w:rPr>
          <w:rFonts w:ascii="Arial" w:hAnsi="Arial" w:cs="Arial"/>
          <w:sz w:val="24"/>
          <w:szCs w:val="24"/>
        </w:rPr>
        <w:t>estejam conforme a tabela do termo de referência</w:t>
      </w:r>
      <w:r w:rsidRPr="00D308C7">
        <w:rPr>
          <w:rFonts w:ascii="Arial" w:hAnsi="Arial" w:cs="Arial"/>
          <w:sz w:val="24"/>
          <w:szCs w:val="24"/>
        </w:rPr>
        <w:t xml:space="preserve">.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9.3 - </w:t>
      </w:r>
      <w:r w:rsidRPr="00D308C7">
        <w:rPr>
          <w:rFonts w:ascii="Arial" w:hAnsi="Arial" w:cs="Arial"/>
          <w:sz w:val="24"/>
          <w:szCs w:val="24"/>
        </w:rPr>
        <w:t xml:space="preserve">Terão preferência os fornecedores locais aos demais, assim entendidos os sediados no território do Município de </w:t>
      </w:r>
      <w:r>
        <w:rPr>
          <w:rFonts w:ascii="Arial" w:hAnsi="Arial" w:cs="Arial"/>
          <w:sz w:val="24"/>
          <w:szCs w:val="24"/>
        </w:rPr>
        <w:t>Vale do Anari/RO.</w:t>
      </w:r>
      <w:r w:rsidRPr="00D308C7">
        <w:rPr>
          <w:rFonts w:ascii="Arial" w:hAnsi="Arial" w:cs="Arial"/>
          <w:sz w:val="24"/>
          <w:szCs w:val="24"/>
        </w:rPr>
        <w:t xml:space="preserve">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9.4 - </w:t>
      </w:r>
      <w:r w:rsidRPr="00D308C7">
        <w:rPr>
          <w:rFonts w:ascii="Arial" w:hAnsi="Arial" w:cs="Arial"/>
          <w:sz w:val="24"/>
          <w:szCs w:val="24"/>
        </w:rPr>
        <w:t xml:space="preserve">Serão consideradas </w:t>
      </w:r>
      <w:r w:rsidR="00D85BD7">
        <w:rPr>
          <w:rFonts w:ascii="Arial" w:hAnsi="Arial" w:cs="Arial"/>
          <w:sz w:val="24"/>
          <w:szCs w:val="24"/>
        </w:rPr>
        <w:t>todas as</w:t>
      </w:r>
      <w:r w:rsidRPr="00D308C7">
        <w:rPr>
          <w:rFonts w:ascii="Arial" w:hAnsi="Arial" w:cs="Arial"/>
          <w:sz w:val="24"/>
          <w:szCs w:val="24"/>
        </w:rPr>
        <w:t xml:space="preserve"> propostas, que preencham as condições fixadas nesta Chamada Pública.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9.5 - </w:t>
      </w:r>
      <w:r w:rsidRPr="00D308C7">
        <w:rPr>
          <w:rFonts w:ascii="Arial" w:hAnsi="Arial" w:cs="Arial"/>
          <w:sz w:val="24"/>
          <w:szCs w:val="24"/>
        </w:rPr>
        <w:t xml:space="preserve">Cada grupo de fornecedores (formal e/ou informal) deverá obrigatoriamente, ofertar sua quantidade de gêneros alimentícios, com preço unitário, observando as condições fixadas nesta Chamada Pública. A Comissão Permanente de Licitação classificará as propostas, considerando-se a ordenação crescente dos valores e priorizando-se as propostas de grupos do município. Em não se obtendo as quantidades necessárias, essas poderão ser complementadas com propostas de grupos da região, do território rural, do Estado e do </w:t>
      </w:r>
      <w:r w:rsidR="00013FC3" w:rsidRPr="00D308C7">
        <w:rPr>
          <w:rFonts w:ascii="Arial" w:hAnsi="Arial" w:cs="Arial"/>
          <w:sz w:val="24"/>
          <w:szCs w:val="24"/>
        </w:rPr>
        <w:t>País</w:t>
      </w:r>
      <w:r w:rsidRPr="00D308C7">
        <w:rPr>
          <w:rFonts w:ascii="Arial" w:hAnsi="Arial" w:cs="Arial"/>
          <w:sz w:val="24"/>
          <w:szCs w:val="24"/>
        </w:rPr>
        <w:t xml:space="preserve">.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9.</w:t>
      </w:r>
      <w:r w:rsidRPr="00D308C7">
        <w:rPr>
          <w:rFonts w:ascii="Arial" w:hAnsi="Arial" w:cs="Arial"/>
          <w:sz w:val="24"/>
          <w:szCs w:val="24"/>
        </w:rPr>
        <w:t>6</w:t>
      </w:r>
      <w:r>
        <w:rPr>
          <w:rFonts w:ascii="Arial" w:hAnsi="Arial" w:cs="Arial"/>
          <w:sz w:val="24"/>
          <w:szCs w:val="24"/>
        </w:rPr>
        <w:t xml:space="preserve"> - </w:t>
      </w:r>
      <w:r w:rsidRPr="00D308C7">
        <w:rPr>
          <w:rFonts w:ascii="Arial" w:hAnsi="Arial" w:cs="Arial"/>
          <w:sz w:val="24"/>
          <w:szCs w:val="24"/>
        </w:rPr>
        <w:t xml:space="preserve">A Comissão Permanente de Licitação divulgará o resultado do processo em até 48 horas após a conclusão dos trabalhos desta Chamada Pública. </w:t>
      </w:r>
    </w:p>
    <w:p w:rsidR="00D85BD7" w:rsidRDefault="00D85BD7" w:rsidP="00A544BD">
      <w:pPr>
        <w:shd w:val="clear" w:color="auto" w:fill="FFFFFF" w:themeFill="background1"/>
        <w:spacing w:after="0" w:line="240" w:lineRule="auto"/>
        <w:jc w:val="both"/>
        <w:rPr>
          <w:rFonts w:ascii="Arial" w:eastAsia="Times New Roman" w:hAnsi="Arial" w:cs="Arial"/>
          <w:b/>
          <w:bCs/>
          <w:sz w:val="24"/>
          <w:szCs w:val="24"/>
        </w:rPr>
      </w:pPr>
    </w:p>
    <w:p w:rsidR="00EF5927" w:rsidRPr="00C0578A" w:rsidRDefault="00D308C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EF5927" w:rsidRPr="00C0578A">
        <w:rPr>
          <w:rFonts w:ascii="Arial" w:eastAsia="Times New Roman" w:hAnsi="Arial" w:cs="Arial"/>
          <w:b/>
          <w:bCs/>
          <w:sz w:val="24"/>
          <w:szCs w:val="24"/>
        </w:rPr>
        <w:t xml:space="preserve">. CONTRATAÇÃO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1.</w:t>
      </w:r>
      <w:r w:rsidR="00C0578A" w:rsidRPr="00C0578A">
        <w:rPr>
          <w:rFonts w:ascii="Arial" w:hAnsi="Arial" w:cs="Arial"/>
          <w:sz w:val="24"/>
          <w:szCs w:val="24"/>
        </w:rPr>
        <w:t xml:space="preserve"> Uma vez declarado vencedor, o Proponente Vendedor deverá assinar o Contrato de Compra e Venda de gêneros alimentícios, de acordo com o modelo apresentado no anexo IV.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 xml:space="preserve">.2. </w:t>
      </w:r>
      <w:r w:rsidR="00C0578A" w:rsidRPr="00C0578A">
        <w:rPr>
          <w:rFonts w:ascii="Arial" w:hAnsi="Arial" w:cs="Arial"/>
          <w:sz w:val="24"/>
          <w:szCs w:val="24"/>
        </w:rPr>
        <w:t xml:space="preserve">O limite individual de venda do agricultor familiar e do empreendedor familiar rural deve respeitar o valor máximo de R$20.000,00 (vinte mil reais) por Declaração de Aptidão ao PRONAF (DAP)/ano.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.3.</w:t>
      </w:r>
      <w:r w:rsidR="00C0578A" w:rsidRPr="00C0578A">
        <w:rPr>
          <w:rFonts w:ascii="Arial" w:hAnsi="Arial" w:cs="Arial"/>
          <w:sz w:val="24"/>
          <w:szCs w:val="24"/>
        </w:rPr>
        <w:t xml:space="preserve"> É facultado à Entidade Executora, quando o convocado não assinar o contrato no prazo e condições estabelecidas, convocar os proponentes remanescentes, conforme item anterior, na ordem de classificação, para faze-lo em igual prazo e nas mesmas condições propostas pelo primeiro classificado , inclusive quanto aos preços, ou revogar a chamada, independentemente da aplicação das sanções previstas.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.4</w:t>
      </w:r>
      <w:r w:rsidR="00C0578A" w:rsidRPr="00C0578A">
        <w:rPr>
          <w:rFonts w:ascii="Arial" w:hAnsi="Arial" w:cs="Arial"/>
          <w:sz w:val="24"/>
          <w:szCs w:val="24"/>
        </w:rPr>
        <w:t xml:space="preserve"> A contratação formalizar-se-á mediante assinatura do CONTRATO DE AQUISIÇÃO, observadas as cláusulas e condições deste edital, consoante o </w:t>
      </w:r>
      <w:proofErr w:type="gramStart"/>
      <w:r w:rsidR="00C0578A" w:rsidRPr="00C0578A">
        <w:rPr>
          <w:rFonts w:ascii="Arial" w:hAnsi="Arial" w:cs="Arial"/>
          <w:sz w:val="24"/>
          <w:szCs w:val="24"/>
        </w:rPr>
        <w:t xml:space="preserve">( </w:t>
      </w:r>
      <w:proofErr w:type="gramEnd"/>
      <w:r w:rsidR="00C0578A" w:rsidRPr="00C0578A">
        <w:rPr>
          <w:rFonts w:ascii="Arial" w:hAnsi="Arial" w:cs="Arial"/>
          <w:sz w:val="24"/>
          <w:szCs w:val="24"/>
        </w:rPr>
        <w:t xml:space="preserve">Anexo IV).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.5</w:t>
      </w:r>
      <w:r w:rsidR="00C0578A" w:rsidRPr="00C0578A">
        <w:rPr>
          <w:rFonts w:ascii="Arial" w:hAnsi="Arial" w:cs="Arial"/>
          <w:sz w:val="24"/>
          <w:szCs w:val="24"/>
        </w:rPr>
        <w:t xml:space="preserve"> Poderá a proposta de o licitante vencedor ser desclassificada se tiver Órgão Contratante conhecimento de fato ou circunstância superveniente que desabone sua regularidade fiscal, jurídica, qualificação técnica e/ou econômico- financeira. Neste caso poderá ser procedida nova classificação, efetuando- se a convocação dos licitantes remanescentes. </w:t>
      </w:r>
    </w:p>
    <w:p w:rsidR="00C0578A" w:rsidRP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.6</w:t>
      </w:r>
      <w:r w:rsidR="00C0578A" w:rsidRPr="00C0578A">
        <w:rPr>
          <w:rFonts w:ascii="Arial" w:hAnsi="Arial" w:cs="Arial"/>
          <w:sz w:val="24"/>
          <w:szCs w:val="24"/>
        </w:rPr>
        <w:t xml:space="preserve"> Fica vedada a transferência ou cessão do Termo de Compromisso de Fornecimento, bem como do contrato de Aquisição.</w:t>
      </w:r>
    </w:p>
    <w:p w:rsidR="00C0578A" w:rsidRDefault="00C0578A" w:rsidP="00BF35F0">
      <w:pPr>
        <w:shd w:val="clear" w:color="auto" w:fill="FFFFFF" w:themeFill="background1"/>
        <w:spacing w:after="0" w:line="240" w:lineRule="auto"/>
        <w:ind w:firstLine="708"/>
        <w:jc w:val="both"/>
      </w:pPr>
    </w:p>
    <w:p w:rsidR="004634DB" w:rsidRPr="006707FF" w:rsidRDefault="004634DB" w:rsidP="00A544BD">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D308C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C0578A">
        <w:rPr>
          <w:rFonts w:ascii="Arial" w:eastAsia="Times New Roman" w:hAnsi="Arial" w:cs="Arial"/>
          <w:b/>
          <w:bCs/>
          <w:sz w:val="24"/>
          <w:szCs w:val="24"/>
        </w:rPr>
        <w:t>0.</w:t>
      </w:r>
      <w:r w:rsidR="00EF5927" w:rsidRPr="006707FF">
        <w:rPr>
          <w:rFonts w:ascii="Arial" w:eastAsia="Times New Roman" w:hAnsi="Arial" w:cs="Arial"/>
          <w:b/>
          <w:bCs/>
          <w:sz w:val="24"/>
          <w:szCs w:val="24"/>
        </w:rPr>
        <w:t xml:space="preserve"> RESPONSABILIDADE DOS FORNECEDORES </w:t>
      </w:r>
    </w:p>
    <w:p w:rsidR="00EF5927" w:rsidRPr="006707FF" w:rsidRDefault="00D308C7" w:rsidP="00C0578A">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EF5927" w:rsidRPr="006707FF">
        <w:rPr>
          <w:rFonts w:ascii="Arial" w:eastAsia="Times New Roman" w:hAnsi="Arial" w:cs="Arial"/>
          <w:b/>
          <w:bCs/>
          <w:sz w:val="24"/>
          <w:szCs w:val="24"/>
        </w:rPr>
        <w:t xml:space="preserve">.1 </w:t>
      </w:r>
      <w:r w:rsidR="00EF5927" w:rsidRPr="006707FF">
        <w:rPr>
          <w:rFonts w:ascii="Arial" w:eastAsia="Times New Roman" w:hAnsi="Arial" w:cs="Arial"/>
          <w:sz w:val="24"/>
          <w:szCs w:val="24"/>
        </w:rPr>
        <w:t xml:space="preserve">Os fornecedores que aderirem a este processo declaram que atendem a todas as exigências legais e </w:t>
      </w:r>
      <w:r w:rsidR="00227279" w:rsidRPr="006707FF">
        <w:rPr>
          <w:rFonts w:ascii="Arial" w:eastAsia="Times New Roman" w:hAnsi="Arial" w:cs="Arial"/>
          <w:sz w:val="24"/>
          <w:szCs w:val="24"/>
        </w:rPr>
        <w:t>regulatórias</w:t>
      </w:r>
      <w:r w:rsidR="00EF5927" w:rsidRPr="006707FF">
        <w:rPr>
          <w:rFonts w:ascii="Arial" w:eastAsia="Times New Roman" w:hAnsi="Arial" w:cs="Arial"/>
          <w:sz w:val="24"/>
          <w:szCs w:val="24"/>
        </w:rPr>
        <w:t xml:space="preserve"> para tanto e que possuem autorização  legal para </w:t>
      </w:r>
      <w:r w:rsidR="00EF5927" w:rsidRPr="006707FF">
        <w:rPr>
          <w:rFonts w:ascii="Arial" w:eastAsia="Times New Roman" w:hAnsi="Arial" w:cs="Arial"/>
          <w:sz w:val="24"/>
          <w:szCs w:val="24"/>
        </w:rPr>
        <w:lastRenderedPageBreak/>
        <w:t xml:space="preserve">fazer a proposta, sujeitando-se em caso de declaração falsa, às penalidades da legislação civil e penal aplicáveis. </w:t>
      </w:r>
    </w:p>
    <w:p w:rsidR="00EF5927" w:rsidRPr="006707FF" w:rsidRDefault="00D308C7" w:rsidP="00C0578A">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C0578A">
        <w:rPr>
          <w:rFonts w:ascii="Arial" w:eastAsia="Times New Roman" w:hAnsi="Arial" w:cs="Arial"/>
          <w:b/>
          <w:bCs/>
          <w:sz w:val="24"/>
          <w:szCs w:val="24"/>
        </w:rPr>
        <w:t>.2</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O fornecedor compromete a fornecer os gêneros alimentícios conforme o disposto padrão de identidade estabelecida na legislação vigente e as especificações técnicas elaboradas pela Secretaria Municipal de Educação conforme anexo 2</w:t>
      </w:r>
    </w:p>
    <w:p w:rsidR="00EF5927" w:rsidRPr="006707FF" w:rsidRDefault="00D308C7" w:rsidP="00C0578A">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C0578A">
        <w:rPr>
          <w:rFonts w:ascii="Arial" w:eastAsia="Times New Roman" w:hAnsi="Arial" w:cs="Arial"/>
          <w:b/>
          <w:bCs/>
          <w:sz w:val="24"/>
          <w:szCs w:val="24"/>
        </w:rPr>
        <w:t>.3</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O fornecedor compromete-se a fornecer gêneros alimentícios nos preços estabelecidos nesta chamad</w:t>
      </w:r>
      <w:r w:rsidR="00EA0300" w:rsidRPr="006707FF">
        <w:rPr>
          <w:rFonts w:ascii="Arial" w:eastAsia="Times New Roman" w:hAnsi="Arial" w:cs="Arial"/>
          <w:sz w:val="24"/>
          <w:szCs w:val="24"/>
        </w:rPr>
        <w:t>a publica por um período de doze</w:t>
      </w:r>
      <w:r w:rsidR="00EF5927" w:rsidRPr="006707FF">
        <w:rPr>
          <w:rFonts w:ascii="Arial" w:eastAsia="Times New Roman" w:hAnsi="Arial" w:cs="Arial"/>
          <w:sz w:val="24"/>
          <w:szCs w:val="24"/>
        </w:rPr>
        <w:t xml:space="preserve"> meses.</w:t>
      </w:r>
    </w:p>
    <w:p w:rsidR="00EF5927" w:rsidRPr="006707FF" w:rsidRDefault="00D308C7"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11.4</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O fornecedor compromete-se a fornecer os gêneros alimentícios para as escolas conforme cronograma de entrega definido para cada escola. </w:t>
      </w:r>
    </w:p>
    <w:p w:rsidR="00685EB7" w:rsidRDefault="00685EB7" w:rsidP="00A544BD">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D308C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EF5927" w:rsidRPr="006707FF">
        <w:rPr>
          <w:rFonts w:ascii="Arial" w:eastAsia="Times New Roman" w:hAnsi="Arial" w:cs="Arial"/>
          <w:b/>
          <w:bCs/>
          <w:sz w:val="24"/>
          <w:szCs w:val="24"/>
        </w:rPr>
        <w:t xml:space="preserve"> FATOS SUPERVENIENTES </w:t>
      </w:r>
    </w:p>
    <w:p w:rsidR="00EF5927" w:rsidRPr="006707FF" w:rsidRDefault="00D308C7"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12.1</w:t>
      </w:r>
      <w:r w:rsidR="00EF5927" w:rsidRPr="006707FF">
        <w:rPr>
          <w:rFonts w:ascii="Arial" w:eastAsia="Times New Roman" w:hAnsi="Arial" w:cs="Arial"/>
          <w:sz w:val="24"/>
          <w:szCs w:val="24"/>
        </w:rPr>
        <w:t xml:space="preserve"> Na ocorrência de fatos supervenientes a sua publicação, que possam vir a prejudicar o processo e/ou por determinação legal ou judicial, ou ainda por decisão do Setor de </w:t>
      </w:r>
      <w:r w:rsidR="00EF5927" w:rsidRPr="006707FF">
        <w:rPr>
          <w:rFonts w:ascii="Arial" w:eastAsia="Times New Roman" w:hAnsi="Arial" w:cs="Arial"/>
          <w:b/>
          <w:bCs/>
          <w:sz w:val="24"/>
          <w:szCs w:val="24"/>
        </w:rPr>
        <w:t>Licitação</w:t>
      </w:r>
      <w:r w:rsidR="00EF5927" w:rsidRPr="006707FF">
        <w:rPr>
          <w:rFonts w:ascii="Arial" w:eastAsia="Times New Roman" w:hAnsi="Arial" w:cs="Arial"/>
          <w:sz w:val="24"/>
          <w:szCs w:val="24"/>
        </w:rPr>
        <w:t>, poderá haver:</w:t>
      </w:r>
    </w:p>
    <w:p w:rsidR="00EF5927" w:rsidRPr="006707FF" w:rsidRDefault="00EF5927" w:rsidP="00A544BD">
      <w:pPr>
        <w:numPr>
          <w:ilvl w:val="0"/>
          <w:numId w:val="3"/>
        </w:num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Adiamento do processo; </w:t>
      </w:r>
    </w:p>
    <w:p w:rsidR="00EF5927" w:rsidRPr="006707FF" w:rsidRDefault="00EF5927" w:rsidP="00A544BD">
      <w:pPr>
        <w:numPr>
          <w:ilvl w:val="0"/>
          <w:numId w:val="3"/>
        </w:num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Revogação deste edital ou sua modificação no todo ou em parte. </w:t>
      </w:r>
    </w:p>
    <w:p w:rsidR="00EF5927" w:rsidRPr="006707FF"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w:t>
      </w:r>
    </w:p>
    <w:p w:rsidR="00EF5927" w:rsidRPr="006707FF" w:rsidRDefault="00D308C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13.</w:t>
      </w:r>
      <w:r w:rsidR="00EF5927" w:rsidRPr="006707FF">
        <w:rPr>
          <w:rFonts w:ascii="Arial" w:eastAsia="Times New Roman" w:hAnsi="Arial" w:cs="Arial"/>
          <w:b/>
          <w:bCs/>
          <w:sz w:val="24"/>
          <w:szCs w:val="24"/>
        </w:rPr>
        <w:t xml:space="preserve"> IRREVOGABILIDADE E IRRETRATABILIDADE</w:t>
      </w:r>
    </w:p>
    <w:p w:rsidR="00EF5927" w:rsidRPr="006707FF" w:rsidRDefault="00EF5927" w:rsidP="00D308C7">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Observando o disposto no item oito acima, após a divulgação do resultado das ofertas objeto desta chamada Pública o Setor de </w:t>
      </w:r>
      <w:r w:rsidRPr="006707FF">
        <w:rPr>
          <w:rFonts w:ascii="Arial" w:eastAsia="Times New Roman" w:hAnsi="Arial" w:cs="Arial"/>
          <w:b/>
          <w:bCs/>
          <w:sz w:val="24"/>
          <w:szCs w:val="24"/>
        </w:rPr>
        <w:t>Licitação</w:t>
      </w:r>
      <w:r w:rsidRPr="006707FF">
        <w:rPr>
          <w:rFonts w:ascii="Arial" w:eastAsia="Times New Roman" w:hAnsi="Arial" w:cs="Arial"/>
          <w:sz w:val="24"/>
          <w:szCs w:val="24"/>
        </w:rPr>
        <w:t xml:space="preserve"> considera-se, para todos os fins, </w:t>
      </w:r>
      <w:r w:rsidR="00A40ABF">
        <w:rPr>
          <w:rFonts w:ascii="Arial" w:eastAsia="Times New Roman" w:hAnsi="Arial" w:cs="Arial"/>
          <w:sz w:val="24"/>
          <w:szCs w:val="24"/>
        </w:rPr>
        <w:t xml:space="preserve">da Chamada Publica </w:t>
      </w:r>
      <w:r w:rsidRPr="006707FF">
        <w:rPr>
          <w:rFonts w:ascii="Arial" w:eastAsia="Times New Roman" w:hAnsi="Arial" w:cs="Arial"/>
          <w:sz w:val="24"/>
          <w:szCs w:val="24"/>
        </w:rPr>
        <w:t xml:space="preserve">de gêneros alimentícios da agricultura familiar </w:t>
      </w:r>
      <w:r w:rsidRPr="006707FF">
        <w:rPr>
          <w:rFonts w:ascii="Arial" w:eastAsia="Times New Roman" w:hAnsi="Arial" w:cs="Arial"/>
          <w:b/>
          <w:bCs/>
          <w:sz w:val="24"/>
          <w:szCs w:val="24"/>
        </w:rPr>
        <w:t>rural</w:t>
      </w:r>
      <w:r w:rsidRPr="006707FF">
        <w:rPr>
          <w:rFonts w:ascii="Arial" w:eastAsia="Times New Roman" w:hAnsi="Arial" w:cs="Arial"/>
          <w:sz w:val="24"/>
          <w:szCs w:val="24"/>
        </w:rPr>
        <w:t xml:space="preserve"> estará concretizada. </w:t>
      </w:r>
    </w:p>
    <w:p w:rsidR="00D308C7" w:rsidRDefault="00D308C7" w:rsidP="001A00A6">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D308C7" w:rsidP="001A00A6">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14</w:t>
      </w:r>
      <w:r w:rsidR="00EF5927" w:rsidRPr="006707FF">
        <w:rPr>
          <w:rFonts w:ascii="Arial" w:eastAsia="Times New Roman" w:hAnsi="Arial" w:cs="Arial"/>
          <w:b/>
          <w:bCs/>
          <w:sz w:val="24"/>
          <w:szCs w:val="24"/>
        </w:rPr>
        <w:t>.</w:t>
      </w:r>
      <w:r w:rsidR="00EF5927" w:rsidRPr="006707FF">
        <w:rPr>
          <w:rFonts w:ascii="Arial" w:eastAsia="Times New Roman" w:hAnsi="Arial" w:cs="Arial"/>
          <w:sz w:val="24"/>
          <w:szCs w:val="24"/>
        </w:rPr>
        <w:t xml:space="preserve"> </w:t>
      </w:r>
      <w:r w:rsidR="00EF5927" w:rsidRPr="006707FF">
        <w:rPr>
          <w:rFonts w:ascii="Arial" w:eastAsia="Times New Roman" w:hAnsi="Arial" w:cs="Arial"/>
          <w:b/>
          <w:bCs/>
          <w:sz w:val="24"/>
          <w:szCs w:val="24"/>
        </w:rPr>
        <w:t>DISPOSIÇÕES FINAIS</w:t>
      </w:r>
    </w:p>
    <w:p w:rsidR="001A00A6" w:rsidRPr="006707FF" w:rsidRDefault="00EF5927" w:rsidP="00D308C7">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A participação de qualquer proponente Vendedor no processo implica a aceitação tácita, incondicional e irretratável dos seus termos regras e condições, assim como dos seus anexos.</w:t>
      </w:r>
    </w:p>
    <w:p w:rsidR="00D308C7" w:rsidRDefault="00D308C7" w:rsidP="001A00A6">
      <w:pPr>
        <w:shd w:val="clear" w:color="auto" w:fill="FFFFFF" w:themeFill="background1"/>
        <w:spacing w:after="0" w:line="240" w:lineRule="auto"/>
        <w:jc w:val="both"/>
        <w:rPr>
          <w:rFonts w:ascii="Arial" w:eastAsia="Times New Roman" w:hAnsi="Arial" w:cs="Arial"/>
          <w:b/>
          <w:sz w:val="24"/>
          <w:szCs w:val="24"/>
        </w:rPr>
      </w:pPr>
    </w:p>
    <w:p w:rsidR="001A00A6" w:rsidRPr="006707FF" w:rsidRDefault="00D308C7" w:rsidP="001A00A6">
      <w:pPr>
        <w:shd w:val="clear" w:color="auto" w:fill="FFFFFF" w:themeFill="background1"/>
        <w:spacing w:after="0" w:line="240" w:lineRule="auto"/>
        <w:jc w:val="both"/>
        <w:rPr>
          <w:rFonts w:ascii="Arial" w:eastAsia="Times New Roman" w:hAnsi="Arial" w:cs="Arial"/>
          <w:b/>
          <w:sz w:val="24"/>
          <w:szCs w:val="24"/>
        </w:rPr>
      </w:pPr>
      <w:r>
        <w:rPr>
          <w:rFonts w:ascii="Arial" w:eastAsia="Times New Roman" w:hAnsi="Arial" w:cs="Arial"/>
          <w:b/>
          <w:sz w:val="24"/>
          <w:szCs w:val="24"/>
        </w:rPr>
        <w:t>15</w:t>
      </w:r>
      <w:r w:rsidR="001A00A6" w:rsidRPr="006707FF">
        <w:rPr>
          <w:rFonts w:ascii="Arial" w:eastAsia="Times New Roman" w:hAnsi="Arial" w:cs="Arial"/>
          <w:b/>
          <w:sz w:val="24"/>
          <w:szCs w:val="24"/>
        </w:rPr>
        <w:t>. DO PRAZO DE ENTREGA</w:t>
      </w:r>
    </w:p>
    <w:p w:rsidR="0014260A" w:rsidRPr="0054287F" w:rsidRDefault="001A00A6" w:rsidP="0054287F">
      <w:pPr>
        <w:pStyle w:val="Recuodecorpodetexto"/>
        <w:ind w:firstLine="0"/>
        <w:rPr>
          <w:rFonts w:ascii="Arial" w:hAnsi="Arial" w:cs="Arial"/>
          <w:szCs w:val="24"/>
        </w:rPr>
      </w:pPr>
      <w:r w:rsidRPr="006707FF">
        <w:rPr>
          <w:rFonts w:ascii="Arial" w:hAnsi="Arial" w:cs="Arial"/>
          <w:szCs w:val="24"/>
        </w:rPr>
        <w:t>O prazo será até o encerramento do exercício 201</w:t>
      </w:r>
      <w:r w:rsidR="0014260A">
        <w:rPr>
          <w:rFonts w:ascii="Arial" w:hAnsi="Arial" w:cs="Arial"/>
          <w:szCs w:val="24"/>
        </w:rPr>
        <w:t>9</w:t>
      </w:r>
      <w:r w:rsidRPr="006707FF">
        <w:rPr>
          <w:rFonts w:ascii="Arial" w:hAnsi="Arial" w:cs="Arial"/>
          <w:szCs w:val="24"/>
        </w:rPr>
        <w:t>, a co</w:t>
      </w:r>
      <w:r w:rsidR="0014260A">
        <w:rPr>
          <w:rFonts w:ascii="Arial" w:hAnsi="Arial" w:cs="Arial"/>
          <w:szCs w:val="24"/>
        </w:rPr>
        <w:t>n</w:t>
      </w:r>
      <w:r w:rsidRPr="006707FF">
        <w:rPr>
          <w:rFonts w:ascii="Arial" w:hAnsi="Arial" w:cs="Arial"/>
          <w:szCs w:val="24"/>
        </w:rPr>
        <w:t>tar da entrega da nota de empenho</w:t>
      </w:r>
      <w:r w:rsidR="00326F3B">
        <w:rPr>
          <w:rFonts w:ascii="Arial" w:hAnsi="Arial" w:cs="Arial"/>
          <w:szCs w:val="24"/>
        </w:rPr>
        <w:t xml:space="preserve"> conforme termo de referência.</w:t>
      </w:r>
    </w:p>
    <w:p w:rsidR="0014260A" w:rsidRDefault="0014260A" w:rsidP="001A00A6">
      <w:pPr>
        <w:shd w:val="clear" w:color="auto" w:fill="FFFFFF" w:themeFill="background1"/>
        <w:spacing w:after="0" w:line="240" w:lineRule="auto"/>
        <w:jc w:val="both"/>
        <w:rPr>
          <w:rFonts w:ascii="Arial" w:eastAsia="Times New Roman" w:hAnsi="Arial" w:cs="Arial"/>
          <w:b/>
          <w:bCs/>
          <w:sz w:val="24"/>
          <w:szCs w:val="24"/>
        </w:rPr>
      </w:pPr>
    </w:p>
    <w:p w:rsidR="00E34BB2" w:rsidRDefault="00E34BB2" w:rsidP="001A00A6">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D308C7" w:rsidP="001A00A6">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16</w:t>
      </w:r>
      <w:r w:rsidR="00EF5927" w:rsidRPr="006707FF">
        <w:rPr>
          <w:rFonts w:ascii="Arial" w:eastAsia="Times New Roman" w:hAnsi="Arial" w:cs="Arial"/>
          <w:b/>
          <w:bCs/>
          <w:sz w:val="24"/>
          <w:szCs w:val="24"/>
        </w:rPr>
        <w:t>. FORO</w:t>
      </w:r>
    </w:p>
    <w:p w:rsidR="00EF5927" w:rsidRPr="006707FF" w:rsidRDefault="00EF5927" w:rsidP="00D308C7">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A presença Chamada Publica é regulado pelas leis brasileiras, sendo exclusivamente competente o Foro do Município de </w:t>
      </w:r>
      <w:r w:rsidR="00A434C9">
        <w:rPr>
          <w:rFonts w:ascii="Arial" w:eastAsia="Times New Roman" w:hAnsi="Arial" w:cs="Arial"/>
          <w:sz w:val="24"/>
          <w:szCs w:val="24"/>
        </w:rPr>
        <w:t>Machadinho do Oeste</w:t>
      </w:r>
      <w:r w:rsidRPr="006707FF">
        <w:rPr>
          <w:rFonts w:ascii="Arial" w:eastAsia="Times New Roman" w:hAnsi="Arial" w:cs="Arial"/>
          <w:sz w:val="24"/>
          <w:szCs w:val="24"/>
        </w:rPr>
        <w:t xml:space="preserve"> </w:t>
      </w:r>
      <w:r w:rsidR="00B71654" w:rsidRPr="006707FF">
        <w:rPr>
          <w:rFonts w:ascii="Arial" w:eastAsia="Times New Roman" w:hAnsi="Arial" w:cs="Arial"/>
          <w:sz w:val="24"/>
          <w:szCs w:val="24"/>
        </w:rPr>
        <w:t>–</w:t>
      </w:r>
      <w:r w:rsidRPr="006707FF">
        <w:rPr>
          <w:rFonts w:ascii="Arial" w:eastAsia="Times New Roman" w:hAnsi="Arial" w:cs="Arial"/>
          <w:sz w:val="24"/>
          <w:szCs w:val="24"/>
        </w:rPr>
        <w:t xml:space="preserve"> </w:t>
      </w:r>
      <w:r w:rsidR="00932403" w:rsidRPr="006707FF">
        <w:rPr>
          <w:rFonts w:ascii="Arial" w:eastAsia="Times New Roman" w:hAnsi="Arial" w:cs="Arial"/>
          <w:sz w:val="24"/>
          <w:szCs w:val="24"/>
        </w:rPr>
        <w:t>RO</w:t>
      </w:r>
      <w:r w:rsidRPr="006707FF">
        <w:rPr>
          <w:rFonts w:ascii="Arial" w:eastAsia="Times New Roman" w:hAnsi="Arial" w:cs="Arial"/>
          <w:sz w:val="24"/>
          <w:szCs w:val="24"/>
        </w:rPr>
        <w:t xml:space="preserve"> para conhecer e julgar quaisquer questões dele decorrentes.</w:t>
      </w:r>
    </w:p>
    <w:p w:rsidR="003E64F9" w:rsidRPr="006707FF" w:rsidRDefault="003E64F9" w:rsidP="001A00A6">
      <w:pPr>
        <w:shd w:val="clear" w:color="auto" w:fill="FFFFFF" w:themeFill="background1"/>
        <w:spacing w:after="0" w:line="240" w:lineRule="auto"/>
        <w:jc w:val="right"/>
        <w:rPr>
          <w:rFonts w:ascii="Arial" w:eastAsia="Times New Roman" w:hAnsi="Arial" w:cs="Arial"/>
          <w:sz w:val="24"/>
          <w:szCs w:val="24"/>
        </w:rPr>
      </w:pPr>
    </w:p>
    <w:p w:rsidR="00A434C9" w:rsidRDefault="006707FF" w:rsidP="001A00A6">
      <w:pPr>
        <w:shd w:val="clear" w:color="auto" w:fill="FFFFFF" w:themeFill="background1"/>
        <w:spacing w:after="0" w:line="240" w:lineRule="auto"/>
        <w:jc w:val="right"/>
        <w:rPr>
          <w:rFonts w:ascii="Arial" w:eastAsia="Times New Roman" w:hAnsi="Arial" w:cs="Arial"/>
          <w:sz w:val="24"/>
          <w:szCs w:val="24"/>
        </w:rPr>
      </w:pPr>
      <w:r>
        <w:rPr>
          <w:rFonts w:ascii="Arial" w:eastAsia="Times New Roman" w:hAnsi="Arial" w:cs="Arial"/>
          <w:sz w:val="24"/>
          <w:szCs w:val="24"/>
        </w:rPr>
        <w:t>Vale do Anari</w:t>
      </w:r>
      <w:r w:rsidR="00932403" w:rsidRPr="006707FF">
        <w:rPr>
          <w:rFonts w:ascii="Arial" w:eastAsia="Times New Roman" w:hAnsi="Arial" w:cs="Arial"/>
          <w:sz w:val="24"/>
          <w:szCs w:val="24"/>
        </w:rPr>
        <w:t xml:space="preserve"> </w:t>
      </w:r>
      <w:r w:rsidR="00B71654" w:rsidRPr="006707FF">
        <w:rPr>
          <w:rFonts w:ascii="Arial" w:eastAsia="Times New Roman" w:hAnsi="Arial" w:cs="Arial"/>
          <w:sz w:val="24"/>
          <w:szCs w:val="24"/>
        </w:rPr>
        <w:t>–</w:t>
      </w:r>
      <w:r w:rsidR="00932403" w:rsidRPr="006707FF">
        <w:rPr>
          <w:rFonts w:ascii="Arial" w:eastAsia="Times New Roman" w:hAnsi="Arial" w:cs="Arial"/>
          <w:sz w:val="24"/>
          <w:szCs w:val="24"/>
        </w:rPr>
        <w:t xml:space="preserve"> RO</w:t>
      </w:r>
      <w:r w:rsidR="00EF5927" w:rsidRPr="006707FF">
        <w:rPr>
          <w:rFonts w:ascii="Arial" w:eastAsia="Times New Roman" w:hAnsi="Arial" w:cs="Arial"/>
          <w:sz w:val="24"/>
          <w:szCs w:val="24"/>
        </w:rPr>
        <w:t xml:space="preserve">, </w:t>
      </w:r>
      <w:r w:rsidR="005578DA">
        <w:rPr>
          <w:rFonts w:ascii="Arial" w:eastAsia="Times New Roman" w:hAnsi="Arial" w:cs="Arial"/>
          <w:sz w:val="24"/>
          <w:szCs w:val="24"/>
        </w:rPr>
        <w:t>30</w:t>
      </w:r>
      <w:r w:rsidR="0014260A">
        <w:rPr>
          <w:rFonts w:ascii="Arial" w:eastAsia="Times New Roman" w:hAnsi="Arial" w:cs="Arial"/>
          <w:sz w:val="24"/>
          <w:szCs w:val="24"/>
        </w:rPr>
        <w:t xml:space="preserve"> </w:t>
      </w:r>
      <w:r w:rsidR="00A434C9">
        <w:rPr>
          <w:rFonts w:ascii="Arial" w:eastAsia="Times New Roman" w:hAnsi="Arial" w:cs="Arial"/>
          <w:sz w:val="24"/>
          <w:szCs w:val="24"/>
        </w:rPr>
        <w:t xml:space="preserve">de </w:t>
      </w:r>
      <w:r w:rsidR="00C764D9">
        <w:rPr>
          <w:rFonts w:ascii="Arial" w:eastAsia="Times New Roman" w:hAnsi="Arial" w:cs="Arial"/>
          <w:sz w:val="24"/>
          <w:szCs w:val="24"/>
        </w:rPr>
        <w:t>Abril</w:t>
      </w:r>
      <w:r w:rsidR="00A434C9">
        <w:rPr>
          <w:rFonts w:ascii="Arial" w:eastAsia="Times New Roman" w:hAnsi="Arial" w:cs="Arial"/>
          <w:sz w:val="24"/>
          <w:szCs w:val="24"/>
        </w:rPr>
        <w:t xml:space="preserve"> de 201</w:t>
      </w:r>
      <w:r w:rsidR="00204F9E">
        <w:rPr>
          <w:rFonts w:ascii="Arial" w:eastAsia="Times New Roman" w:hAnsi="Arial" w:cs="Arial"/>
          <w:sz w:val="24"/>
          <w:szCs w:val="24"/>
        </w:rPr>
        <w:t>9.</w:t>
      </w:r>
    </w:p>
    <w:p w:rsidR="00D308C7" w:rsidRDefault="00D308C7" w:rsidP="001A00A6">
      <w:pPr>
        <w:shd w:val="clear" w:color="auto" w:fill="FFFFFF" w:themeFill="background1"/>
        <w:spacing w:after="0" w:line="240" w:lineRule="auto"/>
        <w:jc w:val="right"/>
        <w:rPr>
          <w:rFonts w:ascii="Arial" w:eastAsia="Times New Roman" w:hAnsi="Arial" w:cs="Arial"/>
          <w:sz w:val="24"/>
          <w:szCs w:val="24"/>
        </w:rPr>
      </w:pPr>
    </w:p>
    <w:p w:rsidR="00D308C7" w:rsidRDefault="00D308C7" w:rsidP="001A00A6">
      <w:pPr>
        <w:shd w:val="clear" w:color="auto" w:fill="FFFFFF" w:themeFill="background1"/>
        <w:spacing w:after="0" w:line="240" w:lineRule="auto"/>
        <w:jc w:val="right"/>
        <w:rPr>
          <w:rFonts w:ascii="Arial" w:eastAsia="Times New Roman" w:hAnsi="Arial" w:cs="Arial"/>
          <w:sz w:val="24"/>
          <w:szCs w:val="24"/>
        </w:rPr>
      </w:pPr>
    </w:p>
    <w:p w:rsidR="00A434C9" w:rsidRDefault="00A434C9" w:rsidP="001A00A6">
      <w:pPr>
        <w:shd w:val="clear" w:color="auto" w:fill="FFFFFF" w:themeFill="background1"/>
        <w:spacing w:after="0" w:line="240" w:lineRule="auto"/>
        <w:jc w:val="right"/>
        <w:rPr>
          <w:rFonts w:ascii="Arial" w:eastAsia="Times New Roman" w:hAnsi="Arial" w:cs="Arial"/>
          <w:sz w:val="24"/>
          <w:szCs w:val="24"/>
        </w:rPr>
      </w:pPr>
    </w:p>
    <w:p w:rsidR="00EF5927" w:rsidRPr="00DE2326" w:rsidRDefault="00EF5927" w:rsidP="00DE2326">
      <w:pPr>
        <w:shd w:val="clear" w:color="auto" w:fill="FFFFFF" w:themeFill="background1"/>
        <w:spacing w:after="0" w:line="240" w:lineRule="auto"/>
        <w:jc w:val="center"/>
        <w:rPr>
          <w:rFonts w:ascii="Arial" w:eastAsia="Times New Roman" w:hAnsi="Arial" w:cs="Arial"/>
          <w:b/>
          <w:sz w:val="24"/>
          <w:szCs w:val="24"/>
        </w:rPr>
      </w:pPr>
    </w:p>
    <w:p w:rsidR="00EF5927" w:rsidRPr="00DE2326" w:rsidRDefault="002C168C" w:rsidP="00DE2326">
      <w:pPr>
        <w:shd w:val="clear" w:color="auto" w:fill="FFFFFF" w:themeFill="background1"/>
        <w:spacing w:after="0" w:line="240" w:lineRule="auto"/>
        <w:jc w:val="center"/>
        <w:rPr>
          <w:rFonts w:ascii="Arial" w:eastAsia="Times New Roman" w:hAnsi="Arial" w:cs="Arial"/>
          <w:b/>
          <w:sz w:val="24"/>
          <w:szCs w:val="24"/>
        </w:rPr>
      </w:pPr>
      <w:r>
        <w:rPr>
          <w:rFonts w:ascii="Arial" w:eastAsia="Times New Roman" w:hAnsi="Arial" w:cs="Arial"/>
          <w:b/>
          <w:sz w:val="24"/>
          <w:szCs w:val="24"/>
        </w:rPr>
        <w:t>Fabiana da Silva Dorigo</w:t>
      </w:r>
    </w:p>
    <w:p w:rsidR="00685EB7" w:rsidRPr="00C764D9" w:rsidRDefault="002D343D" w:rsidP="00C764D9">
      <w:pPr>
        <w:shd w:val="clear" w:color="auto" w:fill="FFFFFF" w:themeFill="background1"/>
        <w:spacing w:after="0" w:line="240" w:lineRule="auto"/>
        <w:jc w:val="center"/>
        <w:rPr>
          <w:rFonts w:ascii="Arial" w:eastAsia="Times New Roman" w:hAnsi="Arial" w:cs="Arial"/>
          <w:b/>
          <w:sz w:val="24"/>
          <w:szCs w:val="24"/>
        </w:rPr>
      </w:pPr>
      <w:r w:rsidRPr="00DE2326">
        <w:rPr>
          <w:rFonts w:ascii="Arial" w:eastAsia="Times New Roman" w:hAnsi="Arial" w:cs="Arial"/>
          <w:b/>
          <w:sz w:val="24"/>
          <w:szCs w:val="24"/>
        </w:rPr>
        <w:t>Presidente</w:t>
      </w:r>
      <w:r w:rsidR="002B2620" w:rsidRPr="00DE2326">
        <w:rPr>
          <w:rFonts w:ascii="Arial" w:eastAsia="Times New Roman" w:hAnsi="Arial" w:cs="Arial"/>
          <w:b/>
          <w:sz w:val="24"/>
          <w:szCs w:val="24"/>
        </w:rPr>
        <w:t xml:space="preserve"> </w:t>
      </w:r>
      <w:r w:rsidRPr="00DE2326">
        <w:rPr>
          <w:rFonts w:ascii="Arial" w:eastAsia="Times New Roman" w:hAnsi="Arial" w:cs="Arial"/>
          <w:b/>
          <w:sz w:val="24"/>
          <w:szCs w:val="24"/>
        </w:rPr>
        <w:t>CPL</w:t>
      </w:r>
      <w:r w:rsidR="00EF5927" w:rsidRPr="00DE2326">
        <w:rPr>
          <w:rFonts w:ascii="Arial" w:eastAsia="Times New Roman" w:hAnsi="Arial" w:cs="Arial"/>
          <w:b/>
          <w:sz w:val="24"/>
          <w:szCs w:val="24"/>
        </w:rPr>
        <w:br/>
      </w:r>
    </w:p>
    <w:p w:rsidR="00EA0AC6" w:rsidRDefault="00EA0AC6" w:rsidP="002B2620">
      <w:pPr>
        <w:shd w:val="clear" w:color="auto" w:fill="FFFFFF" w:themeFill="background1"/>
        <w:spacing w:after="0" w:line="240" w:lineRule="auto"/>
        <w:rPr>
          <w:rFonts w:ascii="Arial" w:eastAsia="Times New Roman" w:hAnsi="Arial" w:cs="Arial"/>
          <w:sz w:val="24"/>
          <w:szCs w:val="24"/>
        </w:rPr>
      </w:pPr>
    </w:p>
    <w:p w:rsidR="006D76E0" w:rsidRDefault="006D76E0" w:rsidP="006D76E0">
      <w:pPr>
        <w:pStyle w:val="SemEspaamento"/>
        <w:rPr>
          <w:b/>
          <w:sz w:val="28"/>
          <w:szCs w:val="28"/>
        </w:rPr>
      </w:pPr>
      <w:r w:rsidRPr="006D76E0">
        <w:rPr>
          <w:b/>
          <w:sz w:val="28"/>
          <w:szCs w:val="28"/>
        </w:rPr>
        <w:lastRenderedPageBreak/>
        <w:t xml:space="preserve">                                                   </w:t>
      </w:r>
    </w:p>
    <w:p w:rsidR="00837A2F" w:rsidRPr="00361751" w:rsidRDefault="00837A2F" w:rsidP="00837A2F">
      <w:pPr>
        <w:pStyle w:val="Textopadro"/>
        <w:widowControl/>
        <w:tabs>
          <w:tab w:val="left" w:pos="3375"/>
        </w:tabs>
        <w:spacing w:line="300" w:lineRule="atLeast"/>
        <w:ind w:left="567" w:hanging="567"/>
        <w:jc w:val="both"/>
        <w:rPr>
          <w:rFonts w:ascii="Arial" w:hAnsi="Arial" w:cs="Arial"/>
          <w:b/>
          <w:caps/>
          <w:sz w:val="32"/>
          <w:szCs w:val="32"/>
        </w:rPr>
      </w:pPr>
      <w:r w:rsidRPr="00361751">
        <w:rPr>
          <w:rFonts w:ascii="Arial" w:hAnsi="Arial" w:cs="Arial"/>
          <w:b/>
          <w:sz w:val="32"/>
          <w:szCs w:val="32"/>
        </w:rPr>
        <w:t xml:space="preserve">                                            ANEXO I</w:t>
      </w:r>
    </w:p>
    <w:p w:rsidR="0099143D" w:rsidRPr="00470B89" w:rsidRDefault="0099143D" w:rsidP="0099143D">
      <w:pPr>
        <w:pStyle w:val="SemEspaamento"/>
      </w:pPr>
    </w:p>
    <w:p w:rsidR="0099143D" w:rsidRPr="00361751" w:rsidRDefault="0099143D" w:rsidP="0099143D">
      <w:pPr>
        <w:pStyle w:val="SemEspaamento"/>
        <w:jc w:val="center"/>
        <w:rPr>
          <w:rFonts w:cs="Calibri"/>
          <w:b/>
          <w:sz w:val="32"/>
          <w:szCs w:val="32"/>
        </w:rPr>
      </w:pPr>
      <w:r w:rsidRPr="00361751">
        <w:rPr>
          <w:rFonts w:cs="Calibri"/>
          <w:b/>
          <w:sz w:val="32"/>
          <w:szCs w:val="32"/>
        </w:rPr>
        <w:t>TERMO DE REFERÊNCIA</w:t>
      </w:r>
    </w:p>
    <w:p w:rsidR="0099143D" w:rsidRPr="009F5FC9" w:rsidRDefault="0099143D" w:rsidP="0099143D">
      <w:pPr>
        <w:pStyle w:val="NormalWeb"/>
        <w:jc w:val="both"/>
        <w:rPr>
          <w:rFonts w:ascii="Calibri" w:hAnsi="Calibri" w:cs="Calibri"/>
        </w:rPr>
      </w:pPr>
      <w:r w:rsidRPr="009F5FC9">
        <w:rPr>
          <w:rFonts w:ascii="Calibri" w:hAnsi="Calibri" w:cs="Calibri"/>
        </w:rPr>
        <w:t xml:space="preserve">01 – </w:t>
      </w:r>
      <w:r w:rsidRPr="009F5FC9">
        <w:rPr>
          <w:rFonts w:ascii="Calibri" w:hAnsi="Calibri" w:cs="Calibri"/>
          <w:b/>
        </w:rPr>
        <w:t>Introdução:</w:t>
      </w:r>
      <w:r w:rsidRPr="009F5FC9">
        <w:rPr>
          <w:rFonts w:ascii="Calibri" w:hAnsi="Calibri" w:cs="Calibri"/>
        </w:rPr>
        <w:t xml:space="preserve"> Em atendimento aos dispositivos na </w:t>
      </w:r>
      <w:r w:rsidRPr="009F5FC9">
        <w:rPr>
          <w:rFonts w:ascii="Calibri" w:hAnsi="Calibri" w:cs="Calibri"/>
          <w:b/>
        </w:rPr>
        <w:t>Resolução do FNDE nº 26 de 17/06/2013 em seu artigo 24</w:t>
      </w:r>
      <w:r w:rsidRPr="009F5FC9">
        <w:rPr>
          <w:rFonts w:ascii="Calibri" w:hAnsi="Calibri" w:cs="Calibri"/>
        </w:rPr>
        <w:t xml:space="preserve"> </w:t>
      </w:r>
      <w:r w:rsidRPr="009F5FC9">
        <w:rPr>
          <w:rFonts w:ascii="Calibri" w:hAnsi="Calibri" w:cs="Calibri"/>
          <w:b/>
        </w:rPr>
        <w:t>e a Lei 11.947, de 16 de junho de 2009</w:t>
      </w:r>
      <w:r w:rsidRPr="009F5FC9">
        <w:rPr>
          <w:rFonts w:ascii="Calibri" w:hAnsi="Calibri" w:cs="Calibri"/>
        </w:rPr>
        <w:t>, elaboramos o presente Termo de Referência, o qual contém todas as informações necessárias à aquisição de gêneros alimentícios</w:t>
      </w:r>
      <w:r>
        <w:rPr>
          <w:rFonts w:ascii="Calibri" w:hAnsi="Calibri" w:cs="Calibri"/>
        </w:rPr>
        <w:t>,</w:t>
      </w:r>
      <w:r w:rsidRPr="009F5FC9">
        <w:rPr>
          <w:rFonts w:ascii="Calibri" w:hAnsi="Calibri" w:cs="Calibri"/>
        </w:rPr>
        <w:t xml:space="preserve"> </w:t>
      </w:r>
      <w:r w:rsidRPr="00360D04">
        <w:rPr>
          <w:rFonts w:ascii="Calibri" w:hAnsi="Calibri" w:cs="Calibri"/>
          <w:b/>
        </w:rPr>
        <w:t>ATRAVÉS DE CHAMADA PÚBLICA</w:t>
      </w:r>
      <w:r>
        <w:rPr>
          <w:rFonts w:ascii="Calibri" w:hAnsi="Calibri" w:cs="Calibri"/>
          <w:b/>
        </w:rPr>
        <w:t>,</w:t>
      </w:r>
      <w:r w:rsidRPr="009F5FC9">
        <w:rPr>
          <w:rFonts w:ascii="Calibri" w:hAnsi="Calibri" w:cs="Calibri"/>
        </w:rPr>
        <w:t xml:space="preserve"> diretamente do Empreendedor Familiar Rural ou de suas organizações para atender as necessidades da Secretaria Municipal de Educação, Cultura e Esportes – SEMECE, de Vale do Anari RO,</w:t>
      </w:r>
      <w:r w:rsidRPr="009F5FC9">
        <w:rPr>
          <w:rFonts w:ascii="Calibri" w:hAnsi="Calibri" w:cs="Calibri"/>
          <w:color w:val="000000"/>
        </w:rPr>
        <w:t xml:space="preserve"> para o ano letivo de 2019.</w:t>
      </w:r>
    </w:p>
    <w:p w:rsidR="0099143D" w:rsidRPr="009F5FC9" w:rsidRDefault="0099143D" w:rsidP="0099143D">
      <w:pPr>
        <w:pStyle w:val="SemEspaamento"/>
        <w:jc w:val="both"/>
        <w:rPr>
          <w:rFonts w:cs="Calibri"/>
          <w:color w:val="000000"/>
        </w:rPr>
      </w:pPr>
      <w:r w:rsidRPr="009F5FC9">
        <w:rPr>
          <w:rFonts w:cs="Calibri"/>
          <w:color w:val="000000"/>
        </w:rPr>
        <w:t xml:space="preserve">02 – </w:t>
      </w:r>
      <w:r w:rsidRPr="009F5FC9">
        <w:rPr>
          <w:rFonts w:cs="Calibri"/>
          <w:b/>
          <w:color w:val="000000"/>
        </w:rPr>
        <w:t>Objeto:</w:t>
      </w:r>
      <w:r w:rsidRPr="009F5FC9">
        <w:rPr>
          <w:rFonts w:cs="Calibri"/>
          <w:color w:val="000000"/>
        </w:rPr>
        <w:t xml:space="preserve"> O presente Termo de Referência tem por finalidade a aquisição de gêneros alimentícios, diretamente do </w:t>
      </w:r>
      <w:r w:rsidRPr="009F5FC9">
        <w:rPr>
          <w:rFonts w:cs="Calibri"/>
        </w:rPr>
        <w:t>Empreendedor Familiar Rural ou de suas organizações</w:t>
      </w:r>
      <w:r w:rsidRPr="009F5FC9">
        <w:rPr>
          <w:rFonts w:cs="Calibri"/>
          <w:color w:val="000000"/>
        </w:rPr>
        <w:t>, visando o preparo da merenda escolar, para atender os alunos das escolas da Rede Municipal de Ensino, localizada na área urbana e rural do município de Vale do Anari, Estado de Rondônia.</w:t>
      </w:r>
    </w:p>
    <w:p w:rsidR="0099143D" w:rsidRPr="009F5FC9" w:rsidRDefault="0099143D" w:rsidP="0099143D">
      <w:pPr>
        <w:pStyle w:val="SemEspaamento"/>
        <w:jc w:val="both"/>
        <w:rPr>
          <w:rFonts w:cs="Calibri"/>
          <w:color w:val="000000"/>
        </w:rPr>
      </w:pPr>
    </w:p>
    <w:p w:rsidR="0099143D" w:rsidRPr="009F5FC9" w:rsidRDefault="0099143D" w:rsidP="0099143D">
      <w:pPr>
        <w:pStyle w:val="SemEspaamento"/>
        <w:jc w:val="both"/>
        <w:rPr>
          <w:rFonts w:cs="Calibri"/>
        </w:rPr>
      </w:pPr>
      <w:r w:rsidRPr="009F5FC9">
        <w:rPr>
          <w:rFonts w:cs="Calibri"/>
        </w:rPr>
        <w:t>03 – Obrigações d</w:t>
      </w:r>
      <w:r w:rsidRPr="009F5FC9">
        <w:rPr>
          <w:rFonts w:cs="Calibri"/>
          <w:color w:val="000000"/>
        </w:rPr>
        <w:t xml:space="preserve">o </w:t>
      </w:r>
      <w:r w:rsidRPr="009F5FC9">
        <w:rPr>
          <w:rFonts w:cs="Calibri"/>
        </w:rPr>
        <w:t>Empreendedor Familiar Rural ou de suas Organizações participantes da Chamada pública: Além daquelas exigidas na Lei, no Termo de Referência e no edital, os Empreendedores Familiares Rurais ou de suas Organizações vencedores do certame Licitatório deverá:</w:t>
      </w:r>
    </w:p>
    <w:p w:rsidR="0099143D" w:rsidRPr="009F5FC9" w:rsidRDefault="0099143D" w:rsidP="0099143D">
      <w:pPr>
        <w:pStyle w:val="SemEspaamento"/>
        <w:jc w:val="both"/>
        <w:rPr>
          <w:rFonts w:cs="Calibri"/>
        </w:rPr>
      </w:pPr>
      <w:r w:rsidRPr="009F5FC9">
        <w:rPr>
          <w:rFonts w:cs="Calibri"/>
        </w:rPr>
        <w:t>I – Fornecer os gêneros alimentícios, objeto desta chamada nas especificações contidas no Termo de Referência e no Edital.</w:t>
      </w:r>
    </w:p>
    <w:p w:rsidR="0099143D" w:rsidRPr="009F5FC9" w:rsidRDefault="0099143D" w:rsidP="0099143D">
      <w:pPr>
        <w:pStyle w:val="SemEspaamento"/>
        <w:jc w:val="both"/>
        <w:rPr>
          <w:rFonts w:cs="Calibri"/>
        </w:rPr>
      </w:pPr>
      <w:r w:rsidRPr="009F5FC9">
        <w:rPr>
          <w:rFonts w:cs="Calibri"/>
        </w:rPr>
        <w:t>II – Pagar todos os tributos, contribuições fiscais e parafiscais que incidam ou venham a incidir, direta ou indiretamente sobre os gêneros alimentícios ora vendidos.</w:t>
      </w:r>
    </w:p>
    <w:p w:rsidR="0099143D" w:rsidRPr="009F5FC9" w:rsidRDefault="0099143D" w:rsidP="0099143D">
      <w:pPr>
        <w:pStyle w:val="SemEspaamento"/>
        <w:jc w:val="both"/>
        <w:rPr>
          <w:rFonts w:cs="Calibri"/>
        </w:rPr>
      </w:pPr>
      <w:r w:rsidRPr="009F5FC9">
        <w:rPr>
          <w:rFonts w:cs="Calibri"/>
        </w:rPr>
        <w:t>III – Manter, durante a execução do contrato, as mesmas condições de habilitação.</w:t>
      </w:r>
    </w:p>
    <w:p w:rsidR="0099143D" w:rsidRPr="009F5FC9" w:rsidRDefault="0099143D" w:rsidP="0099143D">
      <w:pPr>
        <w:pStyle w:val="SemEspaamento"/>
        <w:jc w:val="both"/>
        <w:rPr>
          <w:rFonts w:cs="Calibri"/>
        </w:rPr>
      </w:pPr>
      <w:r w:rsidRPr="009F5FC9">
        <w:rPr>
          <w:rFonts w:cs="Calibri"/>
        </w:rPr>
        <w:t>IV – Aceitar, nas mesmas condições contratuais, os acréscimos ou supressões que se fizerem na aquisição do objeto desta.</w:t>
      </w:r>
    </w:p>
    <w:p w:rsidR="0099143D" w:rsidRPr="009F5FC9" w:rsidRDefault="0099143D" w:rsidP="0099143D">
      <w:pPr>
        <w:pStyle w:val="SemEspaamento"/>
        <w:jc w:val="both"/>
        <w:rPr>
          <w:rFonts w:cs="Calibri"/>
        </w:rPr>
      </w:pPr>
      <w:r w:rsidRPr="009F5FC9">
        <w:rPr>
          <w:rFonts w:cs="Calibri"/>
        </w:rPr>
        <w:t>V – Fornecer todos os gêneros alimentícios no preço, prazo e forma estipulados nas propostas apresentadas pelos proponentes.</w:t>
      </w:r>
    </w:p>
    <w:p w:rsidR="0099143D" w:rsidRPr="009F5FC9" w:rsidRDefault="0099143D" w:rsidP="0099143D">
      <w:pPr>
        <w:pStyle w:val="SemEspaamento"/>
        <w:jc w:val="both"/>
        <w:rPr>
          <w:rFonts w:cs="Calibri"/>
        </w:rPr>
      </w:pPr>
      <w:r w:rsidRPr="009F5FC9">
        <w:rPr>
          <w:rFonts w:cs="Calibri"/>
        </w:rPr>
        <w:t>VI – Garantir o abastecimento, não deixando faltar os gêneros alimentícios adquiridos.</w:t>
      </w:r>
    </w:p>
    <w:p w:rsidR="0099143D" w:rsidRPr="009F5FC9" w:rsidRDefault="0099143D" w:rsidP="0099143D">
      <w:pPr>
        <w:pStyle w:val="SemEspaamento"/>
        <w:jc w:val="both"/>
        <w:rPr>
          <w:rFonts w:cs="Calibri"/>
        </w:rPr>
      </w:pPr>
      <w:r w:rsidRPr="009F5FC9">
        <w:rPr>
          <w:rFonts w:cs="Calibri"/>
        </w:rPr>
        <w:t xml:space="preserve">VII – Na entrega dos gêneros alimentícios, os Empreendedores Familiares Rurais ou suas Organizações ficam obrigados a fazê-lo semanalmente na forma solicitada pela </w:t>
      </w:r>
      <w:proofErr w:type="spellStart"/>
      <w:r w:rsidRPr="009F5FC9">
        <w:rPr>
          <w:rFonts w:cs="Calibri"/>
        </w:rPr>
        <w:t>Semece</w:t>
      </w:r>
      <w:proofErr w:type="spellEnd"/>
      <w:r w:rsidRPr="009F5FC9">
        <w:rPr>
          <w:rFonts w:cs="Calibri"/>
        </w:rPr>
        <w:t>.</w:t>
      </w:r>
    </w:p>
    <w:p w:rsidR="0099143D" w:rsidRPr="009F5FC9" w:rsidRDefault="0099143D" w:rsidP="0099143D">
      <w:pPr>
        <w:pStyle w:val="SemEspaamento"/>
        <w:jc w:val="both"/>
        <w:rPr>
          <w:rFonts w:cs="Calibri"/>
        </w:rPr>
      </w:pPr>
      <w:r w:rsidRPr="009F5FC9">
        <w:rPr>
          <w:rFonts w:cs="Calibri"/>
          <w:color w:val="000000"/>
        </w:rPr>
        <w:t>VIII – A Secretaria Municipal de Educação, Cultura e Esportes – SEMECE DE Vale do Anari RO, comunicará com antecedência aos fornecedores do certame, a quantidade de gêneros alimentícios que deverão ser entregues;</w:t>
      </w:r>
    </w:p>
    <w:p w:rsidR="0099143D" w:rsidRPr="009F5FC9" w:rsidRDefault="0099143D" w:rsidP="0099143D">
      <w:pPr>
        <w:pStyle w:val="SemEspaamento"/>
        <w:jc w:val="both"/>
        <w:rPr>
          <w:rFonts w:cs="Calibri"/>
        </w:rPr>
      </w:pPr>
      <w:r w:rsidRPr="009F5FC9">
        <w:rPr>
          <w:rFonts w:cs="Calibri"/>
          <w:color w:val="000000"/>
        </w:rPr>
        <w:t>IX – Os gêneros alimentícios deverão ser disponibilizados pelos vencedores de forma imediata;</w:t>
      </w:r>
    </w:p>
    <w:p w:rsidR="0099143D" w:rsidRPr="009F5FC9" w:rsidRDefault="0099143D" w:rsidP="0099143D">
      <w:pPr>
        <w:pStyle w:val="SemEspaamento"/>
        <w:jc w:val="both"/>
        <w:rPr>
          <w:rFonts w:cs="Calibri"/>
          <w:color w:val="000000"/>
        </w:rPr>
      </w:pPr>
    </w:p>
    <w:p w:rsidR="0099143D" w:rsidRPr="009F5FC9" w:rsidRDefault="0099143D" w:rsidP="0099143D">
      <w:pPr>
        <w:pStyle w:val="SemEspaamento"/>
        <w:jc w:val="both"/>
        <w:rPr>
          <w:rFonts w:cs="Calibri"/>
        </w:rPr>
      </w:pPr>
      <w:r w:rsidRPr="009F5FC9">
        <w:rPr>
          <w:rFonts w:cs="Calibri"/>
          <w:color w:val="000000"/>
        </w:rPr>
        <w:t>X – Nos demais casos, o recebimento dos gêneros alimentícios se fará de forma parcelada, visto que a SEMECE, bem como as Escolas Municipais não possui condições necessárias para acondicionar gêneros alimentícios, logo à entrega não poderá ser feita na totalidade, pois há gêneros alimentícios perecíveis.</w:t>
      </w:r>
    </w:p>
    <w:p w:rsidR="0099143D" w:rsidRPr="009F5FC9" w:rsidRDefault="0099143D" w:rsidP="0099143D">
      <w:pPr>
        <w:pStyle w:val="SemEspaamento"/>
        <w:jc w:val="both"/>
        <w:rPr>
          <w:rFonts w:cs="Calibri"/>
        </w:rPr>
      </w:pPr>
      <w:r w:rsidRPr="009F5FC9">
        <w:rPr>
          <w:rFonts w:cs="Calibri"/>
        </w:rPr>
        <w:t>XI – Efetuar a entrega dos gêneros alimentícios de acordo com a especificação e demais condições estipuladas neste termo de referência e no Edital.</w:t>
      </w:r>
    </w:p>
    <w:p w:rsidR="0099143D" w:rsidRPr="009F5FC9" w:rsidRDefault="0099143D" w:rsidP="0099143D">
      <w:pPr>
        <w:pStyle w:val="SemEspaamento"/>
        <w:jc w:val="both"/>
        <w:rPr>
          <w:rFonts w:cs="Calibri"/>
        </w:rPr>
      </w:pPr>
      <w:r w:rsidRPr="009F5FC9">
        <w:rPr>
          <w:rFonts w:cs="Calibri"/>
        </w:rPr>
        <w:t>XII – Assumir todos e quaisquer ônus referentes a salários, horas extras, adicionais e demais cargos sociais relativamente aos seus empregados.</w:t>
      </w:r>
    </w:p>
    <w:p w:rsidR="0099143D" w:rsidRPr="009F5FC9" w:rsidRDefault="0099143D" w:rsidP="0099143D">
      <w:pPr>
        <w:pStyle w:val="SemEspaamento"/>
        <w:jc w:val="both"/>
        <w:rPr>
          <w:rFonts w:cs="Calibri"/>
        </w:rPr>
      </w:pPr>
      <w:r w:rsidRPr="009F5FC9">
        <w:rPr>
          <w:rFonts w:cs="Calibri"/>
        </w:rPr>
        <w:lastRenderedPageBreak/>
        <w:t>XIII – Assumir a responsabilidade pelos encargos fiscais e comerciais resultantes da adjudicação desta licitação.</w:t>
      </w:r>
    </w:p>
    <w:p w:rsidR="0099143D" w:rsidRPr="009F5FC9" w:rsidRDefault="0099143D" w:rsidP="0099143D">
      <w:pPr>
        <w:pStyle w:val="SemEspaamento"/>
        <w:jc w:val="both"/>
        <w:rPr>
          <w:rFonts w:cs="Calibri"/>
        </w:rPr>
      </w:pPr>
      <w:r w:rsidRPr="009F5FC9">
        <w:rPr>
          <w:rFonts w:cs="Calibri"/>
        </w:rPr>
        <w:t>XIV – Todos os gêneros alimentícios deverão conter as devidas especificações contidas neste termo de referência.</w:t>
      </w:r>
    </w:p>
    <w:p w:rsidR="0099143D" w:rsidRPr="009F5FC9" w:rsidRDefault="0099143D" w:rsidP="0099143D">
      <w:pPr>
        <w:pStyle w:val="SemEspaamento"/>
        <w:jc w:val="both"/>
        <w:rPr>
          <w:rFonts w:cs="Calibri"/>
        </w:rPr>
      </w:pPr>
      <w:r w:rsidRPr="009F5FC9">
        <w:rPr>
          <w:rFonts w:cs="Calibri"/>
        </w:rPr>
        <w:t>XV – Apresentar, sempre que solicitado, laudo ou documento equivalente relativo ao grau de pureza e/ ou de eficácia dos gêneros alimentícios fornecidos emitidos por órgão ou entidade habilitada.</w:t>
      </w:r>
    </w:p>
    <w:p w:rsidR="0099143D" w:rsidRPr="009F5FC9" w:rsidRDefault="0099143D" w:rsidP="0099143D">
      <w:pPr>
        <w:pStyle w:val="SemEspaamento"/>
        <w:jc w:val="both"/>
        <w:rPr>
          <w:rFonts w:cs="Calibri"/>
        </w:rPr>
      </w:pPr>
      <w:r w:rsidRPr="009F5FC9">
        <w:rPr>
          <w:rFonts w:cs="Calibri"/>
        </w:rPr>
        <w:t>XVI – Comunicar a requisitante, por escrito, no prazo de 03 (três) dias úteis, quaisquer alterações ocorridas com os fornecimentos dos gêneros alimentícios, durante todo o período que abrange o prazo total da entrega dos gêneros alimentícios, bem como apresentar documentos comprobatórios;</w:t>
      </w:r>
    </w:p>
    <w:p w:rsidR="0099143D" w:rsidRPr="009F5FC9" w:rsidRDefault="0099143D" w:rsidP="0099143D">
      <w:pPr>
        <w:pStyle w:val="SemEspaamento"/>
        <w:jc w:val="both"/>
        <w:rPr>
          <w:rFonts w:cs="Calibri"/>
        </w:rPr>
      </w:pPr>
      <w:r w:rsidRPr="009F5FC9">
        <w:rPr>
          <w:rFonts w:cs="Calibri"/>
        </w:rPr>
        <w:t>XVII – Sujeitar-se a mais ampla e irrestrita fiscalização por parte da comissão de recebimento de mercadorias, da Secretaria Municipal de Educação Cultura e Esportes, encarregados de acompanhar o recebimento dos gêneros alimentícios, prestando todos os esclarecimentos que lhe forem solicitados e atendendo as reclamações formuladas.</w:t>
      </w:r>
    </w:p>
    <w:p w:rsidR="0099143D" w:rsidRPr="009F5FC9" w:rsidRDefault="0099143D" w:rsidP="0099143D">
      <w:pPr>
        <w:pStyle w:val="SemEspaamento"/>
        <w:jc w:val="both"/>
        <w:rPr>
          <w:rFonts w:cs="Calibri"/>
        </w:rPr>
      </w:pPr>
    </w:p>
    <w:p w:rsidR="0099143D" w:rsidRPr="009F5FC9" w:rsidRDefault="0099143D" w:rsidP="0099143D">
      <w:pPr>
        <w:pStyle w:val="SemEspaamento"/>
        <w:jc w:val="both"/>
        <w:rPr>
          <w:rFonts w:cs="Calibri"/>
        </w:rPr>
      </w:pPr>
      <w:r w:rsidRPr="009F5FC9">
        <w:rPr>
          <w:rFonts w:cs="Calibri"/>
          <w:b/>
        </w:rPr>
        <w:t>04 – Deveres do Órgão Requisitante:</w:t>
      </w:r>
      <w:r w:rsidRPr="009F5FC9">
        <w:rPr>
          <w:rFonts w:cs="Calibri"/>
        </w:rPr>
        <w:t xml:space="preserve"> Os órgãos requisitantes têm como obrigação:</w:t>
      </w:r>
    </w:p>
    <w:p w:rsidR="0099143D" w:rsidRPr="009F5FC9" w:rsidRDefault="0099143D" w:rsidP="0099143D">
      <w:pPr>
        <w:pStyle w:val="SemEspaamento"/>
        <w:jc w:val="both"/>
        <w:rPr>
          <w:rFonts w:cs="Calibri"/>
        </w:rPr>
      </w:pPr>
      <w:r w:rsidRPr="009F5FC9">
        <w:rPr>
          <w:rFonts w:cs="Calibri"/>
        </w:rPr>
        <w:t>I – Efetuar a fiscalização e o acompanhamento da entrega dos gêneros alimentícios ora solicitados.</w:t>
      </w:r>
    </w:p>
    <w:p w:rsidR="0099143D" w:rsidRPr="009F5FC9" w:rsidRDefault="0099143D" w:rsidP="0099143D">
      <w:pPr>
        <w:pStyle w:val="SemEspaamento"/>
        <w:jc w:val="both"/>
        <w:rPr>
          <w:rFonts w:cs="Calibri"/>
        </w:rPr>
      </w:pPr>
      <w:r w:rsidRPr="009F5FC9">
        <w:rPr>
          <w:rFonts w:cs="Calibri"/>
        </w:rPr>
        <w:t>II – Efetuar o pagamento aos Empreendedores Familiares Rurais ou de suas Organizações vencedores do certame, de acordo com as condições de preços e prazos estabelecidos no edital.</w:t>
      </w:r>
    </w:p>
    <w:p w:rsidR="0099143D" w:rsidRPr="009F5FC9" w:rsidRDefault="0099143D" w:rsidP="0099143D">
      <w:pPr>
        <w:pStyle w:val="SemEspaamento"/>
        <w:jc w:val="both"/>
        <w:rPr>
          <w:rFonts w:cs="Calibri"/>
        </w:rPr>
      </w:pPr>
      <w:r w:rsidRPr="009F5FC9">
        <w:rPr>
          <w:rFonts w:cs="Calibri"/>
        </w:rPr>
        <w:t>III – Comunicar aos Empreendedores Familiares Rurais ou de suas Organizações vencedores do certame, todas e quaisquer ocorrências relacionadas com a aquisição dos gêneros alimentícios.</w:t>
      </w:r>
    </w:p>
    <w:p w:rsidR="0099143D" w:rsidRPr="009F5FC9" w:rsidRDefault="0099143D" w:rsidP="0099143D">
      <w:pPr>
        <w:pStyle w:val="SemEspaamento"/>
        <w:jc w:val="both"/>
        <w:rPr>
          <w:rFonts w:cs="Calibri"/>
        </w:rPr>
      </w:pPr>
      <w:r w:rsidRPr="009F5FC9">
        <w:rPr>
          <w:rFonts w:cs="Calibri"/>
        </w:rPr>
        <w:t xml:space="preserve">IV – Efetuar o pagamento aos Empreendedores Familiares Rurais ou de suas Organizações vencedores do certame, após a entrega dos gêneros alimentícios, com a apresentação da Nota Fiscal de Produtor Rural, devidamente atestada no verso pelos membros da Comissão de Recebimento, Acompanhamento e Fiscalização de Mercadorias adquiridas através da Secretaria Municipal de Educação, conforme análise da Controladoria Interna, </w:t>
      </w:r>
    </w:p>
    <w:p w:rsidR="0099143D" w:rsidRPr="009F5FC9" w:rsidRDefault="0099143D" w:rsidP="0099143D">
      <w:pPr>
        <w:pStyle w:val="SemEspaamento"/>
        <w:jc w:val="both"/>
        <w:rPr>
          <w:rFonts w:cs="Calibri"/>
        </w:rPr>
      </w:pPr>
      <w:r w:rsidRPr="009F5FC9">
        <w:rPr>
          <w:rFonts w:cs="Calibri"/>
        </w:rPr>
        <w:t>programação financeira e cronograma de desembolso financeiro da Secretaria Municipal de Fazenda.</w:t>
      </w:r>
    </w:p>
    <w:p w:rsidR="0099143D" w:rsidRPr="009F5FC9" w:rsidRDefault="0099143D" w:rsidP="0099143D">
      <w:pPr>
        <w:pStyle w:val="SemEspaamento"/>
        <w:jc w:val="both"/>
        <w:rPr>
          <w:rFonts w:cs="Calibri"/>
        </w:rPr>
      </w:pPr>
      <w:r w:rsidRPr="009F5FC9">
        <w:rPr>
          <w:rFonts w:cs="Calibri"/>
        </w:rPr>
        <w:t>V – Rejeitar, no todo ou em parte, os gêneros alimentícios que os Empreendedores Familiares Rurais ou de suas Organizações vencedores do certame entregar fora das especificações do Edital.</w:t>
      </w:r>
    </w:p>
    <w:p w:rsidR="0099143D" w:rsidRPr="009F5FC9" w:rsidRDefault="0099143D" w:rsidP="0099143D">
      <w:pPr>
        <w:pStyle w:val="SemEspaamento"/>
        <w:jc w:val="both"/>
        <w:rPr>
          <w:rFonts w:cs="Calibri"/>
        </w:rPr>
      </w:pPr>
      <w:r w:rsidRPr="009F5FC9">
        <w:rPr>
          <w:rFonts w:cs="Calibri"/>
          <w:b/>
        </w:rPr>
        <w:t>05 – Do Prazo da Entrega e Vigência:</w:t>
      </w:r>
      <w:r w:rsidRPr="009F5FC9">
        <w:rPr>
          <w:rFonts w:cs="Calibri"/>
        </w:rPr>
        <w:t xml:space="preserve"> Disponibilizar os gêneros alimentícios de acordo com a solicitação da Secretaria Municipal de Educação, Cultura e Esportes – </w:t>
      </w:r>
      <w:proofErr w:type="spellStart"/>
      <w:r w:rsidRPr="009F5FC9">
        <w:rPr>
          <w:rFonts w:cs="Calibri"/>
        </w:rPr>
        <w:t>Semece</w:t>
      </w:r>
      <w:proofErr w:type="spellEnd"/>
      <w:r w:rsidRPr="009F5FC9">
        <w:rPr>
          <w:rFonts w:cs="Calibri"/>
        </w:rPr>
        <w:t>.</w:t>
      </w:r>
    </w:p>
    <w:p w:rsidR="0099143D" w:rsidRPr="009F5FC9" w:rsidRDefault="0099143D" w:rsidP="0099143D">
      <w:pPr>
        <w:pStyle w:val="SemEspaamento"/>
        <w:jc w:val="both"/>
        <w:rPr>
          <w:rFonts w:cs="Calibri"/>
        </w:rPr>
      </w:pPr>
      <w:r w:rsidRPr="009F5FC9">
        <w:rPr>
          <w:rFonts w:cs="Calibri"/>
        </w:rPr>
        <w:t>I – Os gêneros alimentícios deverão ser entregues na SEMECE, em dias úteis e dentro dos horários de funcionamento, das 07h30min às 13h00min e das 15h00min às 17h00min., no sistema de requisições, sob responsabilidade da comissão de recebimento de mercadorias da Secretaria Municipal de Educação, Cultura e Esportes – SEMECE, designados para tal finalidade.</w:t>
      </w:r>
    </w:p>
    <w:p w:rsidR="0099143D" w:rsidRPr="009F5FC9" w:rsidRDefault="0099143D" w:rsidP="0099143D">
      <w:pPr>
        <w:pStyle w:val="SemEspaamento"/>
        <w:jc w:val="both"/>
        <w:rPr>
          <w:rFonts w:cs="Calibri"/>
        </w:rPr>
      </w:pPr>
      <w:r w:rsidRPr="009F5FC9">
        <w:rPr>
          <w:rFonts w:cs="Calibri"/>
        </w:rPr>
        <w:t>II – Todas as despesas decorrentes com as entregas dos gêneros alimentícios serão de responsabilidade dos vencedores do certame.</w:t>
      </w:r>
    </w:p>
    <w:p w:rsidR="0099143D" w:rsidRPr="009F5FC9" w:rsidRDefault="0099143D" w:rsidP="0099143D">
      <w:pPr>
        <w:pStyle w:val="SemEspaamento"/>
        <w:jc w:val="both"/>
        <w:rPr>
          <w:rFonts w:cs="Calibri"/>
        </w:rPr>
      </w:pPr>
      <w:r w:rsidRPr="009F5FC9">
        <w:rPr>
          <w:rFonts w:cs="Calibri"/>
        </w:rPr>
        <w:t>III – O prazo de vigência será de 200 (duzentos) dias do calendário letivo do ano de 2019, podendo ser prorrogado, a critério da administração municipal.</w:t>
      </w:r>
    </w:p>
    <w:p w:rsidR="0099143D" w:rsidRPr="009F5FC9" w:rsidRDefault="0099143D" w:rsidP="0099143D">
      <w:pPr>
        <w:pStyle w:val="SemEspaamento"/>
        <w:jc w:val="both"/>
        <w:rPr>
          <w:rFonts w:cs="Calibri"/>
        </w:rPr>
      </w:pPr>
    </w:p>
    <w:p w:rsidR="0099143D" w:rsidRPr="009F5FC9" w:rsidRDefault="0099143D" w:rsidP="0099143D">
      <w:pPr>
        <w:pStyle w:val="SemEspaamento"/>
        <w:jc w:val="both"/>
        <w:rPr>
          <w:rFonts w:cs="Calibri"/>
        </w:rPr>
      </w:pPr>
      <w:r w:rsidRPr="009F5FC9">
        <w:rPr>
          <w:rFonts w:cs="Calibri"/>
          <w:b/>
        </w:rPr>
        <w:lastRenderedPageBreak/>
        <w:t>06 – Das Sanções ou Penalidades:</w:t>
      </w:r>
      <w:r w:rsidRPr="009F5FC9">
        <w:rPr>
          <w:rFonts w:cs="Calibri"/>
        </w:rPr>
        <w:t xml:space="preserve"> Fica sob a responsabilidade dos vencedores do certame entregar todos os produtos ora licitados com as devidas especificações contidas neste termo de referencia, caso não o faça, acarretará as seguintes sanções:</w:t>
      </w:r>
    </w:p>
    <w:p w:rsidR="0099143D" w:rsidRPr="009F5FC9" w:rsidRDefault="0099143D" w:rsidP="0099143D">
      <w:pPr>
        <w:pStyle w:val="SemEspaamento"/>
        <w:jc w:val="both"/>
        <w:rPr>
          <w:rFonts w:cs="Calibri"/>
        </w:rPr>
      </w:pPr>
    </w:p>
    <w:p w:rsidR="0099143D" w:rsidRPr="0085758E" w:rsidRDefault="0099143D" w:rsidP="0099143D">
      <w:pPr>
        <w:pStyle w:val="SemEspaamento"/>
        <w:jc w:val="both"/>
        <w:rPr>
          <w:rFonts w:cs="Calibri"/>
        </w:rPr>
      </w:pPr>
      <w:r w:rsidRPr="009F5FC9">
        <w:rPr>
          <w:rFonts w:cs="Calibri"/>
          <w:highlight w:val="yellow"/>
        </w:rPr>
        <w:t>I</w:t>
      </w:r>
      <w:r w:rsidRPr="009F5FC9">
        <w:rPr>
          <w:rFonts w:cs="Calibri"/>
        </w:rPr>
        <w:t xml:space="preserve"> </w:t>
      </w:r>
      <w:r w:rsidRPr="0085758E">
        <w:rPr>
          <w:rFonts w:cs="Calibri"/>
        </w:rPr>
        <w:t>– Inabilitação dos mesmos por um período de até 03 (três) anos, junto a esta administração municipal.</w:t>
      </w:r>
    </w:p>
    <w:p w:rsidR="0099143D" w:rsidRPr="0085758E" w:rsidRDefault="0099143D" w:rsidP="0099143D">
      <w:pPr>
        <w:pStyle w:val="SemEspaamento"/>
        <w:jc w:val="both"/>
        <w:rPr>
          <w:rFonts w:cs="Calibri"/>
        </w:rPr>
      </w:pPr>
    </w:p>
    <w:p w:rsidR="0099143D" w:rsidRPr="0085758E" w:rsidRDefault="0099143D" w:rsidP="0099143D">
      <w:pPr>
        <w:pStyle w:val="SemEspaamento"/>
        <w:jc w:val="both"/>
        <w:rPr>
          <w:rFonts w:cs="Calibri"/>
        </w:rPr>
      </w:pPr>
      <w:r w:rsidRPr="0085758E">
        <w:rPr>
          <w:rFonts w:cs="Calibri"/>
        </w:rPr>
        <w:t>II – Bloqueio de todos os pagamentos e impedido de receber todos os produtos ora entregues até que regularize a entrega dos produtos de acordo com as especificações contidas neste termo de referência.</w:t>
      </w:r>
    </w:p>
    <w:p w:rsidR="0099143D" w:rsidRPr="0085758E" w:rsidRDefault="0099143D" w:rsidP="0099143D">
      <w:pPr>
        <w:pStyle w:val="SemEspaamento"/>
        <w:jc w:val="both"/>
        <w:rPr>
          <w:rFonts w:cs="Calibri"/>
        </w:rPr>
      </w:pPr>
    </w:p>
    <w:p w:rsidR="0099143D" w:rsidRPr="0085758E" w:rsidRDefault="0099143D" w:rsidP="0099143D">
      <w:pPr>
        <w:pStyle w:val="SemEspaamento"/>
        <w:jc w:val="both"/>
        <w:rPr>
          <w:rFonts w:cs="Calibri"/>
        </w:rPr>
      </w:pPr>
      <w:r w:rsidRPr="0085758E">
        <w:rPr>
          <w:rFonts w:cs="Calibri"/>
          <w:b/>
        </w:rPr>
        <w:t>07 – Do Pagamento:</w:t>
      </w:r>
      <w:r w:rsidRPr="0085758E">
        <w:rPr>
          <w:rFonts w:cs="Calibri"/>
        </w:rPr>
        <w:t xml:space="preserve"> Efetuar o pagamento aos Empreendedores Familiares Rurais ou de suas Organizações Vencedores do Certame, que após a entrega dos gêneros alimentícios, deverá apresentar a Nota Fiscal de Produtor Rural, atestada no verso pelos membros da Comissão de Recebimento, Acompanhamento e Fiscalização de Mercadorias adquiridas através da Secretaria Municipal de Educação, conforme análise da Controladoria Interna e cronograma de desembolso financeiro da Secretaria Municipal de Fazenda e Certidão Negativa ou Positiva com Efeitos Positivos de Débitos Municipais,</w:t>
      </w:r>
    </w:p>
    <w:p w:rsidR="0099143D" w:rsidRPr="0085758E" w:rsidRDefault="0099143D" w:rsidP="0099143D">
      <w:pPr>
        <w:pStyle w:val="SemEspaamento"/>
        <w:jc w:val="both"/>
        <w:rPr>
          <w:rFonts w:cs="Calibri"/>
        </w:rPr>
      </w:pPr>
    </w:p>
    <w:p w:rsidR="0099143D" w:rsidRPr="0085758E" w:rsidRDefault="0099143D" w:rsidP="0099143D">
      <w:pPr>
        <w:pStyle w:val="SemEspaamento"/>
        <w:jc w:val="both"/>
        <w:rPr>
          <w:rFonts w:cs="Calibri"/>
        </w:rPr>
      </w:pPr>
      <w:r w:rsidRPr="0085758E">
        <w:rPr>
          <w:rFonts w:cs="Calibri"/>
          <w:b/>
        </w:rPr>
        <w:t>08 – Metodologia:</w:t>
      </w:r>
      <w:r w:rsidRPr="0085758E">
        <w:rPr>
          <w:rFonts w:cs="Calibri"/>
        </w:rPr>
        <w:t xml:space="preserve"> Os gêneros alimentícios especificados no termo de referencia serão adquiridos através de Chamada Pública em atendimento </w:t>
      </w:r>
      <w:r w:rsidRPr="0085758E">
        <w:rPr>
          <w:rFonts w:cs="Calibri"/>
          <w:b/>
        </w:rPr>
        <w:t>Resolução do FNDE nº 26 de 17/06/2013 em seu artigo 24</w:t>
      </w:r>
      <w:r w:rsidRPr="0085758E">
        <w:rPr>
          <w:rFonts w:cs="Calibri"/>
        </w:rPr>
        <w:t xml:space="preserve"> </w:t>
      </w:r>
      <w:r w:rsidRPr="0085758E">
        <w:rPr>
          <w:rFonts w:cs="Calibri"/>
          <w:b/>
        </w:rPr>
        <w:t xml:space="preserve">e a Lei 11.947, de 16 de junho de 2009 </w:t>
      </w:r>
      <w:r w:rsidRPr="0085758E">
        <w:rPr>
          <w:rFonts w:cs="Calibri"/>
        </w:rPr>
        <w:t>e em conformidade com a Lei 8.666 de 21/06/1993, e entregues pelos Empreendedores Familiares Rurais ou de suas Organizações vencedores do certame a Secretaria Municipal de Educação, Cultura e Esportes – SEMECE, que por sua vez repassará as direções das escolas municipais, no sistema de requisições, para o devido preparo da merenda escolar, visando atender as necessidades de aproximadamente 1.500 (um mil e quinhentos) alunos da área Urbana e Rural deste Município de Vale do Anari, Estado de Rondônia, por um período de 200 dias letivos.</w:t>
      </w:r>
    </w:p>
    <w:p w:rsidR="0099143D" w:rsidRPr="0085758E" w:rsidRDefault="0099143D" w:rsidP="0099143D">
      <w:pPr>
        <w:pStyle w:val="SemEspaamento"/>
        <w:jc w:val="both"/>
        <w:rPr>
          <w:rFonts w:cs="Calibri"/>
        </w:rPr>
      </w:pPr>
    </w:p>
    <w:p w:rsidR="0099143D" w:rsidRPr="0085758E" w:rsidRDefault="0099143D" w:rsidP="0099143D">
      <w:pPr>
        <w:pStyle w:val="SemEspaamento"/>
        <w:jc w:val="both"/>
        <w:rPr>
          <w:rFonts w:cs="Calibri"/>
        </w:rPr>
      </w:pPr>
      <w:r w:rsidRPr="0085758E">
        <w:rPr>
          <w:rFonts w:cs="Calibri"/>
          <w:b/>
        </w:rPr>
        <w:t>09 – Justificativa:</w:t>
      </w:r>
      <w:r w:rsidRPr="0085758E">
        <w:rPr>
          <w:rFonts w:cs="Calibri"/>
        </w:rPr>
        <w:t xml:space="preserve"> Os gêneros alimentícios devidamente descritos neste termo de referência são prioridades absolutas para o preparo da merenda escolar dos alunos da rede pública municipal de ensino, por um período de 200 (duzentos) dias letivos, visando promover a melhoria na aprendizagem e no rendimento escolar, garantindo assim o direito à alimentação escolar, em cumprimento com a legislação vigente do Programa Nacional de Alimentação Escolar.</w:t>
      </w:r>
    </w:p>
    <w:p w:rsidR="0099143D" w:rsidRPr="0085758E" w:rsidRDefault="0099143D" w:rsidP="0099143D">
      <w:pPr>
        <w:shd w:val="clear" w:color="auto" w:fill="FFFFFF"/>
        <w:rPr>
          <w:rFonts w:ascii="Calibri" w:hAnsi="Calibri" w:cs="Calibri"/>
        </w:rPr>
      </w:pPr>
      <w:r w:rsidRPr="0085758E">
        <w:rPr>
          <w:rFonts w:ascii="Calibri" w:hAnsi="Calibri" w:cs="Calibri"/>
          <w:b/>
        </w:rPr>
        <w:t xml:space="preserve">10 - DOTAÇÃO ORÇAMENTÁRIA                                         </w:t>
      </w:r>
      <w:r w:rsidRPr="0085758E">
        <w:rPr>
          <w:rFonts w:ascii="Calibri" w:hAnsi="Calibri" w:cs="Calibri"/>
        </w:rPr>
        <w:t xml:space="preserve">                                                                                                                                                                                                                     </w:t>
      </w:r>
    </w:p>
    <w:p w:rsidR="0099143D" w:rsidRPr="0085758E" w:rsidRDefault="0099143D" w:rsidP="0099143D">
      <w:pPr>
        <w:pStyle w:val="SemEspaamento"/>
        <w:rPr>
          <w:rFonts w:cs="Calibri"/>
          <w:b/>
        </w:rPr>
      </w:pPr>
      <w:r w:rsidRPr="0085758E">
        <w:rPr>
          <w:rFonts w:cs="Calibri"/>
          <w:b/>
        </w:rPr>
        <w:t xml:space="preserve">DOTAÇÃO ORÇAMENTÁRIA </w:t>
      </w:r>
    </w:p>
    <w:p w:rsidR="0099143D" w:rsidRPr="00361751" w:rsidRDefault="0099143D" w:rsidP="0099143D">
      <w:pPr>
        <w:pStyle w:val="SemEspaamento"/>
        <w:rPr>
          <w:rFonts w:cs="Calibri"/>
          <w:sz w:val="22"/>
          <w:szCs w:val="22"/>
        </w:rPr>
      </w:pPr>
      <w:r w:rsidRPr="00361751">
        <w:rPr>
          <w:rFonts w:cs="Calibri"/>
          <w:sz w:val="22"/>
          <w:szCs w:val="22"/>
        </w:rPr>
        <w:t>02 – PODER EXECUTIVO</w:t>
      </w:r>
    </w:p>
    <w:p w:rsidR="0099143D" w:rsidRPr="00361751" w:rsidRDefault="0099143D" w:rsidP="0099143D">
      <w:pPr>
        <w:pStyle w:val="SemEspaamento"/>
        <w:rPr>
          <w:rFonts w:cs="Calibri"/>
          <w:sz w:val="22"/>
          <w:szCs w:val="22"/>
        </w:rPr>
      </w:pPr>
      <w:r w:rsidRPr="00361751">
        <w:rPr>
          <w:rFonts w:cs="Calibri"/>
          <w:sz w:val="22"/>
          <w:szCs w:val="22"/>
        </w:rPr>
        <w:t>02.06 – SECRETARIA MUNICIPAL DE EDUCAÇÃO</w:t>
      </w:r>
    </w:p>
    <w:p w:rsidR="0099143D" w:rsidRPr="00361751" w:rsidRDefault="0099143D" w:rsidP="0099143D">
      <w:pPr>
        <w:pStyle w:val="SemEspaamento"/>
        <w:rPr>
          <w:rFonts w:cs="Calibri"/>
          <w:sz w:val="22"/>
          <w:szCs w:val="22"/>
        </w:rPr>
      </w:pPr>
      <w:r w:rsidRPr="00361751">
        <w:rPr>
          <w:rFonts w:cs="Calibri"/>
          <w:sz w:val="22"/>
          <w:szCs w:val="22"/>
        </w:rPr>
        <w:t>12.361.0016.2.035. – Manutenção Merenda Escolar – PNAE</w:t>
      </w:r>
    </w:p>
    <w:p w:rsidR="0099143D" w:rsidRPr="00361751" w:rsidRDefault="0099143D" w:rsidP="0099143D">
      <w:pPr>
        <w:pStyle w:val="SemEspaamento"/>
        <w:rPr>
          <w:rFonts w:cs="Calibri"/>
          <w:sz w:val="22"/>
          <w:szCs w:val="22"/>
        </w:rPr>
      </w:pPr>
      <w:r w:rsidRPr="00361751">
        <w:rPr>
          <w:rFonts w:cs="Calibri"/>
          <w:sz w:val="22"/>
          <w:szCs w:val="22"/>
        </w:rPr>
        <w:t>ELEMENTO DE DESPESA: 3.3.90.30.00. – Material de Consumo.</w:t>
      </w:r>
    </w:p>
    <w:p w:rsidR="0099143D" w:rsidRPr="00361751" w:rsidRDefault="0099143D" w:rsidP="0099143D">
      <w:pPr>
        <w:pStyle w:val="SemEspaamento"/>
        <w:rPr>
          <w:rFonts w:cs="Calibri"/>
          <w:sz w:val="22"/>
          <w:szCs w:val="22"/>
        </w:rPr>
      </w:pPr>
      <w:r w:rsidRPr="00361751">
        <w:rPr>
          <w:rFonts w:cs="Calibri"/>
          <w:sz w:val="22"/>
          <w:szCs w:val="22"/>
        </w:rPr>
        <w:t>FICHA: 86</w:t>
      </w:r>
    </w:p>
    <w:p w:rsidR="0099143D" w:rsidRPr="00361751" w:rsidRDefault="0099143D" w:rsidP="0099143D">
      <w:pPr>
        <w:pStyle w:val="SemEspaamento"/>
        <w:rPr>
          <w:rFonts w:cs="Calibri"/>
          <w:sz w:val="22"/>
          <w:szCs w:val="22"/>
        </w:rPr>
      </w:pPr>
      <w:r w:rsidRPr="00361751">
        <w:rPr>
          <w:rFonts w:cs="Calibri"/>
          <w:sz w:val="22"/>
          <w:szCs w:val="22"/>
        </w:rPr>
        <w:t>Valor - R$ 34.</w:t>
      </w:r>
      <w:r w:rsidR="009E2365" w:rsidRPr="00361751">
        <w:rPr>
          <w:rFonts w:cs="Calibri"/>
          <w:sz w:val="22"/>
          <w:szCs w:val="22"/>
        </w:rPr>
        <w:t>314</w:t>
      </w:r>
      <w:r w:rsidRPr="00361751">
        <w:rPr>
          <w:rFonts w:cs="Calibri"/>
          <w:sz w:val="22"/>
          <w:szCs w:val="22"/>
        </w:rPr>
        <w:t>,80 (</w:t>
      </w:r>
      <w:r w:rsidR="00D329B7" w:rsidRPr="00361751">
        <w:rPr>
          <w:rFonts w:cs="Calibri"/>
          <w:sz w:val="22"/>
          <w:szCs w:val="22"/>
        </w:rPr>
        <w:t>Trinta e quatro mil trezentos e quatorze reais e oitenta centavos</w:t>
      </w:r>
      <w:r w:rsidRPr="00361751">
        <w:rPr>
          <w:rFonts w:cs="Calibri"/>
          <w:sz w:val="22"/>
          <w:szCs w:val="22"/>
        </w:rPr>
        <w:t>)</w:t>
      </w:r>
    </w:p>
    <w:p w:rsidR="0099143D" w:rsidRPr="00361751" w:rsidRDefault="0099143D" w:rsidP="0099143D">
      <w:pPr>
        <w:pStyle w:val="SemEspaamento"/>
        <w:ind w:left="-142"/>
        <w:jc w:val="both"/>
        <w:rPr>
          <w:rFonts w:cs="Calibri"/>
          <w:sz w:val="22"/>
          <w:szCs w:val="22"/>
        </w:rPr>
      </w:pPr>
      <w:r w:rsidRPr="00361751">
        <w:rPr>
          <w:rFonts w:cs="Calibri"/>
          <w:i/>
          <w:sz w:val="22"/>
          <w:szCs w:val="22"/>
        </w:rPr>
        <w:t xml:space="preserve">  12.361.0016.2.036.0000 – </w:t>
      </w:r>
      <w:r w:rsidRPr="00361751">
        <w:rPr>
          <w:rFonts w:cs="Calibri"/>
          <w:sz w:val="22"/>
          <w:szCs w:val="22"/>
        </w:rPr>
        <w:t>Manutenção Salário Educação</w:t>
      </w:r>
    </w:p>
    <w:p w:rsidR="0099143D" w:rsidRPr="00361751" w:rsidRDefault="0099143D" w:rsidP="0099143D">
      <w:pPr>
        <w:shd w:val="clear" w:color="auto" w:fill="FFFFFF"/>
        <w:rPr>
          <w:rFonts w:ascii="Calibri" w:hAnsi="Calibri" w:cs="Calibri"/>
          <w:i/>
        </w:rPr>
      </w:pPr>
      <w:r w:rsidRPr="00361751">
        <w:rPr>
          <w:rFonts w:ascii="Calibri" w:hAnsi="Calibri" w:cs="Calibri"/>
          <w:i/>
        </w:rPr>
        <w:t xml:space="preserve">ELEMENTO DE DESPESA: 3.3.90.30.00 – Material de Consumo   </w:t>
      </w:r>
    </w:p>
    <w:p w:rsidR="0099143D" w:rsidRPr="00361751" w:rsidRDefault="0099143D" w:rsidP="0099143D">
      <w:pPr>
        <w:shd w:val="clear" w:color="auto" w:fill="FFFFFF"/>
        <w:rPr>
          <w:rFonts w:ascii="Calibri" w:hAnsi="Calibri" w:cs="Calibri"/>
          <w:i/>
        </w:rPr>
      </w:pPr>
      <w:r w:rsidRPr="00361751">
        <w:rPr>
          <w:rFonts w:ascii="Calibri" w:hAnsi="Calibri" w:cs="Calibri"/>
          <w:i/>
        </w:rPr>
        <w:t>FICHA: 87</w:t>
      </w:r>
    </w:p>
    <w:p w:rsidR="0099143D" w:rsidRPr="00361751" w:rsidRDefault="0099143D" w:rsidP="0099143D">
      <w:pPr>
        <w:pStyle w:val="SemEspaamento"/>
        <w:ind w:left="-142"/>
        <w:jc w:val="both"/>
        <w:rPr>
          <w:rFonts w:cs="Calibri"/>
          <w:i/>
          <w:sz w:val="22"/>
          <w:szCs w:val="22"/>
        </w:rPr>
      </w:pPr>
      <w:r w:rsidRPr="00361751">
        <w:rPr>
          <w:rFonts w:cs="Calibri"/>
          <w:i/>
          <w:sz w:val="22"/>
          <w:szCs w:val="22"/>
        </w:rPr>
        <w:lastRenderedPageBreak/>
        <w:t xml:space="preserve"> Valor – </w:t>
      </w:r>
      <w:r w:rsidRPr="00361751">
        <w:rPr>
          <w:rFonts w:cs="Calibri"/>
          <w:sz w:val="22"/>
          <w:szCs w:val="22"/>
        </w:rPr>
        <w:t xml:space="preserve">R$ 20.000,00 </w:t>
      </w:r>
      <w:r w:rsidRPr="00361751">
        <w:rPr>
          <w:rFonts w:cs="Calibri"/>
          <w:i/>
          <w:sz w:val="22"/>
          <w:szCs w:val="22"/>
        </w:rPr>
        <w:t>(Vinte mil reais).</w:t>
      </w:r>
    </w:p>
    <w:p w:rsidR="0099143D" w:rsidRPr="00361751" w:rsidRDefault="0099143D" w:rsidP="0099143D">
      <w:pPr>
        <w:pStyle w:val="SemEspaamento"/>
        <w:ind w:left="-142"/>
        <w:jc w:val="both"/>
        <w:rPr>
          <w:rFonts w:cs="Calibri"/>
          <w:i/>
          <w:sz w:val="22"/>
          <w:szCs w:val="22"/>
        </w:rPr>
      </w:pPr>
      <w:r w:rsidRPr="00361751">
        <w:rPr>
          <w:rFonts w:cs="Calibri"/>
          <w:i/>
          <w:sz w:val="22"/>
          <w:szCs w:val="22"/>
        </w:rPr>
        <w:t>Tipo de Despesa: Estimativa</w:t>
      </w:r>
    </w:p>
    <w:p w:rsidR="0099143D" w:rsidRPr="00361751" w:rsidRDefault="0099143D" w:rsidP="0099143D">
      <w:pPr>
        <w:pStyle w:val="SemEspaamento"/>
        <w:ind w:left="142" w:hanging="284"/>
        <w:jc w:val="both"/>
        <w:rPr>
          <w:rFonts w:cs="Calibri"/>
          <w:sz w:val="22"/>
          <w:szCs w:val="22"/>
        </w:rPr>
      </w:pPr>
      <w:r w:rsidRPr="00361751">
        <w:rPr>
          <w:rFonts w:cs="Calibri"/>
          <w:sz w:val="22"/>
          <w:szCs w:val="22"/>
        </w:rPr>
        <w:t xml:space="preserve"> Estimativa total de Custo: A referida aquisição estima-se aproximadamente em </w:t>
      </w:r>
    </w:p>
    <w:p w:rsidR="0099143D" w:rsidRPr="00361751" w:rsidRDefault="0099143D" w:rsidP="0099143D">
      <w:pPr>
        <w:pStyle w:val="SemEspaamento"/>
        <w:ind w:left="142" w:hanging="284"/>
        <w:jc w:val="both"/>
        <w:rPr>
          <w:rFonts w:cs="Calibri"/>
          <w:i/>
          <w:sz w:val="22"/>
          <w:szCs w:val="22"/>
        </w:rPr>
      </w:pPr>
      <w:r w:rsidRPr="00361751">
        <w:rPr>
          <w:rFonts w:cs="Calibri"/>
          <w:b/>
          <w:sz w:val="22"/>
          <w:szCs w:val="22"/>
        </w:rPr>
        <w:t>R$ 54.</w:t>
      </w:r>
      <w:r w:rsidR="009E2365" w:rsidRPr="00361751">
        <w:rPr>
          <w:rFonts w:cs="Calibri"/>
          <w:b/>
          <w:sz w:val="22"/>
          <w:szCs w:val="22"/>
        </w:rPr>
        <w:t>314</w:t>
      </w:r>
      <w:r w:rsidRPr="00361751">
        <w:rPr>
          <w:rFonts w:cs="Calibri"/>
          <w:b/>
          <w:sz w:val="22"/>
          <w:szCs w:val="22"/>
        </w:rPr>
        <w:t>,</w:t>
      </w:r>
      <w:r w:rsidR="009E2365" w:rsidRPr="00361751">
        <w:rPr>
          <w:rFonts w:cs="Calibri"/>
          <w:b/>
          <w:sz w:val="22"/>
          <w:szCs w:val="22"/>
        </w:rPr>
        <w:t>80</w:t>
      </w:r>
      <w:r w:rsidRPr="00361751">
        <w:rPr>
          <w:rFonts w:cs="Calibri"/>
          <w:sz w:val="22"/>
          <w:szCs w:val="22"/>
        </w:rPr>
        <w:t xml:space="preserve"> </w:t>
      </w:r>
      <w:r w:rsidRPr="00361751">
        <w:rPr>
          <w:rFonts w:cs="Calibri"/>
          <w:i/>
          <w:sz w:val="22"/>
          <w:szCs w:val="22"/>
        </w:rPr>
        <w:t xml:space="preserve">(Cinquenta e quatro mil, </w:t>
      </w:r>
      <w:r w:rsidR="009E2365" w:rsidRPr="00361751">
        <w:rPr>
          <w:rFonts w:cs="Calibri"/>
          <w:i/>
          <w:sz w:val="22"/>
          <w:szCs w:val="22"/>
        </w:rPr>
        <w:t xml:space="preserve">trezentos e </w:t>
      </w:r>
      <w:r w:rsidR="00D00E4D" w:rsidRPr="00361751">
        <w:rPr>
          <w:rFonts w:cs="Calibri"/>
          <w:i/>
          <w:sz w:val="22"/>
          <w:szCs w:val="22"/>
        </w:rPr>
        <w:t>quatorze</w:t>
      </w:r>
      <w:r w:rsidRPr="00361751">
        <w:rPr>
          <w:rFonts w:cs="Calibri"/>
          <w:i/>
          <w:sz w:val="22"/>
          <w:szCs w:val="22"/>
        </w:rPr>
        <w:t xml:space="preserve"> reais e oitenta centavos).</w:t>
      </w:r>
    </w:p>
    <w:p w:rsidR="0099143D" w:rsidRPr="0085758E" w:rsidRDefault="0099143D" w:rsidP="0099143D">
      <w:pPr>
        <w:pStyle w:val="SemEspaamento"/>
        <w:ind w:left="142" w:hanging="284"/>
        <w:jc w:val="both"/>
        <w:rPr>
          <w:rFonts w:cs="Calibri"/>
          <w:i/>
        </w:rPr>
      </w:pPr>
    </w:p>
    <w:p w:rsidR="0099143D" w:rsidRPr="0085758E" w:rsidRDefault="0099143D" w:rsidP="0099143D">
      <w:pPr>
        <w:pStyle w:val="SemEspaamento"/>
        <w:jc w:val="center"/>
        <w:rPr>
          <w:rFonts w:cs="Calibri"/>
        </w:rPr>
      </w:pPr>
      <w:r w:rsidRPr="0085758E">
        <w:rPr>
          <w:rFonts w:cs="Calibri"/>
        </w:rPr>
        <w:t xml:space="preserve">                                                                        Vale do Anari–RO, 13 de Março de 2019.</w:t>
      </w:r>
    </w:p>
    <w:p w:rsidR="0099143D" w:rsidRPr="0035418F" w:rsidRDefault="0099143D" w:rsidP="0099143D">
      <w:pPr>
        <w:shd w:val="clear" w:color="auto" w:fill="FFFFFF"/>
        <w:rPr>
          <w:rFonts w:cs="Calibri"/>
          <w:b/>
          <w:i/>
        </w:rPr>
      </w:pPr>
      <w:r>
        <w:rPr>
          <w:rFonts w:cs="Calibri"/>
        </w:rPr>
        <w:t xml:space="preserve">                                                                                                                             </w:t>
      </w:r>
      <w:r>
        <w:rPr>
          <w:rFonts w:cs="Calibri"/>
          <w:b/>
          <w:i/>
        </w:rPr>
        <w:t xml:space="preserve">                                                                                                                                           </w:t>
      </w:r>
    </w:p>
    <w:p w:rsidR="0099143D" w:rsidRPr="00626F75" w:rsidRDefault="0099143D" w:rsidP="0099143D">
      <w:pPr>
        <w:shd w:val="clear" w:color="auto" w:fill="FFFFFF"/>
        <w:rPr>
          <w:rFonts w:ascii="Calibri" w:hAnsi="Calibri" w:cs="Calibri"/>
        </w:rPr>
      </w:pPr>
      <w:r>
        <w:rPr>
          <w:sz w:val="20"/>
          <w:szCs w:val="20"/>
        </w:rPr>
        <w:t xml:space="preserve">                                                                                                                  </w:t>
      </w:r>
      <w:r w:rsidRPr="00626F75">
        <w:rPr>
          <w:rFonts w:ascii="Calibri" w:hAnsi="Calibri" w:cs="Calibri"/>
        </w:rPr>
        <w:t>APROVO em        /        / 2019.</w:t>
      </w:r>
    </w:p>
    <w:p w:rsidR="0099143D" w:rsidRPr="00626F75" w:rsidRDefault="0099143D" w:rsidP="0099143D">
      <w:pPr>
        <w:shd w:val="clear" w:color="auto" w:fill="FFFFFF"/>
        <w:rPr>
          <w:rFonts w:ascii="Calibri" w:hAnsi="Calibri" w:cs="Calibri"/>
        </w:rPr>
      </w:pPr>
      <w:r w:rsidRPr="00626F75">
        <w:rPr>
          <w:rFonts w:ascii="Calibri" w:hAnsi="Calibri" w:cs="Calibri"/>
        </w:rPr>
        <w:t xml:space="preserve">                                                             </w:t>
      </w:r>
    </w:p>
    <w:p w:rsidR="0099143D" w:rsidRPr="00626F75" w:rsidRDefault="0099143D" w:rsidP="0099143D">
      <w:pPr>
        <w:shd w:val="clear" w:color="auto" w:fill="FFFFFF"/>
        <w:rPr>
          <w:rFonts w:ascii="Calibri" w:hAnsi="Calibri" w:cs="Calibri"/>
        </w:rPr>
      </w:pPr>
      <w:r w:rsidRPr="00626F75">
        <w:rPr>
          <w:rFonts w:ascii="Calibri" w:hAnsi="Calibri" w:cs="Calibri"/>
        </w:rPr>
        <w:t xml:space="preserve">                                     </w:t>
      </w:r>
    </w:p>
    <w:p w:rsidR="008B652E" w:rsidRPr="00626F75" w:rsidRDefault="0099143D" w:rsidP="008B652E">
      <w:pPr>
        <w:shd w:val="clear" w:color="auto" w:fill="FFFFFF"/>
        <w:rPr>
          <w:rFonts w:ascii="Calibri" w:hAnsi="Calibri" w:cs="Calibri"/>
        </w:rPr>
      </w:pPr>
      <w:r w:rsidRPr="00626F75">
        <w:rPr>
          <w:rFonts w:cs="Calibri"/>
        </w:rPr>
        <w:t xml:space="preserve">                                                                                                    Prefeito Municipal</w:t>
      </w:r>
      <w:r w:rsidR="008B652E" w:rsidRPr="00626F75">
        <w:rPr>
          <w:rFonts w:ascii="Calibri" w:hAnsi="Calibri" w:cs="Calibri"/>
        </w:rPr>
        <w:t xml:space="preserve">                                                                                                                        </w:t>
      </w:r>
      <w:r w:rsidR="008B652E">
        <w:rPr>
          <w:rFonts w:ascii="Calibri" w:hAnsi="Calibri" w:cs="Calibri"/>
        </w:rPr>
        <w:t xml:space="preserve">                 </w:t>
      </w:r>
      <w:r w:rsidR="008B652E" w:rsidRPr="00626F75">
        <w:rPr>
          <w:rFonts w:ascii="Calibri" w:hAnsi="Calibri" w:cs="Calibri"/>
        </w:rPr>
        <w:t>ANILDO</w:t>
      </w:r>
      <w:proofErr w:type="gramStart"/>
      <w:r w:rsidR="008B652E" w:rsidRPr="00626F75">
        <w:rPr>
          <w:rFonts w:ascii="Calibri" w:hAnsi="Calibri" w:cs="Calibri"/>
        </w:rPr>
        <w:t xml:space="preserve">  </w:t>
      </w:r>
      <w:proofErr w:type="gramEnd"/>
      <w:r w:rsidR="008B652E" w:rsidRPr="00626F75">
        <w:rPr>
          <w:rFonts w:ascii="Calibri" w:hAnsi="Calibri" w:cs="Calibri"/>
        </w:rPr>
        <w:t>ALBERTON</w:t>
      </w:r>
    </w:p>
    <w:p w:rsidR="0099143D" w:rsidRPr="00626F75" w:rsidRDefault="0099143D" w:rsidP="0099143D">
      <w:pPr>
        <w:pStyle w:val="SemEspaamento"/>
        <w:rPr>
          <w:rFonts w:cs="Calibri"/>
        </w:rPr>
      </w:pPr>
    </w:p>
    <w:p w:rsidR="0099143D" w:rsidRPr="00626F75"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Default="0099143D" w:rsidP="0099143D">
      <w:pPr>
        <w:pStyle w:val="SemEspaamento"/>
        <w:rPr>
          <w:rFonts w:cs="Calibri"/>
        </w:rPr>
      </w:pPr>
    </w:p>
    <w:p w:rsidR="0099143D" w:rsidRPr="009F5FC9" w:rsidRDefault="0099143D" w:rsidP="0099143D">
      <w:pPr>
        <w:pStyle w:val="SemEspaamento"/>
        <w:rPr>
          <w:rFonts w:cs="Calibri"/>
        </w:rPr>
      </w:pPr>
    </w:p>
    <w:p w:rsidR="0099143D" w:rsidRPr="009F5FC9" w:rsidRDefault="0099143D" w:rsidP="0099143D">
      <w:pPr>
        <w:pStyle w:val="SemEspaamento"/>
        <w:rPr>
          <w:rFonts w:cs="Calibri"/>
          <w:b/>
          <w:sz w:val="32"/>
          <w:szCs w:val="32"/>
        </w:rPr>
      </w:pPr>
      <w:r w:rsidRPr="009F5FC9">
        <w:rPr>
          <w:rFonts w:cs="Calibri"/>
        </w:rPr>
        <w:lastRenderedPageBreak/>
        <w:t xml:space="preserve">                                                                      </w:t>
      </w:r>
      <w:r w:rsidRPr="009F5FC9">
        <w:rPr>
          <w:rFonts w:cs="Calibri"/>
          <w:b/>
          <w:sz w:val="32"/>
          <w:szCs w:val="32"/>
        </w:rPr>
        <w:t>ANEXO I</w:t>
      </w:r>
    </w:p>
    <w:p w:rsidR="0099143D" w:rsidRPr="009F5FC9" w:rsidRDefault="0099143D" w:rsidP="0099143D">
      <w:pPr>
        <w:pStyle w:val="SemEspaamento"/>
        <w:rPr>
          <w:rFonts w:cs="Calibri"/>
          <w:b/>
          <w:sz w:val="32"/>
          <w:szCs w:val="32"/>
        </w:rPr>
      </w:pPr>
    </w:p>
    <w:p w:rsidR="0099143D" w:rsidRPr="009F5FC9" w:rsidRDefault="0099143D" w:rsidP="0099143D">
      <w:pPr>
        <w:pStyle w:val="SemEspaamento"/>
        <w:jc w:val="both"/>
        <w:rPr>
          <w:rFonts w:cs="Calibri"/>
          <w:color w:val="000000"/>
        </w:rPr>
      </w:pPr>
      <w:r w:rsidRPr="009F5FC9">
        <w:rPr>
          <w:rFonts w:cs="Calibri"/>
          <w:b/>
          <w:color w:val="000000"/>
        </w:rPr>
        <w:t>Metas:</w:t>
      </w:r>
      <w:r w:rsidRPr="009F5FC9">
        <w:rPr>
          <w:rFonts w:cs="Calibri"/>
          <w:color w:val="000000"/>
        </w:rPr>
        <w:t xml:space="preserve"> Especificações dos produtos a serem adquiridos diretamente do </w:t>
      </w:r>
      <w:r w:rsidRPr="009F5FC9">
        <w:rPr>
          <w:rFonts w:cs="Calibri"/>
        </w:rPr>
        <w:t>Empreendedor Familiar Rural ou de suas Organizações</w:t>
      </w:r>
      <w:r w:rsidRPr="009F5FC9">
        <w:rPr>
          <w:rFonts w:cs="Calibri"/>
          <w:color w:val="000000"/>
        </w:rPr>
        <w:t>:</w:t>
      </w:r>
    </w:p>
    <w:p w:rsidR="0099143D" w:rsidRPr="009F5FC9" w:rsidRDefault="0099143D" w:rsidP="0099143D">
      <w:pPr>
        <w:pStyle w:val="SemEspaamento"/>
        <w:jc w:val="both"/>
        <w:rPr>
          <w:rFonts w:cs="Calibr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3587"/>
        <w:gridCol w:w="977"/>
        <w:gridCol w:w="1286"/>
        <w:gridCol w:w="1286"/>
        <w:gridCol w:w="1284"/>
      </w:tblGrid>
      <w:tr w:rsidR="0099143D" w:rsidRPr="009F5FC9" w:rsidTr="00D00E4D">
        <w:tc>
          <w:tcPr>
            <w:tcW w:w="535"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ITEM</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PRODUTOS</w:t>
            </w:r>
          </w:p>
        </w:tc>
        <w:tc>
          <w:tcPr>
            <w:tcW w:w="518"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UNID</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QUANT</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VALOR</w:t>
            </w:r>
          </w:p>
          <w:p w:rsidR="0099143D" w:rsidRPr="009F5FC9" w:rsidRDefault="0099143D" w:rsidP="00D00E4D">
            <w:pPr>
              <w:pStyle w:val="SemEspaamento"/>
              <w:spacing w:line="276" w:lineRule="auto"/>
              <w:jc w:val="center"/>
              <w:rPr>
                <w:rFonts w:cs="Calibri"/>
                <w:b/>
              </w:rPr>
            </w:pPr>
            <w:r w:rsidRPr="009F5FC9">
              <w:rPr>
                <w:rFonts w:cs="Calibri"/>
                <w:b/>
              </w:rPr>
              <w:t>UNIT.</w:t>
            </w:r>
          </w:p>
        </w:tc>
        <w:tc>
          <w:tcPr>
            <w:tcW w:w="681"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VALOR</w:t>
            </w:r>
          </w:p>
          <w:p w:rsidR="0099143D" w:rsidRPr="009F5FC9" w:rsidRDefault="0099143D" w:rsidP="00D00E4D">
            <w:pPr>
              <w:pStyle w:val="SemEspaamento"/>
              <w:spacing w:line="276" w:lineRule="auto"/>
              <w:jc w:val="center"/>
              <w:rPr>
                <w:rFonts w:cs="Calibri"/>
                <w:b/>
              </w:rPr>
            </w:pPr>
            <w:r w:rsidRPr="009F5FC9">
              <w:rPr>
                <w:rFonts w:cs="Calibri"/>
                <w:b/>
              </w:rPr>
              <w:t>TOTAL</w:t>
            </w:r>
          </w:p>
        </w:tc>
      </w:tr>
      <w:tr w:rsidR="0099143D" w:rsidRPr="009F5FC9" w:rsidTr="00D00E4D">
        <w:trPr>
          <w:trHeight w:val="251"/>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01</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 xml:space="preserve">ABÓBORA COMUM </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370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1,98</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732,60</w:t>
            </w:r>
          </w:p>
        </w:tc>
      </w:tr>
      <w:tr w:rsidR="0099143D" w:rsidRPr="009F5FC9" w:rsidTr="00D00E4D">
        <w:trPr>
          <w:trHeight w:val="383"/>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02</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ALFACE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60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7,05</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4.230,00</w:t>
            </w:r>
          </w:p>
        </w:tc>
      </w:tr>
      <w:tr w:rsidR="0099143D" w:rsidRPr="009F5FC9" w:rsidTr="00D00E4D">
        <w:trPr>
          <w:trHeight w:val="329"/>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03</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BANANA DA TERRA</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2</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3,03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606,00</w:t>
            </w:r>
          </w:p>
        </w:tc>
      </w:tr>
      <w:tr w:rsidR="0099143D" w:rsidRPr="009F5FC9" w:rsidTr="00D00E4D">
        <w:trPr>
          <w:trHeight w:val="236"/>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04</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BANANA MAÇA</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3,32</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996,00</w:t>
            </w:r>
          </w:p>
        </w:tc>
      </w:tr>
      <w:tr w:rsidR="0099143D" w:rsidRPr="009F5FC9" w:rsidTr="00D00E4D">
        <w:trPr>
          <w:trHeight w:val="248"/>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05</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 xml:space="preserve">BANANA </w:t>
            </w:r>
            <w:r>
              <w:rPr>
                <w:rFonts w:ascii="Calibri" w:hAnsi="Calibri" w:cs="Calibri"/>
              </w:rPr>
              <w:t>PRATA</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2,93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879,00</w:t>
            </w:r>
          </w:p>
        </w:tc>
      </w:tr>
      <w:tr w:rsidR="0099143D" w:rsidRPr="009F5FC9" w:rsidTr="00D00E4D">
        <w:trPr>
          <w:trHeight w:val="235"/>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06</w:t>
            </w:r>
          </w:p>
        </w:tc>
        <w:tc>
          <w:tcPr>
            <w:tcW w:w="190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sidRPr="009F5FC9">
              <w:rPr>
                <w:rFonts w:ascii="Calibri" w:hAnsi="Calibri" w:cs="Calibri"/>
              </w:rPr>
              <w:t xml:space="preserve">COENTRO </w:t>
            </w:r>
          </w:p>
        </w:tc>
        <w:tc>
          <w:tcPr>
            <w:tcW w:w="518" w:type="pct"/>
            <w:tcBorders>
              <w:top w:val="single" w:sz="4" w:space="0" w:color="auto"/>
              <w:left w:val="single" w:sz="4" w:space="0" w:color="auto"/>
              <w:bottom w:val="single" w:sz="4" w:space="0" w:color="auto"/>
              <w:right w:val="single" w:sz="4" w:space="0" w:color="auto"/>
            </w:tcBorders>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8</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7,75</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620,00</w:t>
            </w:r>
          </w:p>
        </w:tc>
      </w:tr>
      <w:tr w:rsidR="0099143D" w:rsidRPr="009F5FC9" w:rsidTr="00D00E4D">
        <w:trPr>
          <w:trHeight w:val="425"/>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07</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CEBOLINHA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Pr>
                <w:rFonts w:ascii="Calibri" w:hAnsi="Calibri" w:cs="Calibri"/>
              </w:rPr>
              <w:t xml:space="preserve">    </w:t>
            </w: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7,72</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231,60</w:t>
            </w:r>
          </w:p>
        </w:tc>
      </w:tr>
      <w:tr w:rsidR="0099143D" w:rsidRPr="009F5FC9" w:rsidTr="00D00E4D">
        <w:trPr>
          <w:trHeight w:val="228"/>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08</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CORANTE COLORAU</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8</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Pr>
                <w:rFonts w:ascii="Calibri" w:hAnsi="Calibri" w:cs="Calibri"/>
              </w:rPr>
              <w:t xml:space="preserve">    11,03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882,40</w:t>
            </w:r>
          </w:p>
        </w:tc>
      </w:tr>
      <w:tr w:rsidR="0099143D" w:rsidRPr="009F5FC9" w:rsidTr="00D00E4D">
        <w:trPr>
          <w:trHeight w:val="264"/>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09</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COUVE (c</w:t>
            </w:r>
            <w:r>
              <w:rPr>
                <w:rFonts w:ascii="Calibri" w:hAnsi="Calibri" w:cs="Calibri"/>
              </w:rPr>
              <w:t xml:space="preserve">lassificação </w:t>
            </w:r>
            <w:r w:rsidRPr="009F5FC9">
              <w:rPr>
                <w:rFonts w:ascii="Calibri" w:hAnsi="Calibri" w:cs="Calibri"/>
              </w:rPr>
              <w:t>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400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7,34</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 xml:space="preserve"> 2.936,00</w:t>
            </w:r>
          </w:p>
        </w:tc>
      </w:tr>
      <w:tr w:rsidR="0099143D" w:rsidRPr="009F5FC9" w:rsidTr="00D00E4D">
        <w:trPr>
          <w:trHeight w:val="686"/>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10</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FARINHA DE MANDIOCA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5</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4,57</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 xml:space="preserve"> 2.285,00</w:t>
            </w:r>
          </w:p>
        </w:tc>
      </w:tr>
      <w:tr w:rsidR="0099143D" w:rsidRPr="009F5FC9" w:rsidTr="00D00E4D">
        <w:trPr>
          <w:trHeight w:val="264"/>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11</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INHAME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sidRPr="009F5FC9">
              <w:rPr>
                <w:rFonts w:ascii="Calibri" w:hAnsi="Calibri" w:cs="Calibri"/>
              </w:rPr>
              <w:t>1</w:t>
            </w:r>
            <w:r>
              <w:rPr>
                <w:rFonts w:ascii="Calibri" w:hAnsi="Calibri" w:cs="Calibri"/>
              </w:rPr>
              <w:t>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3,30</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330,00</w:t>
            </w:r>
          </w:p>
        </w:tc>
      </w:tr>
      <w:tr w:rsidR="0099143D" w:rsidRPr="009F5FC9" w:rsidTr="00D00E4D">
        <w:trPr>
          <w:trHeight w:val="314"/>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12</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LARANJA PERA</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2,01</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603,00</w:t>
            </w:r>
          </w:p>
        </w:tc>
      </w:tr>
      <w:tr w:rsidR="0099143D" w:rsidRPr="009F5FC9" w:rsidTr="00D00E4D">
        <w:trPr>
          <w:trHeight w:val="286"/>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13</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MAMÃO COMUM</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600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2,35</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1.410,00</w:t>
            </w:r>
          </w:p>
        </w:tc>
      </w:tr>
      <w:tr w:rsidR="0099143D" w:rsidRPr="009F5FC9" w:rsidTr="00D00E4D">
        <w:trPr>
          <w:trHeight w:val="636"/>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14</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MELANCIA (classificação sem características)</w:t>
            </w:r>
          </w:p>
        </w:tc>
        <w:tc>
          <w:tcPr>
            <w:tcW w:w="518" w:type="pct"/>
            <w:tcBorders>
              <w:top w:val="single" w:sz="4" w:space="0" w:color="auto"/>
              <w:left w:val="single" w:sz="4" w:space="0" w:color="auto"/>
              <w:bottom w:val="single" w:sz="4" w:space="0" w:color="auto"/>
              <w:right w:val="single" w:sz="4" w:space="0" w:color="auto"/>
            </w:tcBorders>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sidRPr="009F5FC9">
              <w:rPr>
                <w:rFonts w:ascii="Calibri" w:hAnsi="Calibri" w:cs="Calibri"/>
              </w:rPr>
              <w:t>800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1,74</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1.392,00</w:t>
            </w:r>
          </w:p>
        </w:tc>
      </w:tr>
      <w:tr w:rsidR="0099143D" w:rsidRPr="009F5FC9" w:rsidTr="00D00E4D">
        <w:trPr>
          <w:trHeight w:val="337"/>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15</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OVOS DE GALINHA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Pr>
                <w:rFonts w:ascii="Calibri" w:hAnsi="Calibri" w:cs="Calibri"/>
              </w:rPr>
              <w:t>DZ</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1</w:t>
            </w:r>
            <w:r w:rsidRPr="009F5FC9">
              <w:rPr>
                <w:rFonts w:ascii="Calibri" w:hAnsi="Calibri" w:cs="Calibri"/>
              </w:rPr>
              <w:t>20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8,73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1.047,60</w:t>
            </w:r>
          </w:p>
        </w:tc>
      </w:tr>
      <w:tr w:rsidR="0099143D" w:rsidRPr="009F5FC9" w:rsidTr="00D00E4D">
        <w:trPr>
          <w:trHeight w:val="611"/>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w:t>
            </w:r>
            <w:r>
              <w:rPr>
                <w:rFonts w:ascii="Calibri" w:hAnsi="Calibri" w:cs="Calibri"/>
              </w:rPr>
              <w:t>6</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POLPA DE ACEROLA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60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9,99</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5.994,00</w:t>
            </w:r>
          </w:p>
        </w:tc>
      </w:tr>
      <w:tr w:rsidR="0099143D" w:rsidRPr="009F5FC9" w:rsidTr="00D00E4D">
        <w:trPr>
          <w:trHeight w:val="589"/>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w:t>
            </w:r>
            <w:r>
              <w:rPr>
                <w:rFonts w:ascii="Calibri" w:hAnsi="Calibri" w:cs="Calibri"/>
              </w:rPr>
              <w:t>7</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POLPA DE GOIABA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50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Pr>
                <w:rFonts w:ascii="Calibri" w:hAnsi="Calibri" w:cs="Calibri"/>
              </w:rPr>
              <w:t xml:space="preserve">    10,57</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5.285,00</w:t>
            </w:r>
          </w:p>
        </w:tc>
      </w:tr>
      <w:tr w:rsidR="0099143D" w:rsidRPr="009F5FC9" w:rsidTr="00D00E4D">
        <w:trPr>
          <w:trHeight w:val="355"/>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w:t>
            </w:r>
            <w:r>
              <w:rPr>
                <w:rFonts w:ascii="Calibri" w:hAnsi="Calibri" w:cs="Calibri"/>
              </w:rPr>
              <w:t>8</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(POLPA DE MARACUJÁ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4</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Pr>
                <w:rFonts w:ascii="Calibri" w:hAnsi="Calibri" w:cs="Calibri"/>
              </w:rPr>
              <w:t xml:space="preserve">    13,37</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5.348,00</w:t>
            </w:r>
          </w:p>
        </w:tc>
      </w:tr>
      <w:tr w:rsidR="0099143D" w:rsidRPr="009F5FC9" w:rsidTr="00D00E4D">
        <w:trPr>
          <w:trHeight w:val="413"/>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w:t>
            </w:r>
            <w:r>
              <w:rPr>
                <w:rFonts w:ascii="Calibri" w:hAnsi="Calibri" w:cs="Calibri"/>
              </w:rPr>
              <w:t xml:space="preserve"> </w:t>
            </w:r>
            <w:r w:rsidRPr="009F5FC9">
              <w:rPr>
                <w:rFonts w:ascii="Calibri" w:hAnsi="Calibri" w:cs="Calibri"/>
              </w:rPr>
              <w:t xml:space="preserve">  </w:t>
            </w:r>
            <w:r>
              <w:rPr>
                <w:rFonts w:ascii="Calibri" w:hAnsi="Calibri" w:cs="Calibri"/>
              </w:rPr>
              <w:t>19</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 xml:space="preserve">RAIZ DE MANDIOCA COM CASCA </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w:t>
            </w:r>
            <w:r>
              <w:rPr>
                <w:rFonts w:ascii="Calibri" w:hAnsi="Calibri" w:cs="Calibri"/>
              </w:rPr>
              <w:t xml:space="preserve">  </w:t>
            </w: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4</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2,01</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804,00</w:t>
            </w:r>
          </w:p>
        </w:tc>
      </w:tr>
      <w:tr w:rsidR="0099143D" w:rsidRPr="009F5FC9" w:rsidTr="00D00E4D">
        <w:trPr>
          <w:trHeight w:val="349"/>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2</w:t>
            </w:r>
            <w:r>
              <w:rPr>
                <w:rFonts w:ascii="Calibri" w:hAnsi="Calibri" w:cs="Calibri"/>
              </w:rPr>
              <w:t>0</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TANGERINA PONKAN</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w:t>
            </w:r>
            <w:r>
              <w:rPr>
                <w:rFonts w:ascii="Calibri" w:hAnsi="Calibri" w:cs="Calibri"/>
              </w:rPr>
              <w:t xml:space="preserve"> </w:t>
            </w:r>
            <w:r w:rsidRPr="009F5FC9">
              <w:rPr>
                <w:rFonts w:ascii="Calibri" w:hAnsi="Calibri" w:cs="Calibri"/>
              </w:rPr>
              <w:t xml:space="preserve"> </w:t>
            </w:r>
            <w:r>
              <w:rPr>
                <w:rFonts w:ascii="Calibri" w:hAnsi="Calibri" w:cs="Calibri"/>
              </w:rPr>
              <w:t xml:space="preserve"> </w:t>
            </w: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5</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2,93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1.465,00</w:t>
            </w:r>
          </w:p>
        </w:tc>
      </w:tr>
      <w:tr w:rsidR="0099143D" w:rsidRPr="009F5FC9" w:rsidTr="00D00E4D">
        <w:trPr>
          <w:trHeight w:val="349"/>
        </w:trPr>
        <w:tc>
          <w:tcPr>
            <w:tcW w:w="535" w:type="pct"/>
            <w:tcBorders>
              <w:top w:val="single" w:sz="4" w:space="0" w:color="auto"/>
              <w:left w:val="single" w:sz="4" w:space="0" w:color="auto"/>
              <w:bottom w:val="single" w:sz="4" w:space="0" w:color="auto"/>
              <w:right w:val="single" w:sz="4" w:space="0" w:color="auto"/>
            </w:tcBorders>
          </w:tcPr>
          <w:p w:rsidR="0099143D" w:rsidRPr="009F5FC9" w:rsidRDefault="0099143D" w:rsidP="00D00E4D">
            <w:pPr>
              <w:jc w:val="center"/>
              <w:rPr>
                <w:rFonts w:ascii="Calibri" w:hAnsi="Calibri" w:cs="Calibri"/>
              </w:rPr>
            </w:pPr>
            <w:r>
              <w:rPr>
                <w:rFonts w:ascii="Calibri" w:hAnsi="Calibri" w:cs="Calibri"/>
              </w:rPr>
              <w:t>21</w:t>
            </w:r>
          </w:p>
        </w:tc>
        <w:tc>
          <w:tcPr>
            <w:tcW w:w="190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Pr>
                <w:rFonts w:ascii="Calibri" w:hAnsi="Calibri" w:cs="Calibri"/>
              </w:rPr>
              <w:t>Pimenta de Cheiro</w:t>
            </w:r>
          </w:p>
        </w:tc>
        <w:tc>
          <w:tcPr>
            <w:tcW w:w="518" w:type="pct"/>
            <w:tcBorders>
              <w:top w:val="single" w:sz="4" w:space="0" w:color="auto"/>
              <w:left w:val="single" w:sz="4" w:space="0" w:color="auto"/>
              <w:bottom w:val="single" w:sz="4" w:space="0" w:color="auto"/>
              <w:right w:val="single" w:sz="4" w:space="0" w:color="auto"/>
            </w:tcBorders>
          </w:tcPr>
          <w:p w:rsidR="0099143D" w:rsidRPr="009F5FC9" w:rsidRDefault="0099143D" w:rsidP="00D00E4D">
            <w:pPr>
              <w:rPr>
                <w:rFonts w:ascii="Calibri" w:hAnsi="Calibri" w:cs="Calibri"/>
              </w:rPr>
            </w:pPr>
            <w:r>
              <w:rPr>
                <w:rFonts w:ascii="Calibri" w:hAnsi="Calibri" w:cs="Calibri"/>
              </w:rPr>
              <w:t xml:space="preserve">    KG</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15</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5,84</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 xml:space="preserve">     87,60</w:t>
            </w:r>
          </w:p>
        </w:tc>
      </w:tr>
      <w:tr w:rsidR="0099143D" w:rsidRPr="009F5FC9" w:rsidTr="00D00E4D">
        <w:trPr>
          <w:trHeight w:val="349"/>
        </w:trPr>
        <w:tc>
          <w:tcPr>
            <w:tcW w:w="535" w:type="pct"/>
            <w:tcBorders>
              <w:top w:val="single" w:sz="4" w:space="0" w:color="auto"/>
              <w:left w:val="single" w:sz="4" w:space="0" w:color="auto"/>
              <w:bottom w:val="single" w:sz="4" w:space="0" w:color="auto"/>
              <w:right w:val="single" w:sz="4" w:space="0" w:color="auto"/>
            </w:tcBorders>
          </w:tcPr>
          <w:p w:rsidR="0099143D" w:rsidRDefault="0099143D" w:rsidP="00D00E4D">
            <w:pPr>
              <w:jc w:val="center"/>
              <w:rPr>
                <w:rFonts w:ascii="Calibri" w:hAnsi="Calibri" w:cs="Calibri"/>
              </w:rPr>
            </w:pPr>
            <w:r>
              <w:rPr>
                <w:rFonts w:ascii="Calibri" w:hAnsi="Calibri" w:cs="Calibri"/>
              </w:rPr>
              <w:t>22</w:t>
            </w:r>
          </w:p>
        </w:tc>
        <w:tc>
          <w:tcPr>
            <w:tcW w:w="1902" w:type="pct"/>
            <w:tcBorders>
              <w:top w:val="single" w:sz="4" w:space="0" w:color="auto"/>
              <w:left w:val="single" w:sz="4" w:space="0" w:color="auto"/>
              <w:bottom w:val="single" w:sz="4" w:space="0" w:color="auto"/>
              <w:right w:val="single" w:sz="4" w:space="0" w:color="auto"/>
            </w:tcBorders>
            <w:vAlign w:val="center"/>
          </w:tcPr>
          <w:p w:rsidR="0099143D" w:rsidRDefault="0099143D" w:rsidP="00D00E4D">
            <w:pPr>
              <w:rPr>
                <w:rFonts w:ascii="Calibri" w:hAnsi="Calibri" w:cs="Calibri"/>
              </w:rPr>
            </w:pPr>
            <w:r>
              <w:rPr>
                <w:rFonts w:ascii="Calibri" w:hAnsi="Calibri" w:cs="Calibri"/>
              </w:rPr>
              <w:t>Pão massa fina.</w:t>
            </w:r>
          </w:p>
        </w:tc>
        <w:tc>
          <w:tcPr>
            <w:tcW w:w="518" w:type="pct"/>
            <w:tcBorders>
              <w:top w:val="single" w:sz="4" w:space="0" w:color="auto"/>
              <w:left w:val="single" w:sz="4" w:space="0" w:color="auto"/>
              <w:bottom w:val="single" w:sz="4" w:space="0" w:color="auto"/>
              <w:right w:val="single" w:sz="4" w:space="0" w:color="auto"/>
            </w:tcBorders>
          </w:tcPr>
          <w:p w:rsidR="0099143D" w:rsidRDefault="0099143D" w:rsidP="00D00E4D">
            <w:pPr>
              <w:rPr>
                <w:rFonts w:ascii="Calibri" w:hAnsi="Calibri" w:cs="Calibri"/>
              </w:rPr>
            </w:pPr>
            <w:r>
              <w:rPr>
                <w:rFonts w:ascii="Calibri" w:hAnsi="Calibri" w:cs="Calibri"/>
              </w:rPr>
              <w:t xml:space="preserve">    KG</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Default="0099143D" w:rsidP="00D00E4D">
            <w:pPr>
              <w:jc w:val="center"/>
              <w:rPr>
                <w:rFonts w:ascii="Calibri" w:hAnsi="Calibri" w:cs="Calibri"/>
              </w:rPr>
            </w:pPr>
            <w:r>
              <w:rPr>
                <w:rFonts w:ascii="Calibri" w:hAnsi="Calibri" w:cs="Calibri"/>
              </w:rPr>
              <w:t>1.700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Default="0099143D" w:rsidP="00D00E4D">
            <w:pPr>
              <w:jc w:val="center"/>
              <w:rPr>
                <w:rFonts w:ascii="Calibri" w:hAnsi="Calibri" w:cs="Calibri"/>
              </w:rPr>
            </w:pPr>
            <w:r>
              <w:rPr>
                <w:rFonts w:ascii="Calibri" w:hAnsi="Calibri" w:cs="Calibri"/>
              </w:rPr>
              <w:t>9,50</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Default="0099143D" w:rsidP="00D00E4D">
            <w:pPr>
              <w:jc w:val="right"/>
              <w:rPr>
                <w:rFonts w:ascii="Calibri" w:hAnsi="Calibri" w:cs="Calibri"/>
              </w:rPr>
            </w:pPr>
            <w:r>
              <w:rPr>
                <w:rFonts w:ascii="Calibri" w:hAnsi="Calibri" w:cs="Calibri"/>
              </w:rPr>
              <w:t>16.150,00</w:t>
            </w:r>
          </w:p>
        </w:tc>
      </w:tr>
      <w:tr w:rsidR="0099143D" w:rsidRPr="009F5FC9" w:rsidTr="00D00E4D">
        <w:tc>
          <w:tcPr>
            <w:tcW w:w="5000" w:type="pct"/>
            <w:gridSpan w:val="6"/>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pStyle w:val="SemEspaamento"/>
              <w:jc w:val="center"/>
              <w:rPr>
                <w:rFonts w:cs="Calibri"/>
                <w:b/>
              </w:rPr>
            </w:pPr>
            <w:r w:rsidRPr="009F5FC9">
              <w:rPr>
                <w:rFonts w:cs="Calibri"/>
                <w:b/>
              </w:rPr>
              <w:t xml:space="preserve">                    </w:t>
            </w:r>
            <w:r>
              <w:rPr>
                <w:rFonts w:cs="Calibri"/>
                <w:b/>
              </w:rPr>
              <w:t xml:space="preserve">                                                        </w:t>
            </w:r>
            <w:r w:rsidR="009E2365">
              <w:rPr>
                <w:rFonts w:cs="Calibri"/>
                <w:b/>
              </w:rPr>
              <w:t xml:space="preserve">                           </w:t>
            </w:r>
            <w:r>
              <w:rPr>
                <w:rFonts w:cs="Calibri"/>
                <w:b/>
              </w:rPr>
              <w:t xml:space="preserve">  </w:t>
            </w:r>
            <w:r w:rsidRPr="009F5FC9">
              <w:rPr>
                <w:rFonts w:cs="Calibri"/>
                <w:b/>
              </w:rPr>
              <w:t xml:space="preserve"> TOTAL: </w:t>
            </w:r>
            <w:r w:rsidRPr="009F5FC9">
              <w:rPr>
                <w:rFonts w:cs="Calibri"/>
                <w:b/>
              </w:rPr>
              <w:fldChar w:fldCharType="begin"/>
            </w:r>
            <w:r w:rsidRPr="009F5FC9">
              <w:rPr>
                <w:rFonts w:cs="Calibri"/>
                <w:b/>
              </w:rPr>
              <w:instrText xml:space="preserve"> =SUM(ABOVE) </w:instrText>
            </w:r>
            <w:r w:rsidRPr="009F5FC9">
              <w:rPr>
                <w:rFonts w:cs="Calibri"/>
                <w:b/>
              </w:rPr>
              <w:fldChar w:fldCharType="separate"/>
            </w:r>
            <w:r w:rsidRPr="009F5FC9">
              <w:rPr>
                <w:rFonts w:cs="Calibri"/>
                <w:b/>
                <w:noProof/>
              </w:rPr>
              <w:t xml:space="preserve">R$ </w:t>
            </w:r>
            <w:r w:rsidRPr="009F5FC9">
              <w:rPr>
                <w:rFonts w:cs="Calibri"/>
                <w:b/>
              </w:rPr>
              <w:fldChar w:fldCharType="end"/>
            </w:r>
            <w:r w:rsidRPr="009F5FC9">
              <w:rPr>
                <w:rFonts w:cs="Calibri"/>
                <w:b/>
              </w:rPr>
              <w:t xml:space="preserve">    </w:t>
            </w:r>
            <w:r>
              <w:rPr>
                <w:rFonts w:cs="Calibri"/>
                <w:b/>
              </w:rPr>
              <w:t>54.314,80</w:t>
            </w:r>
            <w:r w:rsidRPr="009F5FC9">
              <w:rPr>
                <w:rFonts w:cs="Calibri"/>
                <w:b/>
              </w:rPr>
              <w:t xml:space="preserve">      </w:t>
            </w:r>
            <w:r>
              <w:rPr>
                <w:rFonts w:cs="Calibri"/>
                <w:b/>
              </w:rPr>
              <w:t xml:space="preserve">                            </w:t>
            </w:r>
            <w:r w:rsidRPr="009F5FC9">
              <w:rPr>
                <w:rFonts w:cs="Calibri"/>
                <w:b/>
              </w:rPr>
              <w:t xml:space="preserve">          </w:t>
            </w:r>
          </w:p>
        </w:tc>
      </w:tr>
    </w:tbl>
    <w:p w:rsidR="0099143D" w:rsidRPr="009F5FC9" w:rsidRDefault="0099143D" w:rsidP="0099143D">
      <w:pPr>
        <w:rPr>
          <w:rFonts w:ascii="Calibri" w:hAnsi="Calibri" w:cs="Calibri"/>
        </w:rPr>
      </w:pPr>
    </w:p>
    <w:p w:rsidR="0099143D" w:rsidRPr="009F5FC9" w:rsidRDefault="0099143D" w:rsidP="0099143D">
      <w:pPr>
        <w:rPr>
          <w:rFonts w:ascii="Calibri" w:hAnsi="Calibri" w:cs="Calibri"/>
        </w:rPr>
      </w:pPr>
      <w:r w:rsidRPr="009F5FC9">
        <w:rPr>
          <w:rFonts w:ascii="Calibri" w:hAnsi="Calibri" w:cs="Calibri"/>
        </w:rPr>
        <w:t xml:space="preserve">                                                                                    </w:t>
      </w:r>
      <w:r>
        <w:rPr>
          <w:rFonts w:ascii="Calibri" w:hAnsi="Calibri" w:cs="Calibri"/>
        </w:rPr>
        <w:t xml:space="preserve">      Vale do Anari RO, </w:t>
      </w:r>
      <w:r w:rsidRPr="009F5FC9">
        <w:rPr>
          <w:rFonts w:ascii="Calibri" w:hAnsi="Calibri" w:cs="Calibri"/>
        </w:rPr>
        <w:t>13 março de 2019.</w:t>
      </w:r>
    </w:p>
    <w:p w:rsidR="00837A2F" w:rsidRDefault="00837A2F" w:rsidP="006D76E0">
      <w:pPr>
        <w:pStyle w:val="SemEspaamento"/>
        <w:rPr>
          <w:b/>
          <w:sz w:val="28"/>
          <w:szCs w:val="28"/>
        </w:rPr>
      </w:pPr>
    </w:p>
    <w:p w:rsidR="00837A2F" w:rsidRPr="00837A2F" w:rsidRDefault="00837A2F" w:rsidP="00837A2F">
      <w:pPr>
        <w:pStyle w:val="Textopadro"/>
        <w:widowControl/>
        <w:tabs>
          <w:tab w:val="left" w:pos="3375"/>
        </w:tabs>
        <w:spacing w:line="300" w:lineRule="atLeast"/>
        <w:ind w:left="567" w:hanging="567"/>
        <w:jc w:val="both"/>
        <w:rPr>
          <w:rFonts w:ascii="Arial" w:hAnsi="Arial" w:cs="Arial"/>
          <w:b/>
          <w:caps/>
          <w:szCs w:val="24"/>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837A2F" w:rsidRDefault="00837A2F" w:rsidP="006D76E0">
      <w:pPr>
        <w:pStyle w:val="SemEspaamento"/>
        <w:rPr>
          <w:b/>
          <w:sz w:val="28"/>
          <w:szCs w:val="28"/>
        </w:rPr>
      </w:pPr>
    </w:p>
    <w:p w:rsidR="0099143D" w:rsidRDefault="0099143D" w:rsidP="006D76E0">
      <w:pPr>
        <w:pStyle w:val="SemEspaamento"/>
        <w:rPr>
          <w:b/>
          <w:sz w:val="28"/>
          <w:szCs w:val="28"/>
        </w:rPr>
      </w:pPr>
    </w:p>
    <w:p w:rsidR="0099143D" w:rsidRDefault="0099143D" w:rsidP="006D76E0">
      <w:pPr>
        <w:pStyle w:val="SemEspaamento"/>
        <w:rPr>
          <w:b/>
          <w:sz w:val="28"/>
          <w:szCs w:val="28"/>
        </w:rPr>
      </w:pPr>
    </w:p>
    <w:p w:rsidR="0099143D" w:rsidRDefault="0099143D" w:rsidP="006D76E0">
      <w:pPr>
        <w:pStyle w:val="SemEspaamento"/>
        <w:rPr>
          <w:b/>
          <w:sz w:val="28"/>
          <w:szCs w:val="28"/>
        </w:rPr>
      </w:pPr>
    </w:p>
    <w:p w:rsidR="0099143D" w:rsidRDefault="0099143D" w:rsidP="006D76E0">
      <w:pPr>
        <w:pStyle w:val="SemEspaamento"/>
        <w:rPr>
          <w:b/>
          <w:sz w:val="28"/>
          <w:szCs w:val="28"/>
        </w:rPr>
      </w:pPr>
    </w:p>
    <w:p w:rsidR="0099143D" w:rsidRDefault="0099143D" w:rsidP="006D76E0">
      <w:pPr>
        <w:pStyle w:val="SemEspaamento"/>
        <w:rPr>
          <w:b/>
          <w:sz w:val="28"/>
          <w:szCs w:val="28"/>
        </w:rPr>
      </w:pPr>
    </w:p>
    <w:p w:rsidR="0099143D" w:rsidRDefault="0099143D" w:rsidP="006D76E0">
      <w:pPr>
        <w:pStyle w:val="SemEspaamento"/>
        <w:rPr>
          <w:b/>
          <w:sz w:val="28"/>
          <w:szCs w:val="28"/>
        </w:rPr>
      </w:pPr>
    </w:p>
    <w:p w:rsidR="0099143D" w:rsidRDefault="0099143D" w:rsidP="006D76E0">
      <w:pPr>
        <w:pStyle w:val="SemEspaamento"/>
        <w:rPr>
          <w:b/>
          <w:sz w:val="28"/>
          <w:szCs w:val="28"/>
        </w:rPr>
      </w:pPr>
    </w:p>
    <w:p w:rsidR="0099143D" w:rsidRDefault="0099143D" w:rsidP="006D76E0">
      <w:pPr>
        <w:pStyle w:val="SemEspaamento"/>
        <w:rPr>
          <w:b/>
          <w:sz w:val="28"/>
          <w:szCs w:val="28"/>
        </w:rPr>
      </w:pPr>
    </w:p>
    <w:p w:rsidR="00227C04" w:rsidRPr="006D76E0" w:rsidRDefault="00A50736" w:rsidP="00A50736">
      <w:pPr>
        <w:pStyle w:val="Textopadro"/>
        <w:widowControl/>
        <w:tabs>
          <w:tab w:val="left" w:pos="3375"/>
        </w:tabs>
        <w:spacing w:line="300" w:lineRule="atLeast"/>
        <w:ind w:left="567" w:hanging="567"/>
        <w:jc w:val="center"/>
        <w:rPr>
          <w:rFonts w:ascii="Arial" w:hAnsi="Arial" w:cs="Arial"/>
          <w:b/>
          <w:caps/>
          <w:szCs w:val="24"/>
        </w:rPr>
      </w:pPr>
      <w:r>
        <w:rPr>
          <w:rFonts w:ascii="Arial" w:hAnsi="Arial" w:cs="Arial"/>
          <w:b/>
          <w:szCs w:val="24"/>
        </w:rPr>
        <w:lastRenderedPageBreak/>
        <w:t>ANEXO II</w:t>
      </w:r>
    </w:p>
    <w:p w:rsidR="00747A58" w:rsidRPr="006707FF" w:rsidRDefault="004A5AD1"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Valor</w:t>
      </w:r>
      <w:r w:rsidR="00EF5927" w:rsidRPr="006707FF">
        <w:rPr>
          <w:rFonts w:ascii="Arial" w:eastAsia="Times New Roman" w:hAnsi="Arial" w:cs="Arial"/>
          <w:sz w:val="24"/>
          <w:szCs w:val="24"/>
        </w:rPr>
        <w:t xml:space="preserve"> Estimativ</w:t>
      </w:r>
      <w:r>
        <w:rPr>
          <w:rFonts w:ascii="Arial" w:eastAsia="Times New Roman" w:hAnsi="Arial" w:cs="Arial"/>
          <w:sz w:val="24"/>
          <w:szCs w:val="24"/>
        </w:rPr>
        <w:t>o</w:t>
      </w:r>
      <w:r w:rsidR="00EF5927" w:rsidRPr="006707FF">
        <w:rPr>
          <w:rFonts w:ascii="Arial" w:eastAsia="Times New Roman" w:hAnsi="Arial" w:cs="Arial"/>
          <w:sz w:val="24"/>
          <w:szCs w:val="24"/>
        </w:rPr>
        <w:t xml:space="preserve"> </w:t>
      </w:r>
      <w:r w:rsidR="0099143D">
        <w:rPr>
          <w:rFonts w:ascii="Arial" w:eastAsia="Times New Roman" w:hAnsi="Arial" w:cs="Arial"/>
          <w:sz w:val="24"/>
          <w:szCs w:val="24"/>
        </w:rPr>
        <w:t>54.314.18</w:t>
      </w:r>
      <w:r>
        <w:rPr>
          <w:rFonts w:ascii="Arial" w:eastAsia="Times New Roman" w:hAnsi="Arial" w:cs="Arial"/>
          <w:sz w:val="24"/>
          <w:szCs w:val="24"/>
        </w:rPr>
        <w:t xml:space="preserve"> </w:t>
      </w:r>
      <w:r w:rsidR="00A94D6A">
        <w:rPr>
          <w:rFonts w:ascii="Arial" w:eastAsia="Times New Roman" w:hAnsi="Arial" w:cs="Arial"/>
          <w:sz w:val="24"/>
          <w:szCs w:val="24"/>
        </w:rPr>
        <w:t>(</w:t>
      </w:r>
      <w:r>
        <w:rPr>
          <w:rFonts w:ascii="Arial" w:eastAsia="Times New Roman" w:hAnsi="Arial" w:cs="Arial"/>
          <w:sz w:val="24"/>
          <w:szCs w:val="24"/>
        </w:rPr>
        <w:t xml:space="preserve">cinquenta e </w:t>
      </w:r>
      <w:r w:rsidR="0099143D">
        <w:rPr>
          <w:rFonts w:ascii="Arial" w:eastAsia="Times New Roman" w:hAnsi="Arial" w:cs="Arial"/>
          <w:sz w:val="24"/>
          <w:szCs w:val="24"/>
        </w:rPr>
        <w:t xml:space="preserve">quatro </w:t>
      </w:r>
      <w:r>
        <w:rPr>
          <w:rFonts w:ascii="Arial" w:eastAsia="Times New Roman" w:hAnsi="Arial" w:cs="Arial"/>
          <w:sz w:val="24"/>
          <w:szCs w:val="24"/>
        </w:rPr>
        <w:t xml:space="preserve">mil </w:t>
      </w:r>
      <w:r w:rsidR="0099143D">
        <w:rPr>
          <w:rFonts w:ascii="Arial" w:eastAsia="Times New Roman" w:hAnsi="Arial" w:cs="Arial"/>
          <w:sz w:val="24"/>
          <w:szCs w:val="24"/>
        </w:rPr>
        <w:t>trezentos e quatorze</w:t>
      </w:r>
      <w:r>
        <w:rPr>
          <w:rFonts w:ascii="Arial" w:eastAsia="Times New Roman" w:hAnsi="Arial" w:cs="Arial"/>
          <w:sz w:val="24"/>
          <w:szCs w:val="24"/>
        </w:rPr>
        <w:t xml:space="preserve"> </w:t>
      </w:r>
      <w:r w:rsidR="0099143D">
        <w:rPr>
          <w:rFonts w:ascii="Arial" w:eastAsia="Times New Roman" w:hAnsi="Arial" w:cs="Arial"/>
          <w:sz w:val="24"/>
          <w:szCs w:val="24"/>
        </w:rPr>
        <w:t>reais</w:t>
      </w:r>
      <w:r>
        <w:rPr>
          <w:rFonts w:ascii="Arial" w:eastAsia="Times New Roman" w:hAnsi="Arial" w:cs="Arial"/>
          <w:sz w:val="24"/>
          <w:szCs w:val="24"/>
        </w:rPr>
        <w:t xml:space="preserve"> e </w:t>
      </w:r>
      <w:r w:rsidR="0099143D">
        <w:rPr>
          <w:rFonts w:ascii="Arial" w:eastAsia="Times New Roman" w:hAnsi="Arial" w:cs="Arial"/>
          <w:sz w:val="24"/>
          <w:szCs w:val="24"/>
        </w:rPr>
        <w:t xml:space="preserve">dezoito </w:t>
      </w:r>
      <w:r>
        <w:rPr>
          <w:rFonts w:ascii="Arial" w:eastAsia="Times New Roman" w:hAnsi="Arial" w:cs="Arial"/>
          <w:sz w:val="24"/>
          <w:szCs w:val="24"/>
        </w:rPr>
        <w:t>centavos)</w:t>
      </w:r>
      <w:r w:rsidR="0099143D">
        <w:rPr>
          <w:rFonts w:ascii="Arial" w:eastAsia="Times New Roman" w:hAnsi="Arial" w:cs="Arial"/>
          <w:sz w:val="24"/>
          <w:szCs w:val="24"/>
        </w:rPr>
        <w:t>.</w:t>
      </w:r>
      <w:r w:rsidR="007A2709" w:rsidRPr="006707FF">
        <w:rPr>
          <w:rFonts w:ascii="Arial" w:eastAsia="Times New Roman" w:hAnsi="Arial" w:cs="Arial"/>
          <w:sz w:val="24"/>
          <w:szCs w:val="24"/>
        </w:rPr>
        <w:t xml:space="preserve"> </w:t>
      </w:r>
    </w:p>
    <w:p w:rsidR="0099143D" w:rsidRPr="009F5FC9" w:rsidRDefault="0099143D" w:rsidP="0099143D">
      <w:pPr>
        <w:pStyle w:val="SemEspaamento"/>
        <w:jc w:val="both"/>
        <w:rPr>
          <w:rFonts w:cs="Calibri"/>
          <w:color w:val="000000"/>
        </w:rPr>
      </w:pPr>
      <w:bookmarkStart w:id="0" w:name="table04"/>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3587"/>
        <w:gridCol w:w="977"/>
        <w:gridCol w:w="1286"/>
        <w:gridCol w:w="1286"/>
        <w:gridCol w:w="1284"/>
      </w:tblGrid>
      <w:tr w:rsidR="0099143D" w:rsidRPr="009F5FC9" w:rsidTr="00D00E4D">
        <w:tc>
          <w:tcPr>
            <w:tcW w:w="535"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ITEM</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PRODUTOS</w:t>
            </w:r>
          </w:p>
        </w:tc>
        <w:tc>
          <w:tcPr>
            <w:tcW w:w="518"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UNID</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QUANT</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VALOR</w:t>
            </w:r>
          </w:p>
          <w:p w:rsidR="0099143D" w:rsidRPr="009F5FC9" w:rsidRDefault="0099143D" w:rsidP="00D00E4D">
            <w:pPr>
              <w:pStyle w:val="SemEspaamento"/>
              <w:spacing w:line="276" w:lineRule="auto"/>
              <w:jc w:val="center"/>
              <w:rPr>
                <w:rFonts w:cs="Calibri"/>
                <w:b/>
              </w:rPr>
            </w:pPr>
            <w:r w:rsidRPr="009F5FC9">
              <w:rPr>
                <w:rFonts w:cs="Calibri"/>
                <w:b/>
              </w:rPr>
              <w:t>UNIT.</w:t>
            </w:r>
          </w:p>
        </w:tc>
        <w:tc>
          <w:tcPr>
            <w:tcW w:w="681"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pStyle w:val="SemEspaamento"/>
              <w:spacing w:line="276" w:lineRule="auto"/>
              <w:jc w:val="center"/>
              <w:rPr>
                <w:rFonts w:cs="Calibri"/>
                <w:b/>
              </w:rPr>
            </w:pPr>
            <w:r w:rsidRPr="009F5FC9">
              <w:rPr>
                <w:rFonts w:cs="Calibri"/>
                <w:b/>
              </w:rPr>
              <w:t>VALOR</w:t>
            </w:r>
          </w:p>
          <w:p w:rsidR="0099143D" w:rsidRPr="009F5FC9" w:rsidRDefault="0099143D" w:rsidP="00D00E4D">
            <w:pPr>
              <w:pStyle w:val="SemEspaamento"/>
              <w:spacing w:line="276" w:lineRule="auto"/>
              <w:jc w:val="center"/>
              <w:rPr>
                <w:rFonts w:cs="Calibri"/>
                <w:b/>
              </w:rPr>
            </w:pPr>
            <w:r w:rsidRPr="009F5FC9">
              <w:rPr>
                <w:rFonts w:cs="Calibri"/>
                <w:b/>
              </w:rPr>
              <w:t>TOTAL</w:t>
            </w:r>
          </w:p>
        </w:tc>
      </w:tr>
      <w:tr w:rsidR="0099143D" w:rsidRPr="009F5FC9" w:rsidTr="00D00E4D">
        <w:trPr>
          <w:trHeight w:val="251"/>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01</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 xml:space="preserve">ABÓBORA COMUM </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370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1,98</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732,60</w:t>
            </w:r>
          </w:p>
        </w:tc>
      </w:tr>
      <w:tr w:rsidR="0099143D" w:rsidRPr="009F5FC9" w:rsidTr="00D00E4D">
        <w:trPr>
          <w:trHeight w:val="383"/>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w:t>
            </w:r>
            <w:r w:rsidR="00D329B7">
              <w:rPr>
                <w:rFonts w:ascii="Calibri" w:hAnsi="Calibri" w:cs="Calibri"/>
              </w:rPr>
              <w:t xml:space="preserve"> </w:t>
            </w:r>
            <w:r w:rsidRPr="009F5FC9">
              <w:rPr>
                <w:rFonts w:ascii="Calibri" w:hAnsi="Calibri" w:cs="Calibri"/>
              </w:rPr>
              <w:t xml:space="preserve"> 02</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ALFACE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60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7,05</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4.230,00</w:t>
            </w:r>
          </w:p>
        </w:tc>
      </w:tr>
      <w:tr w:rsidR="0099143D" w:rsidRPr="009F5FC9" w:rsidTr="00D00E4D">
        <w:trPr>
          <w:trHeight w:val="329"/>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03</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BANANA DA TERRA</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2</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3,03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606,00</w:t>
            </w:r>
          </w:p>
        </w:tc>
      </w:tr>
      <w:tr w:rsidR="0099143D" w:rsidRPr="009F5FC9" w:rsidTr="00D00E4D">
        <w:trPr>
          <w:trHeight w:val="236"/>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04</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BANANA MAÇA</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3,32</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996,00</w:t>
            </w:r>
          </w:p>
        </w:tc>
      </w:tr>
      <w:tr w:rsidR="0099143D" w:rsidRPr="009F5FC9" w:rsidTr="00D00E4D">
        <w:trPr>
          <w:trHeight w:val="248"/>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05</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 xml:space="preserve">BANANA </w:t>
            </w:r>
            <w:r>
              <w:rPr>
                <w:rFonts w:ascii="Calibri" w:hAnsi="Calibri" w:cs="Calibri"/>
              </w:rPr>
              <w:t>PRATA</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2,93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879,00</w:t>
            </w:r>
          </w:p>
        </w:tc>
      </w:tr>
      <w:tr w:rsidR="0099143D" w:rsidRPr="009F5FC9" w:rsidTr="00D00E4D">
        <w:trPr>
          <w:trHeight w:val="235"/>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06</w:t>
            </w:r>
          </w:p>
        </w:tc>
        <w:tc>
          <w:tcPr>
            <w:tcW w:w="190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sidRPr="009F5FC9">
              <w:rPr>
                <w:rFonts w:ascii="Calibri" w:hAnsi="Calibri" w:cs="Calibri"/>
              </w:rPr>
              <w:t xml:space="preserve">COENTRO </w:t>
            </w:r>
          </w:p>
        </w:tc>
        <w:tc>
          <w:tcPr>
            <w:tcW w:w="518" w:type="pct"/>
            <w:tcBorders>
              <w:top w:val="single" w:sz="4" w:space="0" w:color="auto"/>
              <w:left w:val="single" w:sz="4" w:space="0" w:color="auto"/>
              <w:bottom w:val="single" w:sz="4" w:space="0" w:color="auto"/>
              <w:right w:val="single" w:sz="4" w:space="0" w:color="auto"/>
            </w:tcBorders>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8</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7,75</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620,00</w:t>
            </w:r>
          </w:p>
        </w:tc>
      </w:tr>
      <w:tr w:rsidR="0099143D" w:rsidRPr="009F5FC9" w:rsidTr="00D00E4D">
        <w:trPr>
          <w:trHeight w:val="425"/>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07</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CEBOLINHA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Pr>
                <w:rFonts w:ascii="Calibri" w:hAnsi="Calibri" w:cs="Calibri"/>
              </w:rPr>
              <w:t xml:space="preserve">    </w:t>
            </w: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7,72</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231,60</w:t>
            </w:r>
          </w:p>
        </w:tc>
      </w:tr>
      <w:tr w:rsidR="0099143D" w:rsidRPr="009F5FC9" w:rsidTr="00D00E4D">
        <w:trPr>
          <w:trHeight w:val="228"/>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08</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CORANTE COLORAU</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8</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Pr>
                <w:rFonts w:ascii="Calibri" w:hAnsi="Calibri" w:cs="Calibri"/>
              </w:rPr>
              <w:t xml:space="preserve">    11,03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882,40</w:t>
            </w:r>
          </w:p>
        </w:tc>
      </w:tr>
      <w:tr w:rsidR="0099143D" w:rsidRPr="009F5FC9" w:rsidTr="00D00E4D">
        <w:trPr>
          <w:trHeight w:val="264"/>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09</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COUVE (c</w:t>
            </w:r>
            <w:r>
              <w:rPr>
                <w:rFonts w:ascii="Calibri" w:hAnsi="Calibri" w:cs="Calibri"/>
              </w:rPr>
              <w:t xml:space="preserve">lassificação </w:t>
            </w:r>
            <w:r w:rsidRPr="009F5FC9">
              <w:rPr>
                <w:rFonts w:ascii="Calibri" w:hAnsi="Calibri" w:cs="Calibri"/>
              </w:rPr>
              <w:t>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400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7,34</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 xml:space="preserve"> 2.936,00</w:t>
            </w:r>
          </w:p>
        </w:tc>
      </w:tr>
      <w:tr w:rsidR="0099143D" w:rsidRPr="009F5FC9" w:rsidTr="00D00E4D">
        <w:trPr>
          <w:trHeight w:val="686"/>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10</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FARINHA DE MANDIOCA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5</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4,57</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 xml:space="preserve"> 2.285,00</w:t>
            </w:r>
          </w:p>
        </w:tc>
      </w:tr>
      <w:tr w:rsidR="0099143D" w:rsidRPr="009F5FC9" w:rsidTr="00D00E4D">
        <w:trPr>
          <w:trHeight w:val="264"/>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11</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INHAME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sidRPr="009F5FC9">
              <w:rPr>
                <w:rFonts w:ascii="Calibri" w:hAnsi="Calibri" w:cs="Calibri"/>
              </w:rPr>
              <w:t>1</w:t>
            </w:r>
            <w:r>
              <w:rPr>
                <w:rFonts w:ascii="Calibri" w:hAnsi="Calibri" w:cs="Calibri"/>
              </w:rPr>
              <w:t>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3,30</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330,00</w:t>
            </w:r>
          </w:p>
        </w:tc>
      </w:tr>
      <w:tr w:rsidR="0099143D" w:rsidRPr="009F5FC9" w:rsidTr="00D00E4D">
        <w:trPr>
          <w:trHeight w:val="314"/>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12</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LARANJA PERA</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3</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2,01</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603,00</w:t>
            </w:r>
          </w:p>
        </w:tc>
      </w:tr>
      <w:tr w:rsidR="0099143D" w:rsidRPr="009F5FC9" w:rsidTr="00D00E4D">
        <w:trPr>
          <w:trHeight w:val="286"/>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13</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MAMÃO COMUM</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600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2,35</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1.410,00</w:t>
            </w:r>
          </w:p>
        </w:tc>
      </w:tr>
      <w:tr w:rsidR="0099143D" w:rsidRPr="009F5FC9" w:rsidTr="00D00E4D">
        <w:trPr>
          <w:trHeight w:val="636"/>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14</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MELANCIA (classificação sem características)</w:t>
            </w:r>
          </w:p>
        </w:tc>
        <w:tc>
          <w:tcPr>
            <w:tcW w:w="518" w:type="pct"/>
            <w:tcBorders>
              <w:top w:val="single" w:sz="4" w:space="0" w:color="auto"/>
              <w:left w:val="single" w:sz="4" w:space="0" w:color="auto"/>
              <w:bottom w:val="single" w:sz="4" w:space="0" w:color="auto"/>
              <w:right w:val="single" w:sz="4" w:space="0" w:color="auto"/>
            </w:tcBorders>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sidRPr="009F5FC9">
              <w:rPr>
                <w:rFonts w:ascii="Calibri" w:hAnsi="Calibri" w:cs="Calibri"/>
              </w:rPr>
              <w:t>800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1,74</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1.392,00</w:t>
            </w:r>
          </w:p>
        </w:tc>
      </w:tr>
      <w:tr w:rsidR="0099143D" w:rsidRPr="009F5FC9" w:rsidTr="00D00E4D">
        <w:trPr>
          <w:trHeight w:val="337"/>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15</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OVOS DE GALINHA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Pr>
                <w:rFonts w:ascii="Calibri" w:hAnsi="Calibri" w:cs="Calibri"/>
              </w:rPr>
              <w:t>DZ</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1</w:t>
            </w:r>
            <w:r w:rsidRPr="009F5FC9">
              <w:rPr>
                <w:rFonts w:ascii="Calibri" w:hAnsi="Calibri" w:cs="Calibri"/>
              </w:rPr>
              <w:t>20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8,73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1.047,60</w:t>
            </w:r>
          </w:p>
        </w:tc>
      </w:tr>
      <w:tr w:rsidR="0099143D" w:rsidRPr="009F5FC9" w:rsidTr="00D00E4D">
        <w:trPr>
          <w:trHeight w:val="611"/>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w:t>
            </w:r>
            <w:r>
              <w:rPr>
                <w:rFonts w:ascii="Calibri" w:hAnsi="Calibri" w:cs="Calibri"/>
              </w:rPr>
              <w:t>6</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POLPA DE ACEROLA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60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9,99</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5.994,00</w:t>
            </w:r>
          </w:p>
        </w:tc>
      </w:tr>
      <w:tr w:rsidR="0099143D" w:rsidRPr="009F5FC9" w:rsidTr="00D00E4D">
        <w:trPr>
          <w:trHeight w:val="589"/>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w:t>
            </w:r>
            <w:r>
              <w:rPr>
                <w:rFonts w:ascii="Calibri" w:hAnsi="Calibri" w:cs="Calibri"/>
              </w:rPr>
              <w:t>7</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POLPA DE GOIABA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50</w:t>
            </w:r>
            <w:r w:rsidRPr="009F5FC9">
              <w:rPr>
                <w:rFonts w:ascii="Calibri" w:hAnsi="Calibri" w:cs="Calibri"/>
              </w:rPr>
              <w:t>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Pr>
                <w:rFonts w:ascii="Calibri" w:hAnsi="Calibri" w:cs="Calibri"/>
              </w:rPr>
              <w:t xml:space="preserve">    10,57</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5.285,00</w:t>
            </w:r>
          </w:p>
        </w:tc>
      </w:tr>
      <w:tr w:rsidR="0099143D" w:rsidRPr="009F5FC9" w:rsidTr="00D00E4D">
        <w:trPr>
          <w:trHeight w:val="355"/>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1</w:t>
            </w:r>
            <w:r>
              <w:rPr>
                <w:rFonts w:ascii="Calibri" w:hAnsi="Calibri" w:cs="Calibri"/>
              </w:rPr>
              <w:t>8</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(POLPA DE MARACUJÁ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p>
          <w:p w:rsidR="0099143D" w:rsidRPr="009F5FC9" w:rsidRDefault="0099143D" w:rsidP="00D00E4D">
            <w:pPr>
              <w:jc w:val="center"/>
              <w:rPr>
                <w:rFonts w:ascii="Calibri" w:hAnsi="Calibri" w:cs="Calibri"/>
              </w:rPr>
            </w:pP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4</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Pr>
                <w:rFonts w:ascii="Calibri" w:hAnsi="Calibri" w:cs="Calibri"/>
              </w:rPr>
              <w:t xml:space="preserve">    13,37</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5.348,00</w:t>
            </w:r>
          </w:p>
        </w:tc>
      </w:tr>
      <w:tr w:rsidR="0099143D" w:rsidRPr="009F5FC9" w:rsidTr="00D00E4D">
        <w:trPr>
          <w:trHeight w:val="413"/>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w:t>
            </w:r>
            <w:r>
              <w:rPr>
                <w:rFonts w:ascii="Calibri" w:hAnsi="Calibri" w:cs="Calibri"/>
              </w:rPr>
              <w:t xml:space="preserve"> </w:t>
            </w:r>
            <w:r w:rsidRPr="009F5FC9">
              <w:rPr>
                <w:rFonts w:ascii="Calibri" w:hAnsi="Calibri" w:cs="Calibri"/>
              </w:rPr>
              <w:t xml:space="preserve">  </w:t>
            </w:r>
            <w:r>
              <w:rPr>
                <w:rFonts w:ascii="Calibri" w:hAnsi="Calibri" w:cs="Calibri"/>
              </w:rPr>
              <w:t>19</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 xml:space="preserve">RAIZ DE MANDIOCA COM CASCA </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w:t>
            </w:r>
            <w:r>
              <w:rPr>
                <w:rFonts w:ascii="Calibri" w:hAnsi="Calibri" w:cs="Calibri"/>
              </w:rPr>
              <w:t xml:space="preserve">  </w:t>
            </w: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4</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2,01</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804,00</w:t>
            </w:r>
          </w:p>
        </w:tc>
      </w:tr>
      <w:tr w:rsidR="0099143D" w:rsidRPr="009F5FC9" w:rsidTr="00D00E4D">
        <w:trPr>
          <w:trHeight w:val="349"/>
        </w:trPr>
        <w:tc>
          <w:tcPr>
            <w:tcW w:w="535"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jc w:val="center"/>
              <w:rPr>
                <w:rFonts w:ascii="Calibri" w:hAnsi="Calibri" w:cs="Calibri"/>
              </w:rPr>
            </w:pPr>
            <w:r w:rsidRPr="009F5FC9">
              <w:rPr>
                <w:rFonts w:ascii="Calibri" w:hAnsi="Calibri" w:cs="Calibri"/>
              </w:rPr>
              <w:t>2</w:t>
            </w:r>
            <w:r>
              <w:rPr>
                <w:rFonts w:ascii="Calibri" w:hAnsi="Calibri" w:cs="Calibri"/>
              </w:rPr>
              <w:t>0</w:t>
            </w:r>
          </w:p>
        </w:tc>
        <w:tc>
          <w:tcPr>
            <w:tcW w:w="190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rPr>
                <w:rFonts w:ascii="Calibri" w:hAnsi="Calibri" w:cs="Calibri"/>
              </w:rPr>
            </w:pPr>
            <w:r w:rsidRPr="009F5FC9">
              <w:rPr>
                <w:rFonts w:ascii="Calibri" w:hAnsi="Calibri" w:cs="Calibri"/>
              </w:rPr>
              <w:t>TANGERINA PONKAN</w:t>
            </w:r>
          </w:p>
        </w:tc>
        <w:tc>
          <w:tcPr>
            <w:tcW w:w="518" w:type="pct"/>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rPr>
                <w:rFonts w:ascii="Calibri" w:hAnsi="Calibri" w:cs="Calibri"/>
              </w:rPr>
            </w:pPr>
            <w:r w:rsidRPr="009F5FC9">
              <w:rPr>
                <w:rFonts w:ascii="Calibri" w:hAnsi="Calibri" w:cs="Calibri"/>
              </w:rPr>
              <w:t xml:space="preserve"> </w:t>
            </w:r>
            <w:r>
              <w:rPr>
                <w:rFonts w:ascii="Calibri" w:hAnsi="Calibri" w:cs="Calibri"/>
              </w:rPr>
              <w:t xml:space="preserve"> </w:t>
            </w:r>
            <w:r w:rsidRPr="009F5FC9">
              <w:rPr>
                <w:rFonts w:ascii="Calibri" w:hAnsi="Calibri" w:cs="Calibri"/>
              </w:rPr>
              <w:t xml:space="preserve"> </w:t>
            </w:r>
            <w:r>
              <w:rPr>
                <w:rFonts w:ascii="Calibri" w:hAnsi="Calibri" w:cs="Calibri"/>
              </w:rPr>
              <w:t xml:space="preserve"> </w:t>
            </w:r>
            <w:r w:rsidRPr="009F5FC9">
              <w:rPr>
                <w:rFonts w:ascii="Calibri" w:hAnsi="Calibri" w:cs="Calibri"/>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99143D" w:rsidRPr="009F5FC9" w:rsidRDefault="0099143D" w:rsidP="00D00E4D">
            <w:pPr>
              <w:jc w:val="center"/>
              <w:rPr>
                <w:rFonts w:ascii="Calibri" w:hAnsi="Calibri" w:cs="Calibri"/>
              </w:rPr>
            </w:pPr>
            <w:r>
              <w:rPr>
                <w:rFonts w:ascii="Calibri" w:hAnsi="Calibri" w:cs="Calibri"/>
              </w:rPr>
              <w:t>5</w:t>
            </w:r>
            <w:r w:rsidRPr="009F5FC9">
              <w:rPr>
                <w:rFonts w:ascii="Calibri" w:hAnsi="Calibri" w:cs="Calibri"/>
              </w:rPr>
              <w:t>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2,93</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1.465,00</w:t>
            </w:r>
          </w:p>
        </w:tc>
      </w:tr>
      <w:tr w:rsidR="0099143D" w:rsidRPr="009F5FC9" w:rsidTr="00D00E4D">
        <w:trPr>
          <w:trHeight w:val="349"/>
        </w:trPr>
        <w:tc>
          <w:tcPr>
            <w:tcW w:w="535" w:type="pct"/>
            <w:tcBorders>
              <w:top w:val="single" w:sz="4" w:space="0" w:color="auto"/>
              <w:left w:val="single" w:sz="4" w:space="0" w:color="auto"/>
              <w:bottom w:val="single" w:sz="4" w:space="0" w:color="auto"/>
              <w:right w:val="single" w:sz="4" w:space="0" w:color="auto"/>
            </w:tcBorders>
          </w:tcPr>
          <w:p w:rsidR="0099143D" w:rsidRPr="009F5FC9" w:rsidRDefault="0099143D" w:rsidP="00D00E4D">
            <w:pPr>
              <w:jc w:val="center"/>
              <w:rPr>
                <w:rFonts w:ascii="Calibri" w:hAnsi="Calibri" w:cs="Calibri"/>
              </w:rPr>
            </w:pPr>
            <w:r>
              <w:rPr>
                <w:rFonts w:ascii="Calibri" w:hAnsi="Calibri" w:cs="Calibri"/>
              </w:rPr>
              <w:t>21</w:t>
            </w:r>
          </w:p>
        </w:tc>
        <w:tc>
          <w:tcPr>
            <w:tcW w:w="190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rPr>
                <w:rFonts w:ascii="Calibri" w:hAnsi="Calibri" w:cs="Calibri"/>
              </w:rPr>
            </w:pPr>
            <w:r>
              <w:rPr>
                <w:rFonts w:ascii="Calibri" w:hAnsi="Calibri" w:cs="Calibri"/>
              </w:rPr>
              <w:t>Pimenta de Cheiro</w:t>
            </w:r>
          </w:p>
        </w:tc>
        <w:tc>
          <w:tcPr>
            <w:tcW w:w="518" w:type="pct"/>
            <w:tcBorders>
              <w:top w:val="single" w:sz="4" w:space="0" w:color="auto"/>
              <w:left w:val="single" w:sz="4" w:space="0" w:color="auto"/>
              <w:bottom w:val="single" w:sz="4" w:space="0" w:color="auto"/>
              <w:right w:val="single" w:sz="4" w:space="0" w:color="auto"/>
            </w:tcBorders>
          </w:tcPr>
          <w:p w:rsidR="0099143D" w:rsidRPr="009F5FC9" w:rsidRDefault="0099143D" w:rsidP="00D00E4D">
            <w:pPr>
              <w:rPr>
                <w:rFonts w:ascii="Calibri" w:hAnsi="Calibri" w:cs="Calibri"/>
              </w:rPr>
            </w:pPr>
            <w:r>
              <w:rPr>
                <w:rFonts w:ascii="Calibri" w:hAnsi="Calibri" w:cs="Calibri"/>
              </w:rPr>
              <w:t xml:space="preserve">    KG</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15</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center"/>
              <w:rPr>
                <w:rFonts w:ascii="Calibri" w:hAnsi="Calibri" w:cs="Calibri"/>
              </w:rPr>
            </w:pPr>
            <w:r>
              <w:rPr>
                <w:rFonts w:ascii="Calibri" w:hAnsi="Calibri" w:cs="Calibri"/>
              </w:rPr>
              <w:t>5,84</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Pr="009F5FC9" w:rsidRDefault="0099143D" w:rsidP="00D00E4D">
            <w:pPr>
              <w:jc w:val="right"/>
              <w:rPr>
                <w:rFonts w:ascii="Calibri" w:hAnsi="Calibri" w:cs="Calibri"/>
              </w:rPr>
            </w:pPr>
            <w:r>
              <w:rPr>
                <w:rFonts w:ascii="Calibri" w:hAnsi="Calibri" w:cs="Calibri"/>
              </w:rPr>
              <w:t xml:space="preserve">     87,60</w:t>
            </w:r>
          </w:p>
        </w:tc>
      </w:tr>
      <w:tr w:rsidR="0099143D" w:rsidRPr="009F5FC9" w:rsidTr="00D00E4D">
        <w:trPr>
          <w:trHeight w:val="349"/>
        </w:trPr>
        <w:tc>
          <w:tcPr>
            <w:tcW w:w="535" w:type="pct"/>
            <w:tcBorders>
              <w:top w:val="single" w:sz="4" w:space="0" w:color="auto"/>
              <w:left w:val="single" w:sz="4" w:space="0" w:color="auto"/>
              <w:bottom w:val="single" w:sz="4" w:space="0" w:color="auto"/>
              <w:right w:val="single" w:sz="4" w:space="0" w:color="auto"/>
            </w:tcBorders>
          </w:tcPr>
          <w:p w:rsidR="0099143D" w:rsidRDefault="0099143D" w:rsidP="00D00E4D">
            <w:pPr>
              <w:jc w:val="center"/>
              <w:rPr>
                <w:rFonts w:ascii="Calibri" w:hAnsi="Calibri" w:cs="Calibri"/>
              </w:rPr>
            </w:pPr>
            <w:r>
              <w:rPr>
                <w:rFonts w:ascii="Calibri" w:hAnsi="Calibri" w:cs="Calibri"/>
              </w:rPr>
              <w:t>22</w:t>
            </w:r>
          </w:p>
        </w:tc>
        <w:tc>
          <w:tcPr>
            <w:tcW w:w="1902" w:type="pct"/>
            <w:tcBorders>
              <w:top w:val="single" w:sz="4" w:space="0" w:color="auto"/>
              <w:left w:val="single" w:sz="4" w:space="0" w:color="auto"/>
              <w:bottom w:val="single" w:sz="4" w:space="0" w:color="auto"/>
              <w:right w:val="single" w:sz="4" w:space="0" w:color="auto"/>
            </w:tcBorders>
            <w:vAlign w:val="center"/>
          </w:tcPr>
          <w:p w:rsidR="0099143D" w:rsidRDefault="0099143D" w:rsidP="00D00E4D">
            <w:pPr>
              <w:rPr>
                <w:rFonts w:ascii="Calibri" w:hAnsi="Calibri" w:cs="Calibri"/>
              </w:rPr>
            </w:pPr>
            <w:r>
              <w:rPr>
                <w:rFonts w:ascii="Calibri" w:hAnsi="Calibri" w:cs="Calibri"/>
              </w:rPr>
              <w:t>Pão massa fina.</w:t>
            </w:r>
          </w:p>
        </w:tc>
        <w:tc>
          <w:tcPr>
            <w:tcW w:w="518" w:type="pct"/>
            <w:tcBorders>
              <w:top w:val="single" w:sz="4" w:space="0" w:color="auto"/>
              <w:left w:val="single" w:sz="4" w:space="0" w:color="auto"/>
              <w:bottom w:val="single" w:sz="4" w:space="0" w:color="auto"/>
              <w:right w:val="single" w:sz="4" w:space="0" w:color="auto"/>
            </w:tcBorders>
          </w:tcPr>
          <w:p w:rsidR="0099143D" w:rsidRDefault="0099143D" w:rsidP="00D00E4D">
            <w:pPr>
              <w:rPr>
                <w:rFonts w:ascii="Calibri" w:hAnsi="Calibri" w:cs="Calibri"/>
              </w:rPr>
            </w:pPr>
            <w:r>
              <w:rPr>
                <w:rFonts w:ascii="Calibri" w:hAnsi="Calibri" w:cs="Calibri"/>
              </w:rPr>
              <w:t xml:space="preserve">    KG</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Default="0099143D" w:rsidP="00D00E4D">
            <w:pPr>
              <w:jc w:val="center"/>
              <w:rPr>
                <w:rFonts w:ascii="Calibri" w:hAnsi="Calibri" w:cs="Calibri"/>
              </w:rPr>
            </w:pPr>
            <w:r>
              <w:rPr>
                <w:rFonts w:ascii="Calibri" w:hAnsi="Calibri" w:cs="Calibri"/>
              </w:rPr>
              <w:t>1.700</w:t>
            </w:r>
          </w:p>
        </w:tc>
        <w:tc>
          <w:tcPr>
            <w:tcW w:w="682" w:type="pct"/>
            <w:tcBorders>
              <w:top w:val="single" w:sz="4" w:space="0" w:color="auto"/>
              <w:left w:val="single" w:sz="4" w:space="0" w:color="auto"/>
              <w:bottom w:val="single" w:sz="4" w:space="0" w:color="auto"/>
              <w:right w:val="single" w:sz="4" w:space="0" w:color="auto"/>
            </w:tcBorders>
            <w:vAlign w:val="center"/>
          </w:tcPr>
          <w:p w:rsidR="0099143D" w:rsidRDefault="0099143D" w:rsidP="00D00E4D">
            <w:pPr>
              <w:jc w:val="center"/>
              <w:rPr>
                <w:rFonts w:ascii="Calibri" w:hAnsi="Calibri" w:cs="Calibri"/>
              </w:rPr>
            </w:pPr>
            <w:r>
              <w:rPr>
                <w:rFonts w:ascii="Calibri" w:hAnsi="Calibri" w:cs="Calibri"/>
              </w:rPr>
              <w:t>9,50</w:t>
            </w:r>
          </w:p>
        </w:tc>
        <w:tc>
          <w:tcPr>
            <w:tcW w:w="681" w:type="pct"/>
            <w:tcBorders>
              <w:top w:val="single" w:sz="4" w:space="0" w:color="auto"/>
              <w:left w:val="single" w:sz="4" w:space="0" w:color="auto"/>
              <w:bottom w:val="single" w:sz="4" w:space="0" w:color="auto"/>
              <w:right w:val="single" w:sz="4" w:space="0" w:color="auto"/>
            </w:tcBorders>
            <w:vAlign w:val="center"/>
          </w:tcPr>
          <w:p w:rsidR="0099143D" w:rsidRDefault="0099143D" w:rsidP="00D00E4D">
            <w:pPr>
              <w:jc w:val="right"/>
              <w:rPr>
                <w:rFonts w:ascii="Calibri" w:hAnsi="Calibri" w:cs="Calibri"/>
              </w:rPr>
            </w:pPr>
            <w:r>
              <w:rPr>
                <w:rFonts w:ascii="Calibri" w:hAnsi="Calibri" w:cs="Calibri"/>
              </w:rPr>
              <w:t>16.150,00</w:t>
            </w:r>
          </w:p>
        </w:tc>
      </w:tr>
      <w:tr w:rsidR="0099143D" w:rsidRPr="009F5FC9" w:rsidTr="00D00E4D">
        <w:tc>
          <w:tcPr>
            <w:tcW w:w="5000" w:type="pct"/>
            <w:gridSpan w:val="6"/>
            <w:tcBorders>
              <w:top w:val="single" w:sz="4" w:space="0" w:color="auto"/>
              <w:left w:val="single" w:sz="4" w:space="0" w:color="auto"/>
              <w:bottom w:val="single" w:sz="4" w:space="0" w:color="auto"/>
              <w:right w:val="single" w:sz="4" w:space="0" w:color="auto"/>
            </w:tcBorders>
            <w:hideMark/>
          </w:tcPr>
          <w:p w:rsidR="0099143D" w:rsidRPr="009F5FC9" w:rsidRDefault="0099143D" w:rsidP="00D00E4D">
            <w:pPr>
              <w:pStyle w:val="SemEspaamento"/>
              <w:jc w:val="center"/>
              <w:rPr>
                <w:rFonts w:cs="Calibri"/>
                <w:b/>
              </w:rPr>
            </w:pPr>
            <w:r w:rsidRPr="009F5FC9">
              <w:rPr>
                <w:rFonts w:cs="Calibri"/>
                <w:b/>
              </w:rPr>
              <w:t xml:space="preserve">                    </w:t>
            </w:r>
            <w:r>
              <w:rPr>
                <w:rFonts w:cs="Calibri"/>
                <w:b/>
              </w:rPr>
              <w:t xml:space="preserve">                                                                                   </w:t>
            </w:r>
            <w:r w:rsidRPr="009F5FC9">
              <w:rPr>
                <w:rFonts w:cs="Calibri"/>
                <w:b/>
              </w:rPr>
              <w:t xml:space="preserve"> TOTAL: </w:t>
            </w:r>
            <w:r w:rsidRPr="009F5FC9">
              <w:rPr>
                <w:rFonts w:cs="Calibri"/>
                <w:b/>
              </w:rPr>
              <w:fldChar w:fldCharType="begin"/>
            </w:r>
            <w:r w:rsidRPr="009F5FC9">
              <w:rPr>
                <w:rFonts w:cs="Calibri"/>
                <w:b/>
              </w:rPr>
              <w:instrText xml:space="preserve"> =SUM(ABOVE) </w:instrText>
            </w:r>
            <w:r w:rsidRPr="009F5FC9">
              <w:rPr>
                <w:rFonts w:cs="Calibri"/>
                <w:b/>
              </w:rPr>
              <w:fldChar w:fldCharType="separate"/>
            </w:r>
            <w:r w:rsidRPr="009F5FC9">
              <w:rPr>
                <w:rFonts w:cs="Calibri"/>
                <w:b/>
                <w:noProof/>
              </w:rPr>
              <w:t xml:space="preserve">R$ </w:t>
            </w:r>
            <w:r w:rsidRPr="009F5FC9">
              <w:rPr>
                <w:rFonts w:cs="Calibri"/>
                <w:b/>
              </w:rPr>
              <w:fldChar w:fldCharType="end"/>
            </w:r>
            <w:r w:rsidRPr="009F5FC9">
              <w:rPr>
                <w:rFonts w:cs="Calibri"/>
                <w:b/>
              </w:rPr>
              <w:t xml:space="preserve">    </w:t>
            </w:r>
            <w:r>
              <w:rPr>
                <w:rFonts w:cs="Calibri"/>
                <w:b/>
              </w:rPr>
              <w:t xml:space="preserve">  54.314,80</w:t>
            </w:r>
            <w:r w:rsidRPr="009F5FC9">
              <w:rPr>
                <w:rFonts w:cs="Calibri"/>
                <w:b/>
              </w:rPr>
              <w:t xml:space="preserve">      </w:t>
            </w:r>
            <w:r>
              <w:rPr>
                <w:rFonts w:cs="Calibri"/>
                <w:b/>
              </w:rPr>
              <w:t xml:space="preserve">                            </w:t>
            </w:r>
            <w:r w:rsidRPr="009F5FC9">
              <w:rPr>
                <w:rFonts w:cs="Calibri"/>
                <w:b/>
              </w:rPr>
              <w:t xml:space="preserve">          </w:t>
            </w:r>
          </w:p>
        </w:tc>
      </w:tr>
    </w:tbl>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610B22" w:rsidRDefault="00610B22" w:rsidP="005D1A3E">
      <w:pPr>
        <w:shd w:val="clear" w:color="auto" w:fill="FFFFFF" w:themeFill="background1"/>
        <w:spacing w:after="0"/>
        <w:rPr>
          <w:rFonts w:ascii="Arial" w:hAnsi="Arial" w:cs="Arial"/>
          <w:sz w:val="24"/>
          <w:szCs w:val="24"/>
        </w:rPr>
      </w:pPr>
    </w:p>
    <w:p w:rsidR="004C40D7" w:rsidRDefault="00390B97" w:rsidP="005D1A3E">
      <w:pPr>
        <w:shd w:val="clear" w:color="auto" w:fill="FFFFFF" w:themeFill="background1"/>
        <w:spacing w:after="0"/>
        <w:rPr>
          <w:rFonts w:ascii="Arial" w:hAnsi="Arial" w:cs="Arial"/>
          <w:sz w:val="24"/>
          <w:szCs w:val="24"/>
        </w:rPr>
      </w:pPr>
      <w:r>
        <w:rPr>
          <w:rFonts w:ascii="Arial" w:hAnsi="Arial" w:cs="Arial"/>
          <w:sz w:val="24"/>
          <w:szCs w:val="24"/>
        </w:rPr>
        <w:t xml:space="preserve">  </w:t>
      </w:r>
    </w:p>
    <w:p w:rsidR="0014260A" w:rsidRDefault="0014260A" w:rsidP="005D1A3E">
      <w:pPr>
        <w:shd w:val="clear" w:color="auto" w:fill="FFFFFF" w:themeFill="background1"/>
        <w:spacing w:after="0"/>
        <w:rPr>
          <w:rFonts w:ascii="Arial" w:hAnsi="Arial" w:cs="Arial"/>
          <w:sz w:val="24"/>
          <w:szCs w:val="24"/>
        </w:rPr>
      </w:pPr>
    </w:p>
    <w:p w:rsidR="0014260A" w:rsidRDefault="0014260A" w:rsidP="005D1A3E">
      <w:pPr>
        <w:shd w:val="clear" w:color="auto" w:fill="FFFFFF" w:themeFill="background1"/>
        <w:spacing w:after="0"/>
        <w:rPr>
          <w:rFonts w:ascii="Arial" w:hAnsi="Arial" w:cs="Arial"/>
          <w:sz w:val="24"/>
          <w:szCs w:val="24"/>
        </w:rPr>
      </w:pPr>
    </w:p>
    <w:p w:rsidR="006177A4" w:rsidRDefault="005D1A3E" w:rsidP="00361751">
      <w:pPr>
        <w:shd w:val="clear" w:color="auto" w:fill="FFFFFF" w:themeFill="background1"/>
        <w:spacing w:after="0"/>
        <w:rPr>
          <w:rFonts w:ascii="Arial" w:hAnsi="Arial" w:cs="Arial"/>
          <w:sz w:val="24"/>
          <w:szCs w:val="24"/>
        </w:rPr>
      </w:pPr>
      <w:r>
        <w:rPr>
          <w:rFonts w:ascii="Arial" w:hAnsi="Arial" w:cs="Arial"/>
          <w:sz w:val="24"/>
          <w:szCs w:val="24"/>
        </w:rPr>
        <w:t xml:space="preserve">   </w:t>
      </w: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A50736" w:rsidRDefault="00A50736" w:rsidP="005E4EE3">
      <w:pPr>
        <w:shd w:val="clear" w:color="auto" w:fill="FFFFFF" w:themeFill="background1"/>
        <w:spacing w:after="0"/>
        <w:jc w:val="center"/>
        <w:rPr>
          <w:rFonts w:ascii="Arial" w:hAnsi="Arial" w:cs="Arial"/>
          <w:b/>
          <w:sz w:val="24"/>
          <w:szCs w:val="24"/>
        </w:rPr>
      </w:pPr>
    </w:p>
    <w:p w:rsidR="005E4EE3" w:rsidRPr="005D1A3E" w:rsidRDefault="00A50736" w:rsidP="005E4EE3">
      <w:pPr>
        <w:shd w:val="clear" w:color="auto" w:fill="FFFFFF" w:themeFill="background1"/>
        <w:spacing w:after="0"/>
        <w:jc w:val="center"/>
        <w:rPr>
          <w:rFonts w:ascii="Arial" w:hAnsi="Arial" w:cs="Arial"/>
          <w:b/>
          <w:sz w:val="24"/>
          <w:szCs w:val="24"/>
        </w:rPr>
      </w:pPr>
      <w:bookmarkStart w:id="1" w:name="_GoBack"/>
      <w:bookmarkEnd w:id="1"/>
      <w:r>
        <w:rPr>
          <w:rFonts w:ascii="Arial" w:hAnsi="Arial" w:cs="Arial"/>
          <w:b/>
          <w:sz w:val="24"/>
          <w:szCs w:val="24"/>
        </w:rPr>
        <w:lastRenderedPageBreak/>
        <w:t>ANEXO X</w:t>
      </w:r>
    </w:p>
    <w:p w:rsidR="005E4EE3" w:rsidRPr="005D1A3E" w:rsidRDefault="005E4EE3" w:rsidP="005E4EE3">
      <w:pPr>
        <w:shd w:val="clear" w:color="auto" w:fill="FFFFFF" w:themeFill="background1"/>
        <w:spacing w:after="0"/>
        <w:jc w:val="center"/>
        <w:rPr>
          <w:rFonts w:ascii="Arial" w:hAnsi="Arial" w:cs="Arial"/>
          <w:b/>
          <w:sz w:val="24"/>
          <w:szCs w:val="24"/>
        </w:rPr>
      </w:pPr>
    </w:p>
    <w:p w:rsidR="005E4EE3" w:rsidRPr="005D1A3E" w:rsidRDefault="005E4EE3" w:rsidP="005E4EE3">
      <w:pPr>
        <w:shd w:val="clear" w:color="auto" w:fill="FFFFFF" w:themeFill="background1"/>
        <w:spacing w:after="0"/>
        <w:jc w:val="center"/>
        <w:rPr>
          <w:rFonts w:ascii="Arial" w:hAnsi="Arial" w:cs="Arial"/>
          <w:b/>
          <w:sz w:val="24"/>
          <w:szCs w:val="24"/>
        </w:rPr>
      </w:pPr>
      <w:r w:rsidRPr="005D1A3E">
        <w:rPr>
          <w:rFonts w:ascii="Arial" w:hAnsi="Arial" w:cs="Arial"/>
          <w:b/>
          <w:sz w:val="24"/>
          <w:szCs w:val="24"/>
        </w:rPr>
        <w:t>MINUTA DO TERMO DE CONTRATO</w:t>
      </w:r>
    </w:p>
    <w:p w:rsidR="005E4EE3" w:rsidRPr="005D1A3E" w:rsidRDefault="005E4EE3" w:rsidP="005E4EE3">
      <w:pPr>
        <w:shd w:val="clear" w:color="auto" w:fill="FFFFFF" w:themeFill="background1"/>
        <w:spacing w:after="0"/>
        <w:jc w:val="center"/>
        <w:rPr>
          <w:rFonts w:ascii="Arial" w:hAnsi="Arial" w:cs="Arial"/>
          <w:b/>
          <w:sz w:val="24"/>
          <w:szCs w:val="24"/>
        </w:rPr>
      </w:pPr>
    </w:p>
    <w:p w:rsidR="005E4EE3" w:rsidRPr="005D1A3E" w:rsidRDefault="005E4EE3" w:rsidP="005E4EE3">
      <w:pPr>
        <w:shd w:val="clear" w:color="auto" w:fill="FFFFFF" w:themeFill="background1"/>
        <w:spacing w:after="0"/>
        <w:jc w:val="center"/>
        <w:rPr>
          <w:rFonts w:ascii="Arial" w:hAnsi="Arial" w:cs="Arial"/>
          <w:b/>
          <w:sz w:val="24"/>
          <w:szCs w:val="24"/>
        </w:rPr>
      </w:pPr>
      <w:r w:rsidRPr="005D1A3E">
        <w:rPr>
          <w:rFonts w:ascii="Arial" w:hAnsi="Arial" w:cs="Arial"/>
          <w:b/>
          <w:sz w:val="24"/>
          <w:szCs w:val="24"/>
        </w:rPr>
        <w:t xml:space="preserve">         CONTRATO N° ---/201</w:t>
      </w:r>
      <w:r w:rsidR="00361751">
        <w:rPr>
          <w:rFonts w:ascii="Arial" w:hAnsi="Arial" w:cs="Arial"/>
          <w:b/>
          <w:sz w:val="24"/>
          <w:szCs w:val="24"/>
        </w:rPr>
        <w:t>9</w:t>
      </w:r>
    </w:p>
    <w:p w:rsidR="005E4EE3" w:rsidRPr="005D1A3E" w:rsidRDefault="005E4EE3" w:rsidP="00A544BD">
      <w:pPr>
        <w:shd w:val="clear" w:color="auto" w:fill="FFFFFF" w:themeFill="background1"/>
        <w:spacing w:after="0"/>
        <w:jc w:val="both"/>
        <w:rPr>
          <w:rFonts w:ascii="Arial" w:hAnsi="Arial" w:cs="Arial"/>
          <w:b/>
          <w:sz w:val="24"/>
          <w:szCs w:val="24"/>
        </w:rPr>
      </w:pPr>
    </w:p>
    <w:p w:rsidR="005E4EE3" w:rsidRDefault="005E4EE3" w:rsidP="005E4EE3">
      <w:pPr>
        <w:shd w:val="clear" w:color="auto" w:fill="FFFFFF" w:themeFill="background1"/>
        <w:spacing w:after="0"/>
        <w:ind w:left="3686"/>
        <w:jc w:val="both"/>
        <w:rPr>
          <w:rFonts w:ascii="Arial" w:hAnsi="Arial" w:cs="Arial"/>
          <w:sz w:val="24"/>
          <w:szCs w:val="24"/>
        </w:rPr>
      </w:pPr>
      <w:r w:rsidRPr="005D1A3E">
        <w:rPr>
          <w:rFonts w:ascii="Arial" w:hAnsi="Arial" w:cs="Arial"/>
          <w:b/>
          <w:sz w:val="24"/>
          <w:szCs w:val="24"/>
        </w:rPr>
        <w:t>CONTRATO N°--- /201</w:t>
      </w:r>
      <w:r w:rsidR="00361751">
        <w:rPr>
          <w:rFonts w:ascii="Arial" w:hAnsi="Arial" w:cs="Arial"/>
          <w:b/>
          <w:sz w:val="24"/>
          <w:szCs w:val="24"/>
        </w:rPr>
        <w:t>9</w:t>
      </w:r>
      <w:r w:rsidRPr="005D1A3E">
        <w:rPr>
          <w:rFonts w:ascii="Arial" w:hAnsi="Arial" w:cs="Arial"/>
          <w:b/>
          <w:sz w:val="24"/>
          <w:szCs w:val="24"/>
        </w:rPr>
        <w:t>, TENDO COMO OBJETO A AQUISIÇÃO DE GÊNEROS ALIMENTÍCIOS SEM LICITAÇÃO DA AGRICULTURA FAMILIAR PARA ALIMENTAÇÃO ESCOLAR PARA ATENDER AS NECESSIDADES DO MUNICÍPIO DE VALE DO ANARI/RO QUE ENTRE SI CELEBRAM A PREFEITURA MUNICIPAL DE VALE DO ANARI/RO E O SR. XXXXXXXXXX</w:t>
      </w:r>
      <w:r>
        <w:rPr>
          <w:rFonts w:ascii="Arial" w:hAnsi="Arial" w:cs="Arial"/>
          <w:sz w:val="24"/>
          <w:szCs w:val="24"/>
        </w:rPr>
        <w:t>.</w:t>
      </w:r>
    </w:p>
    <w:p w:rsidR="005E4EE3" w:rsidRDefault="005E4EE3" w:rsidP="00A544BD">
      <w:pPr>
        <w:shd w:val="clear" w:color="auto" w:fill="FFFFFF" w:themeFill="background1"/>
        <w:spacing w:after="0"/>
        <w:jc w:val="both"/>
        <w:rPr>
          <w:rFonts w:ascii="Arial" w:hAnsi="Arial" w:cs="Arial"/>
          <w:sz w:val="24"/>
          <w:szCs w:val="24"/>
        </w:rPr>
      </w:pPr>
    </w:p>
    <w:p w:rsidR="005E4EE3" w:rsidRDefault="005E4EE3" w:rsidP="00A544BD">
      <w:pPr>
        <w:shd w:val="clear" w:color="auto" w:fill="FFFFFF" w:themeFill="background1"/>
        <w:spacing w:after="0"/>
        <w:jc w:val="both"/>
        <w:rPr>
          <w:rFonts w:ascii="Arial" w:hAnsi="Arial" w:cs="Arial"/>
          <w:sz w:val="24"/>
          <w:szCs w:val="24"/>
        </w:rPr>
      </w:pPr>
    </w:p>
    <w:p w:rsidR="005E4EE3"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sz w:val="24"/>
          <w:szCs w:val="24"/>
        </w:rPr>
        <w:t xml:space="preserve">O MUNICÍPIO DE VALE DO ANARI, com </w:t>
      </w:r>
      <w:r w:rsidR="0075096F">
        <w:rPr>
          <w:rFonts w:ascii="Arial" w:hAnsi="Arial" w:cs="Arial"/>
          <w:sz w:val="24"/>
          <w:szCs w:val="24"/>
        </w:rPr>
        <w:t>Avenida Capitão Silvio de Farias Nº 4</w:t>
      </w:r>
      <w:r w:rsidR="00390B97">
        <w:rPr>
          <w:rFonts w:ascii="Arial" w:hAnsi="Arial" w:cs="Arial"/>
          <w:sz w:val="24"/>
          <w:szCs w:val="24"/>
        </w:rPr>
        <w:t>5</w:t>
      </w:r>
      <w:r w:rsidR="0075096F">
        <w:rPr>
          <w:rFonts w:ascii="Arial" w:hAnsi="Arial" w:cs="Arial"/>
          <w:sz w:val="24"/>
          <w:szCs w:val="24"/>
        </w:rPr>
        <w:t>7</w:t>
      </w:r>
      <w:r w:rsidR="00390B97">
        <w:rPr>
          <w:rFonts w:ascii="Arial" w:hAnsi="Arial" w:cs="Arial"/>
          <w:sz w:val="24"/>
          <w:szCs w:val="24"/>
        </w:rPr>
        <w:t>1</w:t>
      </w:r>
      <w:r w:rsidRPr="006177A4">
        <w:rPr>
          <w:rFonts w:ascii="Arial" w:hAnsi="Arial" w:cs="Arial"/>
          <w:sz w:val="24"/>
          <w:szCs w:val="24"/>
        </w:rPr>
        <w:t xml:space="preserve">, Centro, VALE DO ANARI/RO, CNPJ nº 84.722.917/0001-90, neste ato representado por seu Prefeito Municipal, </w:t>
      </w:r>
      <w:r w:rsidR="00390B97">
        <w:rPr>
          <w:rFonts w:ascii="Arial" w:hAnsi="Arial" w:cs="Arial"/>
          <w:b/>
          <w:sz w:val="24"/>
          <w:szCs w:val="24"/>
        </w:rPr>
        <w:t>ANILDO ABERTON</w:t>
      </w:r>
      <w:r w:rsidR="006177A4" w:rsidRPr="006177A4">
        <w:rPr>
          <w:rFonts w:ascii="Arial" w:hAnsi="Arial" w:cs="Arial"/>
          <w:sz w:val="24"/>
          <w:szCs w:val="24"/>
        </w:rPr>
        <w:t xml:space="preserve">, brasileiro, casado, inscrito no Cadastro de Pessoa Física CPF sob o n.º: </w:t>
      </w:r>
      <w:r w:rsidR="00390B97">
        <w:rPr>
          <w:rFonts w:ascii="Arial" w:hAnsi="Arial" w:cs="Arial"/>
          <w:sz w:val="24"/>
          <w:szCs w:val="24"/>
        </w:rPr>
        <w:t>581.113.289-15</w:t>
      </w:r>
      <w:r w:rsidR="006177A4" w:rsidRPr="006177A4">
        <w:rPr>
          <w:rFonts w:ascii="Arial" w:hAnsi="Arial" w:cs="Arial"/>
          <w:sz w:val="24"/>
          <w:szCs w:val="24"/>
        </w:rPr>
        <w:t xml:space="preserve"> e Registro Geral sob o n.º </w:t>
      </w:r>
      <w:r w:rsidR="00390B97">
        <w:rPr>
          <w:rFonts w:ascii="Arial" w:hAnsi="Arial" w:cs="Arial"/>
          <w:sz w:val="24"/>
          <w:szCs w:val="24"/>
        </w:rPr>
        <w:t>3.684.417-5</w:t>
      </w:r>
      <w:r w:rsidR="006177A4" w:rsidRPr="006177A4">
        <w:rPr>
          <w:rFonts w:ascii="Arial" w:hAnsi="Arial" w:cs="Arial"/>
          <w:sz w:val="24"/>
          <w:szCs w:val="24"/>
        </w:rPr>
        <w:t xml:space="preserve"> expedida na Secretaria de Segurança Pública do Estado </w:t>
      </w:r>
      <w:r w:rsidR="00390B97">
        <w:rPr>
          <w:rFonts w:ascii="Arial" w:hAnsi="Arial" w:cs="Arial"/>
          <w:sz w:val="24"/>
          <w:szCs w:val="24"/>
        </w:rPr>
        <w:t>do Paraná/PR</w:t>
      </w:r>
      <w:r w:rsidRPr="006177A4">
        <w:rPr>
          <w:rFonts w:ascii="Arial" w:hAnsi="Arial" w:cs="Arial"/>
          <w:sz w:val="24"/>
          <w:szCs w:val="24"/>
        </w:rPr>
        <w:t xml:space="preserve">, denominado CONTRATANTE, tendo como ente interveniente a Secretaria Municipal de Educação, neste ato representada por sua Secretária, e de outro lado ___________________ (nome do grupo formal ou informal), com sede à </w:t>
      </w:r>
      <w:r w:rsidRPr="005E4EE3">
        <w:rPr>
          <w:rFonts w:ascii="Arial" w:hAnsi="Arial" w:cs="Arial"/>
          <w:sz w:val="24"/>
          <w:szCs w:val="24"/>
        </w:rPr>
        <w:t>_____________, n.º____, em (município), inscrita no CNPJ sob n.º ________________________, (para grupo formal), doravante denominado (a) CONTRATADO (A), fundamentados nas disposições Lei n° 11.947/2009, e tendo em vista o que consta na Chamada Pública nº 001/201</w:t>
      </w:r>
      <w:r w:rsidR="005D1A3E">
        <w:rPr>
          <w:rFonts w:ascii="Arial" w:hAnsi="Arial" w:cs="Arial"/>
          <w:sz w:val="24"/>
          <w:szCs w:val="24"/>
        </w:rPr>
        <w:t>8</w:t>
      </w:r>
      <w:r w:rsidRPr="005E4EE3">
        <w:rPr>
          <w:rFonts w:ascii="Arial" w:hAnsi="Arial" w:cs="Arial"/>
          <w:sz w:val="24"/>
          <w:szCs w:val="24"/>
        </w:rPr>
        <w:t xml:space="preserve">, resolvem celebrar o presente contrato mediante as cláusulas que seguem: </w:t>
      </w:r>
    </w:p>
    <w:p w:rsidR="005E4EE3" w:rsidRDefault="005E4EE3" w:rsidP="00A544BD">
      <w:pPr>
        <w:shd w:val="clear" w:color="auto" w:fill="FFFFFF" w:themeFill="background1"/>
        <w:spacing w:after="0"/>
        <w:jc w:val="both"/>
        <w:rPr>
          <w:rFonts w:ascii="Arial" w:hAnsi="Arial" w:cs="Arial"/>
          <w:sz w:val="24"/>
          <w:szCs w:val="24"/>
        </w:rPr>
      </w:pPr>
    </w:p>
    <w:p w:rsidR="005E4EE3"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b/>
          <w:sz w:val="24"/>
          <w:szCs w:val="24"/>
        </w:rPr>
        <w:t>CLÁUSULA PRIMEIRA</w:t>
      </w:r>
      <w:r w:rsidRPr="005E4EE3">
        <w:rPr>
          <w:rFonts w:ascii="Arial" w:hAnsi="Arial" w:cs="Arial"/>
          <w:sz w:val="24"/>
          <w:szCs w:val="24"/>
        </w:rPr>
        <w:t xml:space="preserve"> </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É objeto desta contratação a aquisição de GÊNEROS ALIMENTÍCIOS DA AGRICULTURA FAMILIAR PARA ALIMENTAÇÃO ESCOLAR, para alunos da rede de educação básica pública, verba FNDE/PNAE, visando atender o ano letivo de 201</w:t>
      </w:r>
      <w:r w:rsidR="005A3813">
        <w:rPr>
          <w:rFonts w:ascii="Arial" w:hAnsi="Arial" w:cs="Arial"/>
          <w:sz w:val="24"/>
          <w:szCs w:val="24"/>
        </w:rPr>
        <w:t>8</w:t>
      </w:r>
      <w:r w:rsidRPr="005E4EE3">
        <w:rPr>
          <w:rFonts w:ascii="Arial" w:hAnsi="Arial" w:cs="Arial"/>
          <w:sz w:val="24"/>
          <w:szCs w:val="24"/>
        </w:rPr>
        <w:t xml:space="preserve">, todos de acordo com a chamada pública n.º </w:t>
      </w:r>
      <w:r w:rsidR="006177A4">
        <w:rPr>
          <w:rFonts w:ascii="Arial" w:hAnsi="Arial" w:cs="Arial"/>
          <w:sz w:val="24"/>
          <w:szCs w:val="24"/>
        </w:rPr>
        <w:t>001/201</w:t>
      </w:r>
      <w:r w:rsidR="00390B97">
        <w:rPr>
          <w:rFonts w:ascii="Arial" w:hAnsi="Arial" w:cs="Arial"/>
          <w:sz w:val="24"/>
          <w:szCs w:val="24"/>
        </w:rPr>
        <w:t>8</w:t>
      </w:r>
      <w:r w:rsidR="005A3813">
        <w:rPr>
          <w:rFonts w:ascii="Arial" w:hAnsi="Arial" w:cs="Arial"/>
          <w:sz w:val="24"/>
          <w:szCs w:val="24"/>
        </w:rPr>
        <w:t xml:space="preserve"> processo administrativo 180/2018</w:t>
      </w:r>
      <w:r w:rsidRPr="005E4EE3">
        <w:rPr>
          <w:rFonts w:ascii="Arial" w:hAnsi="Arial" w:cs="Arial"/>
          <w:sz w:val="24"/>
          <w:szCs w:val="24"/>
        </w:rPr>
        <w:t xml:space="preserve"> o qual fica fazendo parte integrante do presente contrato, independentemente de anexação ou transcrição. </w:t>
      </w:r>
    </w:p>
    <w:p w:rsidR="006177A4" w:rsidRDefault="006177A4" w:rsidP="00A544BD">
      <w:pPr>
        <w:shd w:val="clear" w:color="auto" w:fill="FFFFFF" w:themeFill="background1"/>
        <w:spacing w:after="0"/>
        <w:jc w:val="both"/>
        <w:rPr>
          <w:rFonts w:ascii="Arial" w:hAnsi="Arial" w:cs="Arial"/>
          <w:sz w:val="24"/>
          <w:szCs w:val="24"/>
        </w:rPr>
      </w:pPr>
    </w:p>
    <w:p w:rsidR="009E2365" w:rsidRDefault="009E2365" w:rsidP="00A544BD">
      <w:pPr>
        <w:shd w:val="clear" w:color="auto" w:fill="FFFFFF" w:themeFill="background1"/>
        <w:spacing w:after="0"/>
        <w:jc w:val="both"/>
        <w:rPr>
          <w:rFonts w:ascii="Arial" w:hAnsi="Arial" w:cs="Arial"/>
          <w:sz w:val="24"/>
          <w:szCs w:val="24"/>
        </w:rPr>
      </w:pPr>
    </w:p>
    <w:p w:rsidR="00361751" w:rsidRDefault="00361751" w:rsidP="00A544BD">
      <w:pPr>
        <w:shd w:val="clear" w:color="auto" w:fill="FFFFFF" w:themeFill="background1"/>
        <w:spacing w:after="0"/>
        <w:jc w:val="both"/>
        <w:rPr>
          <w:rFonts w:ascii="Arial" w:hAnsi="Arial" w:cs="Arial"/>
          <w:sz w:val="24"/>
          <w:szCs w:val="24"/>
        </w:rPr>
      </w:pPr>
    </w:p>
    <w:p w:rsidR="006177A4" w:rsidRPr="006177A4" w:rsidRDefault="005E4EE3" w:rsidP="00A544BD">
      <w:pPr>
        <w:shd w:val="clear" w:color="auto" w:fill="FFFFFF" w:themeFill="background1"/>
        <w:spacing w:after="0"/>
        <w:jc w:val="both"/>
        <w:rPr>
          <w:rFonts w:ascii="Arial" w:hAnsi="Arial" w:cs="Arial"/>
          <w:b/>
          <w:sz w:val="24"/>
          <w:szCs w:val="24"/>
        </w:rPr>
      </w:pPr>
      <w:r w:rsidRPr="006177A4">
        <w:rPr>
          <w:rFonts w:ascii="Arial" w:hAnsi="Arial" w:cs="Arial"/>
          <w:b/>
          <w:sz w:val="24"/>
          <w:szCs w:val="24"/>
        </w:rPr>
        <w:t>CLÁUSULA SEGUNDA</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lastRenderedPageBreak/>
        <w:t>O CONTRATADO se compromete a fornecer os gêneros alimentícios da Agricultura Familiar ao CONTRATANTE conforme descrito no Projeto de Venda de Gêneros Alimentícios da Agricultura Familiar parte integrante deste Instrumento.</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TERCEIRA</w:t>
      </w:r>
      <w:r w:rsidRPr="005E4EE3">
        <w:rPr>
          <w:rFonts w:ascii="Arial" w:hAnsi="Arial" w:cs="Arial"/>
          <w:sz w:val="24"/>
          <w:szCs w:val="24"/>
        </w:rPr>
        <w:t xml:space="preserve"> </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 </w:t>
      </w:r>
    </w:p>
    <w:p w:rsidR="006177A4" w:rsidRDefault="006177A4" w:rsidP="00A544BD">
      <w:pPr>
        <w:shd w:val="clear" w:color="auto" w:fill="FFFFFF" w:themeFill="background1"/>
        <w:spacing w:after="0"/>
        <w:jc w:val="both"/>
        <w:rPr>
          <w:rFonts w:ascii="Arial" w:hAnsi="Arial" w:cs="Arial"/>
          <w:sz w:val="24"/>
          <w:szCs w:val="24"/>
        </w:rPr>
      </w:pPr>
    </w:p>
    <w:p w:rsidR="006177A4" w:rsidRPr="006177A4" w:rsidRDefault="005E4EE3" w:rsidP="00A544BD">
      <w:pPr>
        <w:shd w:val="clear" w:color="auto" w:fill="FFFFFF" w:themeFill="background1"/>
        <w:spacing w:after="0"/>
        <w:jc w:val="both"/>
        <w:rPr>
          <w:rFonts w:ascii="Arial" w:hAnsi="Arial" w:cs="Arial"/>
          <w:b/>
          <w:sz w:val="24"/>
          <w:szCs w:val="24"/>
        </w:rPr>
      </w:pPr>
      <w:r w:rsidRPr="006177A4">
        <w:rPr>
          <w:rFonts w:ascii="Arial" w:hAnsi="Arial" w:cs="Arial"/>
          <w:b/>
          <w:sz w:val="24"/>
          <w:szCs w:val="24"/>
        </w:rPr>
        <w:t xml:space="preserve">CLÁUSULA QUARTA </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QUINTA</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O início para entrega das mercadorias será imediatamente após o recebimento da Ordem de Fornecimento, expedida pelo Setor de Compras, sendo o prazo do fornecimento até o término da quantidade adquirida ou até ____, _______________ de 201</w:t>
      </w:r>
      <w:r w:rsidR="00361751">
        <w:rPr>
          <w:rFonts w:ascii="Arial" w:hAnsi="Arial" w:cs="Arial"/>
          <w:sz w:val="24"/>
          <w:szCs w:val="24"/>
        </w:rPr>
        <w:t>9</w:t>
      </w:r>
      <w:r w:rsidRPr="005E4EE3">
        <w:rPr>
          <w:rFonts w:ascii="Arial" w:hAnsi="Arial" w:cs="Arial"/>
          <w:sz w:val="24"/>
          <w:szCs w:val="24"/>
        </w:rPr>
        <w:t xml:space="preserve">.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a</w:t>
      </w:r>
      <w:r w:rsidR="006177A4">
        <w:rPr>
          <w:rFonts w:ascii="Arial" w:hAnsi="Arial" w:cs="Arial"/>
          <w:sz w:val="24"/>
          <w:szCs w:val="24"/>
        </w:rPr>
        <w:t>)</w:t>
      </w:r>
      <w:r w:rsidRPr="005E4EE3">
        <w:rPr>
          <w:rFonts w:ascii="Arial" w:hAnsi="Arial" w:cs="Arial"/>
          <w:sz w:val="24"/>
          <w:szCs w:val="24"/>
        </w:rPr>
        <w:t xml:space="preserve"> A entrega das mercadorias deverá ser feita nos locais, dias e quantidades de acordo com a chamada pública n.º </w:t>
      </w:r>
      <w:r w:rsidR="006177A4">
        <w:rPr>
          <w:rFonts w:ascii="Arial" w:hAnsi="Arial" w:cs="Arial"/>
          <w:sz w:val="24"/>
          <w:szCs w:val="24"/>
        </w:rPr>
        <w:t>001/201</w:t>
      </w:r>
      <w:r w:rsidR="008C35B8">
        <w:rPr>
          <w:rFonts w:ascii="Arial" w:hAnsi="Arial" w:cs="Arial"/>
          <w:sz w:val="24"/>
          <w:szCs w:val="24"/>
        </w:rPr>
        <w:t>9</w:t>
      </w:r>
      <w:r w:rsidR="006177A4">
        <w:rPr>
          <w:rFonts w:ascii="Arial" w:hAnsi="Arial" w:cs="Arial"/>
          <w:sz w:val="24"/>
          <w:szCs w:val="24"/>
        </w:rPr>
        <w:t>.</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b</w:t>
      </w:r>
      <w:r w:rsidR="006177A4">
        <w:rPr>
          <w:rFonts w:ascii="Arial" w:hAnsi="Arial" w:cs="Arial"/>
          <w:sz w:val="24"/>
          <w:szCs w:val="24"/>
        </w:rPr>
        <w:t>)</w:t>
      </w:r>
      <w:r w:rsidRPr="005E4EE3">
        <w:rPr>
          <w:rFonts w:ascii="Arial" w:hAnsi="Arial"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SEXTA</w:t>
      </w:r>
      <w:r w:rsidRPr="005E4EE3">
        <w:rPr>
          <w:rFonts w:ascii="Arial" w:hAnsi="Arial" w:cs="Arial"/>
          <w:sz w:val="24"/>
          <w:szCs w:val="24"/>
        </w:rPr>
        <w:t xml:space="preserve">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Pelo fornecimento dos gêneros alimentícios, nos quantitativos descritos no Projeto de Venda de Gêneros Alimentícios da Agricultura Familiar, o (a) CONTRATADO (A) receberá o valor total de R$</w:t>
      </w:r>
      <w:r w:rsidR="006177A4">
        <w:rPr>
          <w:rFonts w:ascii="Arial" w:hAnsi="Arial" w:cs="Arial"/>
          <w:sz w:val="24"/>
          <w:szCs w:val="24"/>
        </w:rPr>
        <w:t xml:space="preserve">: </w:t>
      </w:r>
      <w:r w:rsidRPr="005E4EE3">
        <w:rPr>
          <w:rFonts w:ascii="Arial" w:hAnsi="Arial" w:cs="Arial"/>
          <w:sz w:val="24"/>
          <w:szCs w:val="24"/>
        </w:rPr>
        <w:t xml:space="preserve">_____________ (_______________________), conforme Relatório em anexo. </w:t>
      </w:r>
    </w:p>
    <w:p w:rsidR="00716D01" w:rsidRDefault="00716D01" w:rsidP="00A544BD">
      <w:pPr>
        <w:shd w:val="clear" w:color="auto" w:fill="FFFFFF" w:themeFill="background1"/>
        <w:spacing w:after="0"/>
        <w:jc w:val="both"/>
        <w:rPr>
          <w:rFonts w:ascii="Arial" w:hAnsi="Arial" w:cs="Arial"/>
          <w:b/>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SÉTIMA</w:t>
      </w:r>
      <w:r w:rsidR="00716D01">
        <w:rPr>
          <w:rFonts w:ascii="Arial" w:hAnsi="Arial" w:cs="Arial"/>
          <w:sz w:val="24"/>
          <w:szCs w:val="24"/>
        </w:rPr>
        <w:t xml:space="preserve"> </w:t>
      </w:r>
      <w:r w:rsidRPr="005E4EE3">
        <w:rPr>
          <w:rFonts w:ascii="Arial" w:hAnsi="Arial" w:cs="Arial"/>
          <w:sz w:val="24"/>
          <w:szCs w:val="24"/>
        </w:rPr>
        <w:t xml:space="preserve">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 </w:t>
      </w:r>
    </w:p>
    <w:p w:rsidR="006177A4" w:rsidRDefault="006177A4" w:rsidP="00A544BD">
      <w:pPr>
        <w:shd w:val="clear" w:color="auto" w:fill="FFFFFF" w:themeFill="background1"/>
        <w:spacing w:after="0"/>
        <w:jc w:val="both"/>
        <w:rPr>
          <w:rFonts w:ascii="Arial" w:hAnsi="Arial" w:cs="Arial"/>
          <w:b/>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OITAVA</w:t>
      </w:r>
    </w:p>
    <w:p w:rsidR="00390B97" w:rsidRDefault="00390B97" w:rsidP="00390B97">
      <w:pPr>
        <w:shd w:val="clear" w:color="auto" w:fill="FFFFFF" w:themeFill="background1"/>
        <w:spacing w:after="0" w:line="240" w:lineRule="auto"/>
        <w:jc w:val="both"/>
        <w:rPr>
          <w:rFonts w:ascii="Arial" w:hAnsi="Arial" w:cs="Arial"/>
          <w:sz w:val="24"/>
          <w:szCs w:val="24"/>
        </w:rPr>
      </w:pPr>
      <w:r w:rsidRPr="00A042C6">
        <w:rPr>
          <w:rFonts w:ascii="Arial" w:hAnsi="Arial" w:cs="Arial"/>
          <w:sz w:val="24"/>
          <w:szCs w:val="24"/>
        </w:rPr>
        <w:t xml:space="preserve">a) Os recursos para atender ao objeto da </w:t>
      </w:r>
      <w:r w:rsidR="00137E60" w:rsidRPr="00A042C6">
        <w:rPr>
          <w:rFonts w:ascii="Arial" w:hAnsi="Arial" w:cs="Arial"/>
          <w:sz w:val="24"/>
          <w:szCs w:val="24"/>
        </w:rPr>
        <w:t>presente</w:t>
      </w:r>
      <w:r w:rsidR="00137E60">
        <w:rPr>
          <w:rFonts w:ascii="Arial" w:hAnsi="Arial" w:cs="Arial"/>
          <w:sz w:val="24"/>
          <w:szCs w:val="24"/>
        </w:rPr>
        <w:t xml:space="preserve">  da </w:t>
      </w:r>
      <w:r w:rsidR="00137E60" w:rsidRPr="00A042C6">
        <w:rPr>
          <w:rFonts w:ascii="Arial" w:hAnsi="Arial" w:cs="Arial"/>
          <w:sz w:val="24"/>
          <w:szCs w:val="24"/>
        </w:rPr>
        <w:t>chamad</w:t>
      </w:r>
      <w:r w:rsidR="00137E60">
        <w:rPr>
          <w:rFonts w:ascii="Arial" w:hAnsi="Arial" w:cs="Arial"/>
          <w:sz w:val="24"/>
          <w:szCs w:val="24"/>
        </w:rPr>
        <w:t>a</w:t>
      </w:r>
      <w:r w:rsidR="00137E60" w:rsidRPr="00A042C6">
        <w:rPr>
          <w:rFonts w:ascii="Arial" w:hAnsi="Arial" w:cs="Arial"/>
          <w:sz w:val="24"/>
          <w:szCs w:val="24"/>
        </w:rPr>
        <w:t xml:space="preserve"> público</w:t>
      </w:r>
      <w:r w:rsidRPr="00A042C6">
        <w:rPr>
          <w:rFonts w:ascii="Arial" w:hAnsi="Arial" w:cs="Arial"/>
          <w:sz w:val="24"/>
          <w:szCs w:val="24"/>
        </w:rPr>
        <w:t xml:space="preserve"> são provenientes das dotações orçamentárias descritas no procedimento originário, quais sejam: </w:t>
      </w:r>
    </w:p>
    <w:p w:rsidR="008C35B8" w:rsidRDefault="008C35B8" w:rsidP="008C35B8">
      <w:pPr>
        <w:pStyle w:val="SemEspaamento"/>
        <w:rPr>
          <w:rFonts w:cs="Calibri"/>
          <w:b/>
          <w:sz w:val="22"/>
          <w:szCs w:val="22"/>
        </w:rPr>
      </w:pPr>
    </w:p>
    <w:p w:rsidR="008C35B8" w:rsidRPr="008C35B8" w:rsidRDefault="008C35B8" w:rsidP="008C35B8">
      <w:pPr>
        <w:pStyle w:val="SemEspaamento"/>
        <w:rPr>
          <w:rFonts w:cs="Calibri"/>
          <w:b/>
          <w:sz w:val="22"/>
          <w:szCs w:val="22"/>
        </w:rPr>
      </w:pPr>
      <w:r w:rsidRPr="008C35B8">
        <w:rPr>
          <w:rFonts w:cs="Calibri"/>
          <w:b/>
          <w:sz w:val="22"/>
          <w:szCs w:val="22"/>
        </w:rPr>
        <w:t>02 – PODER EXECUTIVO</w:t>
      </w:r>
    </w:p>
    <w:p w:rsidR="008C35B8" w:rsidRPr="008C35B8" w:rsidRDefault="008C35B8" w:rsidP="008C35B8">
      <w:pPr>
        <w:pStyle w:val="SemEspaamento"/>
        <w:rPr>
          <w:rFonts w:ascii="Arial" w:hAnsi="Arial" w:cs="Arial"/>
        </w:rPr>
      </w:pPr>
      <w:r w:rsidRPr="008C35B8">
        <w:rPr>
          <w:rFonts w:ascii="Arial" w:hAnsi="Arial" w:cs="Arial"/>
        </w:rPr>
        <w:t>02.06 – SECRETARIA MUNICIPAL DE EDUCAÇÃO</w:t>
      </w:r>
    </w:p>
    <w:p w:rsidR="008C35B8" w:rsidRPr="008C35B8" w:rsidRDefault="008C35B8" w:rsidP="008C35B8">
      <w:pPr>
        <w:pStyle w:val="SemEspaamento"/>
        <w:rPr>
          <w:rFonts w:ascii="Arial" w:hAnsi="Arial" w:cs="Arial"/>
        </w:rPr>
      </w:pPr>
      <w:r w:rsidRPr="008C35B8">
        <w:rPr>
          <w:rFonts w:ascii="Arial" w:hAnsi="Arial" w:cs="Arial"/>
        </w:rPr>
        <w:t>12.361.0016.2.035. – Manutenção Merenda Escolar – PNAE</w:t>
      </w:r>
    </w:p>
    <w:p w:rsidR="008C35B8" w:rsidRPr="008C35B8" w:rsidRDefault="008C35B8" w:rsidP="008C35B8">
      <w:pPr>
        <w:pStyle w:val="SemEspaamento"/>
        <w:rPr>
          <w:rFonts w:ascii="Arial" w:hAnsi="Arial" w:cs="Arial"/>
        </w:rPr>
      </w:pPr>
      <w:r w:rsidRPr="008C35B8">
        <w:rPr>
          <w:rFonts w:ascii="Arial" w:hAnsi="Arial" w:cs="Arial"/>
          <w:b/>
        </w:rPr>
        <w:t>ELEMENTO DE DESPESA</w:t>
      </w:r>
      <w:r w:rsidRPr="008C35B8">
        <w:rPr>
          <w:rFonts w:ascii="Arial" w:hAnsi="Arial" w:cs="Arial"/>
        </w:rPr>
        <w:t>: 3.3.90.30.00. – Material de Consumo.</w:t>
      </w:r>
    </w:p>
    <w:p w:rsidR="008C35B8" w:rsidRPr="008C35B8" w:rsidRDefault="008C35B8" w:rsidP="008C35B8">
      <w:pPr>
        <w:pStyle w:val="SemEspaamento"/>
        <w:rPr>
          <w:rFonts w:ascii="Arial" w:hAnsi="Arial" w:cs="Arial"/>
        </w:rPr>
      </w:pPr>
      <w:r w:rsidRPr="008C35B8">
        <w:rPr>
          <w:rFonts w:ascii="Arial" w:hAnsi="Arial" w:cs="Arial"/>
          <w:b/>
        </w:rPr>
        <w:t>FICHA</w:t>
      </w:r>
      <w:r w:rsidRPr="008C35B8">
        <w:rPr>
          <w:rFonts w:ascii="Arial" w:hAnsi="Arial" w:cs="Arial"/>
        </w:rPr>
        <w:t>: 86</w:t>
      </w:r>
    </w:p>
    <w:p w:rsidR="008C35B8" w:rsidRPr="008C35B8" w:rsidRDefault="008C35B8" w:rsidP="008C35B8">
      <w:pPr>
        <w:pStyle w:val="SemEspaamento"/>
        <w:rPr>
          <w:rFonts w:ascii="Arial" w:hAnsi="Arial" w:cs="Arial"/>
        </w:rPr>
      </w:pPr>
      <w:r w:rsidRPr="008C35B8">
        <w:rPr>
          <w:rFonts w:ascii="Arial" w:hAnsi="Arial" w:cs="Arial"/>
        </w:rPr>
        <w:t>Valor - R$ 34.314,80 (Trinta e quatro mil, trezentos e quatorze reais e oitenta centavos)</w:t>
      </w:r>
    </w:p>
    <w:p w:rsidR="008C35B8" w:rsidRPr="008C35B8" w:rsidRDefault="008C35B8" w:rsidP="008C35B8">
      <w:pPr>
        <w:pStyle w:val="SemEspaamento"/>
        <w:ind w:left="-142"/>
        <w:jc w:val="both"/>
        <w:rPr>
          <w:rFonts w:ascii="Arial" w:hAnsi="Arial" w:cs="Arial"/>
        </w:rPr>
      </w:pPr>
      <w:r w:rsidRPr="008C35B8">
        <w:rPr>
          <w:rFonts w:ascii="Arial" w:hAnsi="Arial" w:cs="Arial"/>
          <w:i/>
        </w:rPr>
        <w:t xml:space="preserve">  12.361.0016.2.036.0000 – </w:t>
      </w:r>
      <w:r w:rsidRPr="008C35B8">
        <w:rPr>
          <w:rFonts w:ascii="Arial" w:hAnsi="Arial" w:cs="Arial"/>
        </w:rPr>
        <w:t>Manutenção Salário Educação</w:t>
      </w:r>
    </w:p>
    <w:p w:rsidR="008C35B8" w:rsidRDefault="008C35B8" w:rsidP="008C35B8">
      <w:pPr>
        <w:pStyle w:val="SemEspaamento"/>
        <w:ind w:left="-142"/>
        <w:jc w:val="both"/>
        <w:rPr>
          <w:rFonts w:ascii="Arial" w:hAnsi="Arial" w:cs="Arial"/>
          <w:i/>
        </w:rPr>
      </w:pPr>
      <w:r w:rsidRPr="008C35B8">
        <w:rPr>
          <w:rFonts w:ascii="Arial" w:hAnsi="Arial" w:cs="Arial"/>
          <w:b/>
          <w:i/>
        </w:rPr>
        <w:t>ELEMENTO DE DESPESA</w:t>
      </w:r>
      <w:r w:rsidRPr="008C35B8">
        <w:rPr>
          <w:rFonts w:ascii="Arial" w:hAnsi="Arial" w:cs="Arial"/>
          <w:i/>
        </w:rPr>
        <w:t xml:space="preserve">: 3.3.90.30.00 – Material de Consumo Valor – </w:t>
      </w:r>
      <w:r w:rsidRPr="008C35B8">
        <w:rPr>
          <w:rFonts w:ascii="Arial" w:hAnsi="Arial" w:cs="Arial"/>
        </w:rPr>
        <w:t xml:space="preserve">R$ 20.000,00 </w:t>
      </w:r>
      <w:r w:rsidRPr="008C35B8">
        <w:rPr>
          <w:rFonts w:ascii="Arial" w:hAnsi="Arial" w:cs="Arial"/>
          <w:i/>
        </w:rPr>
        <w:t>(Vinte mil reais).</w:t>
      </w:r>
    </w:p>
    <w:p w:rsidR="008C35B8" w:rsidRPr="008C35B8" w:rsidRDefault="008C35B8" w:rsidP="008C35B8">
      <w:pPr>
        <w:pStyle w:val="SemEspaamento"/>
        <w:ind w:left="-142"/>
        <w:jc w:val="both"/>
        <w:rPr>
          <w:rFonts w:ascii="Arial" w:hAnsi="Arial" w:cs="Arial"/>
          <w:i/>
        </w:rPr>
      </w:pPr>
      <w:r>
        <w:rPr>
          <w:rFonts w:ascii="Arial" w:hAnsi="Arial" w:cs="Arial"/>
          <w:b/>
          <w:i/>
        </w:rPr>
        <w:t>FICHA</w:t>
      </w:r>
      <w:r w:rsidRPr="008C35B8">
        <w:rPr>
          <w:rFonts w:ascii="Arial" w:hAnsi="Arial" w:cs="Arial"/>
          <w:i/>
        </w:rPr>
        <w:t>:</w:t>
      </w:r>
      <w:r>
        <w:rPr>
          <w:rFonts w:ascii="Arial" w:hAnsi="Arial" w:cs="Arial"/>
          <w:i/>
        </w:rPr>
        <w:t xml:space="preserve"> 87</w:t>
      </w:r>
    </w:p>
    <w:p w:rsidR="008C35B8" w:rsidRPr="008C35B8" w:rsidRDefault="008C35B8" w:rsidP="008C35B8">
      <w:pPr>
        <w:pStyle w:val="SemEspaamento"/>
        <w:ind w:left="-142"/>
        <w:jc w:val="both"/>
        <w:rPr>
          <w:rFonts w:ascii="Arial" w:hAnsi="Arial" w:cs="Arial"/>
          <w:i/>
        </w:rPr>
      </w:pPr>
      <w:r w:rsidRPr="008C35B8">
        <w:rPr>
          <w:rFonts w:ascii="Arial" w:hAnsi="Arial" w:cs="Arial"/>
          <w:i/>
        </w:rPr>
        <w:t>Tipo de Despesa: Estimativa</w:t>
      </w:r>
    </w:p>
    <w:p w:rsidR="008C35B8" w:rsidRPr="008C35B8" w:rsidRDefault="008C35B8" w:rsidP="008C35B8">
      <w:pPr>
        <w:pStyle w:val="SemEspaamento"/>
        <w:ind w:left="142" w:hanging="284"/>
        <w:jc w:val="both"/>
        <w:rPr>
          <w:rFonts w:ascii="Arial" w:hAnsi="Arial" w:cs="Arial"/>
        </w:rPr>
      </w:pPr>
      <w:r w:rsidRPr="008C35B8">
        <w:rPr>
          <w:rFonts w:ascii="Arial" w:hAnsi="Arial" w:cs="Arial"/>
        </w:rPr>
        <w:t xml:space="preserve"> Estimativa total de Custo: A referida aquisição estima-se aproximadamente em </w:t>
      </w:r>
    </w:p>
    <w:p w:rsidR="008C35B8" w:rsidRPr="008C35B8" w:rsidRDefault="008C35B8" w:rsidP="008C35B8">
      <w:pPr>
        <w:pStyle w:val="SemEspaamento"/>
        <w:ind w:left="142" w:hanging="284"/>
        <w:jc w:val="both"/>
        <w:rPr>
          <w:rFonts w:ascii="Arial" w:hAnsi="Arial" w:cs="Arial"/>
          <w:i/>
        </w:rPr>
      </w:pPr>
      <w:r w:rsidRPr="008C35B8">
        <w:rPr>
          <w:rFonts w:ascii="Arial" w:hAnsi="Arial" w:cs="Arial"/>
          <w:b/>
        </w:rPr>
        <w:t>R$ 54.314,80</w:t>
      </w:r>
      <w:r w:rsidRPr="008C35B8">
        <w:rPr>
          <w:rFonts w:ascii="Arial" w:hAnsi="Arial" w:cs="Arial"/>
        </w:rPr>
        <w:t xml:space="preserve"> </w:t>
      </w:r>
      <w:r w:rsidRPr="008C35B8">
        <w:rPr>
          <w:rFonts w:ascii="Arial" w:hAnsi="Arial" w:cs="Arial"/>
          <w:i/>
        </w:rPr>
        <w:t>(Cinquenta e quatro mil, trezentos e quatorze reais e oitenta centavos).</w:t>
      </w:r>
    </w:p>
    <w:p w:rsidR="008C35B8" w:rsidRPr="00361751" w:rsidRDefault="008C35B8" w:rsidP="008C35B8">
      <w:pPr>
        <w:shd w:val="clear" w:color="auto" w:fill="FFFFFF"/>
        <w:rPr>
          <w:rFonts w:ascii="Calibri" w:hAnsi="Calibri" w:cs="Calibri"/>
          <w:i/>
        </w:rPr>
      </w:pPr>
      <w:r w:rsidRPr="00361751">
        <w:rPr>
          <w:rFonts w:ascii="Calibri" w:hAnsi="Calibri" w:cs="Calibri"/>
          <w:i/>
        </w:rPr>
        <w:t xml:space="preserve"> </w:t>
      </w:r>
    </w:p>
    <w:p w:rsidR="006177A4" w:rsidRDefault="005E4EE3" w:rsidP="00A544BD">
      <w:pPr>
        <w:shd w:val="clear" w:color="auto" w:fill="FFFFFF" w:themeFill="background1"/>
        <w:spacing w:after="0"/>
        <w:jc w:val="both"/>
        <w:rPr>
          <w:rFonts w:ascii="Arial" w:hAnsi="Arial" w:cs="Arial"/>
          <w:b/>
          <w:sz w:val="24"/>
          <w:szCs w:val="24"/>
        </w:rPr>
      </w:pPr>
      <w:r w:rsidRPr="006177A4">
        <w:rPr>
          <w:rFonts w:ascii="Arial" w:hAnsi="Arial" w:cs="Arial"/>
          <w:b/>
          <w:sz w:val="24"/>
          <w:szCs w:val="24"/>
        </w:rPr>
        <w:t>CLÁUSULA NONA</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b/>
          <w:sz w:val="24"/>
          <w:szCs w:val="24"/>
        </w:rPr>
      </w:pPr>
      <w:r w:rsidRPr="006177A4">
        <w:rPr>
          <w:rFonts w:ascii="Arial" w:hAnsi="Arial" w:cs="Arial"/>
          <w:b/>
          <w:sz w:val="24"/>
          <w:szCs w:val="24"/>
        </w:rPr>
        <w:t>CLÁUSULA DÉCIMA</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 </w:t>
      </w:r>
    </w:p>
    <w:p w:rsidR="00FA5C40" w:rsidRDefault="00FA5C40" w:rsidP="00A544BD">
      <w:pPr>
        <w:shd w:val="clear" w:color="auto" w:fill="FFFFFF" w:themeFill="background1"/>
        <w:spacing w:after="0"/>
        <w:jc w:val="both"/>
        <w:rPr>
          <w:rFonts w:ascii="Arial" w:hAnsi="Arial" w:cs="Arial"/>
          <w:sz w:val="24"/>
          <w:szCs w:val="24"/>
        </w:rPr>
      </w:pPr>
    </w:p>
    <w:p w:rsidR="00FA5C40" w:rsidRP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ONZE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Os casos de inadimplência da CONTRATANTE proceder-se-á conforme o § 1º, do art. 20 da Lei n° 11.947/2009 e demais legislações relacionadas. </w:t>
      </w:r>
    </w:p>
    <w:p w:rsidR="00FA5C40" w:rsidRDefault="00FA5C40" w:rsidP="00A544BD">
      <w:pPr>
        <w:shd w:val="clear" w:color="auto" w:fill="FFFFFF" w:themeFill="background1"/>
        <w:spacing w:after="0"/>
        <w:jc w:val="both"/>
        <w:rPr>
          <w:rFonts w:ascii="Arial" w:hAnsi="Arial" w:cs="Arial"/>
          <w:sz w:val="24"/>
          <w:szCs w:val="24"/>
        </w:rPr>
      </w:pPr>
    </w:p>
    <w:p w:rsidR="00716D01" w:rsidRDefault="00716D01" w:rsidP="00A544BD">
      <w:pPr>
        <w:shd w:val="clear" w:color="auto" w:fill="FFFFFF" w:themeFill="background1"/>
        <w:spacing w:after="0"/>
        <w:jc w:val="both"/>
        <w:rPr>
          <w:rFonts w:ascii="Arial" w:hAnsi="Arial" w:cs="Arial"/>
          <w:b/>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DOZE</w:t>
      </w:r>
      <w:r w:rsidR="00716D01">
        <w:rPr>
          <w:rFonts w:ascii="Arial" w:hAnsi="Arial" w:cs="Arial"/>
          <w:sz w:val="24"/>
          <w:szCs w:val="24"/>
        </w:rPr>
        <w:t xml:space="preserve"> </w:t>
      </w:r>
      <w:r w:rsidRPr="005E4EE3">
        <w:rPr>
          <w:rFonts w:ascii="Arial" w:hAnsi="Arial" w:cs="Arial"/>
          <w:sz w:val="24"/>
          <w:szCs w:val="24"/>
        </w:rPr>
        <w:t xml:space="preserve">O CONTRATADO FORNECEDOR deverá guardar pelo prazo de </w:t>
      </w:r>
      <w:r w:rsidR="00716D01">
        <w:rPr>
          <w:rFonts w:ascii="Arial" w:hAnsi="Arial" w:cs="Arial"/>
          <w:sz w:val="24"/>
          <w:szCs w:val="24"/>
        </w:rPr>
        <w:t>05</w:t>
      </w:r>
      <w:r w:rsidRPr="005E4EE3">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 </w:t>
      </w:r>
    </w:p>
    <w:p w:rsidR="00FA5C40" w:rsidRDefault="00FA5C40" w:rsidP="00A544BD">
      <w:pPr>
        <w:shd w:val="clear" w:color="auto" w:fill="FFFFFF" w:themeFill="background1"/>
        <w:spacing w:after="0"/>
        <w:jc w:val="both"/>
        <w:rPr>
          <w:rFonts w:ascii="Arial" w:hAnsi="Arial" w:cs="Arial"/>
          <w:sz w:val="24"/>
          <w:szCs w:val="24"/>
        </w:rPr>
      </w:pPr>
    </w:p>
    <w:p w:rsidR="00FA5C40" w:rsidRP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TREZE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QUATORZE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FA5C40" w:rsidRDefault="00FA5C40" w:rsidP="00A544BD">
      <w:pPr>
        <w:shd w:val="clear" w:color="auto" w:fill="FFFFFF" w:themeFill="background1"/>
        <w:spacing w:after="0"/>
        <w:jc w:val="both"/>
        <w:rPr>
          <w:rFonts w:ascii="Arial" w:hAnsi="Arial" w:cs="Arial"/>
          <w:sz w:val="24"/>
          <w:szCs w:val="24"/>
        </w:rPr>
      </w:pPr>
    </w:p>
    <w:p w:rsidR="00FA5C40" w:rsidRP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QUINZE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CONTRATANTE em razão as supremacia dos interesses públicos sobre os interesses particulares poderá: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a</w:t>
      </w:r>
      <w:r w:rsidR="00FA5C40">
        <w:rPr>
          <w:rFonts w:ascii="Arial" w:hAnsi="Arial" w:cs="Arial"/>
          <w:sz w:val="24"/>
          <w:szCs w:val="24"/>
        </w:rPr>
        <w:t>)</w:t>
      </w:r>
      <w:r w:rsidRPr="005E4EE3">
        <w:rPr>
          <w:rFonts w:ascii="Arial" w:hAnsi="Arial" w:cs="Arial"/>
          <w:sz w:val="24"/>
          <w:szCs w:val="24"/>
        </w:rPr>
        <w:t xml:space="preserve"> modificar unilateralmente o contrato para melhor adequação às finalidades de interesse público, respeitando os direitos do CONTRATADO;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b</w:t>
      </w:r>
      <w:r w:rsidR="00FA5C40">
        <w:rPr>
          <w:rFonts w:ascii="Arial" w:hAnsi="Arial" w:cs="Arial"/>
          <w:sz w:val="24"/>
          <w:szCs w:val="24"/>
        </w:rPr>
        <w:t>)</w:t>
      </w:r>
      <w:r w:rsidRPr="005E4EE3">
        <w:rPr>
          <w:rFonts w:ascii="Arial" w:hAnsi="Arial" w:cs="Arial"/>
          <w:sz w:val="24"/>
          <w:szCs w:val="24"/>
        </w:rPr>
        <w:t xml:space="preserve"> rescindir unilateralmente o contrato, nos casos de infração contratual ou inaptidão do CONTRATADO;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c</w:t>
      </w:r>
      <w:r w:rsidR="00FA5C40">
        <w:rPr>
          <w:rFonts w:ascii="Arial" w:hAnsi="Arial" w:cs="Arial"/>
          <w:sz w:val="24"/>
          <w:szCs w:val="24"/>
        </w:rPr>
        <w:t>)</w:t>
      </w:r>
      <w:r w:rsidRPr="005E4EE3">
        <w:rPr>
          <w:rFonts w:ascii="Arial" w:hAnsi="Arial" w:cs="Arial"/>
          <w:sz w:val="24"/>
          <w:szCs w:val="24"/>
        </w:rPr>
        <w:t xml:space="preserve"> fiscalizar a execução do contrato;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d</w:t>
      </w:r>
      <w:r w:rsidR="00FA5C40">
        <w:rPr>
          <w:rFonts w:ascii="Arial" w:hAnsi="Arial" w:cs="Arial"/>
          <w:sz w:val="24"/>
          <w:szCs w:val="24"/>
        </w:rPr>
        <w:t>)</w:t>
      </w:r>
      <w:r w:rsidRPr="005E4EE3">
        <w:rPr>
          <w:rFonts w:ascii="Arial" w:hAnsi="Arial" w:cs="Arial"/>
          <w:sz w:val="24"/>
          <w:szCs w:val="24"/>
        </w:rPr>
        <w:t xml:space="preserve"> aplicar sanções motivadas pela inexecução total ou parcial do ajuste; Sempre que a CONTRATANTE alterar ou rescindir o contrato sem culpa do CONTRATADO, deve respeitar o equilíbrio econômico-financeiro, garantindo-lhe o aumento da remuneração respectiva ou a indenização por despesas já realizadas.</w:t>
      </w:r>
    </w:p>
    <w:p w:rsidR="00FA5C40" w:rsidRDefault="00FA5C40" w:rsidP="00A544BD">
      <w:pPr>
        <w:shd w:val="clear" w:color="auto" w:fill="FFFFFF" w:themeFill="background1"/>
        <w:spacing w:after="0"/>
        <w:jc w:val="both"/>
        <w:rPr>
          <w:rFonts w:ascii="Arial" w:hAnsi="Arial" w:cs="Arial"/>
          <w:sz w:val="24"/>
          <w:szCs w:val="24"/>
        </w:rPr>
      </w:pPr>
    </w:p>
    <w:p w:rsidR="00FA5C40" w:rsidRP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DEZESSEIS</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A multa aplicada após regular processo administrativo poderá ser descontada dos pagamentos eventualmente devidos pelo CONTRATANTE ou, quando for o caso, cobrada judicialmente. </w:t>
      </w:r>
    </w:p>
    <w:p w:rsidR="00FA5C40" w:rsidRDefault="00FA5C40" w:rsidP="00A544BD">
      <w:pPr>
        <w:shd w:val="clear" w:color="auto" w:fill="FFFFFF" w:themeFill="background1"/>
        <w:spacing w:after="0"/>
        <w:jc w:val="both"/>
        <w:rPr>
          <w:rFonts w:ascii="Arial" w:hAnsi="Arial" w:cs="Arial"/>
          <w:b/>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DEZESSETE</w:t>
      </w:r>
      <w:r w:rsidRPr="005E4EE3">
        <w:rPr>
          <w:rFonts w:ascii="Arial" w:hAnsi="Arial" w:cs="Arial"/>
          <w:sz w:val="24"/>
          <w:szCs w:val="24"/>
        </w:rPr>
        <w:t xml:space="preserve"> A fiscalização do presente contrato ficará a cargo da Secretaria Municipal de Educação, da Entidade Executora, do Conselho de Alimentação Escolar – CAE e outras Entidades designadas pelo FNDE. </w:t>
      </w:r>
    </w:p>
    <w:p w:rsidR="00716D01" w:rsidRDefault="00716D01"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DEZOITO</w:t>
      </w:r>
      <w:r w:rsidRPr="005E4EE3">
        <w:rPr>
          <w:rFonts w:ascii="Arial" w:hAnsi="Arial" w:cs="Arial"/>
          <w:sz w:val="24"/>
          <w:szCs w:val="24"/>
        </w:rPr>
        <w:t xml:space="preserve"> O presente contrato rege-se, ainda, pela chamada pública n.º</w:t>
      </w:r>
      <w:r w:rsidR="00FA5C40">
        <w:rPr>
          <w:rFonts w:ascii="Arial" w:hAnsi="Arial" w:cs="Arial"/>
          <w:sz w:val="24"/>
          <w:szCs w:val="24"/>
        </w:rPr>
        <w:t xml:space="preserve"> 001/2015</w:t>
      </w:r>
      <w:r w:rsidRPr="005E4EE3">
        <w:rPr>
          <w:rFonts w:ascii="Arial" w:hAnsi="Arial" w:cs="Arial"/>
          <w:sz w:val="24"/>
          <w:szCs w:val="24"/>
        </w:rPr>
        <w:t xml:space="preserve">, pela Resolução CD/FNDE nº 26/2013 e pela Lei n° 11.947/2009 e o dispositivo que a regulamente, em todos os seus termos, a qual será aplicada, também, onde o contrato for omisso.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lastRenderedPageBreak/>
        <w:t>CLÁUSULA DEZENOVE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Este Contrato poderá ser aditado a qualquer tempo, mediante acordo formal entre as partes, resguardadas as suas condições essenciais. </w:t>
      </w:r>
    </w:p>
    <w:p w:rsidR="00FA5C40" w:rsidRDefault="00FA5C40" w:rsidP="00A544BD">
      <w:pPr>
        <w:shd w:val="clear" w:color="auto" w:fill="FFFFFF" w:themeFill="background1"/>
        <w:spacing w:after="0"/>
        <w:jc w:val="both"/>
        <w:rPr>
          <w:rFonts w:ascii="Arial" w:hAnsi="Arial" w:cs="Arial"/>
          <w:sz w:val="24"/>
          <w:szCs w:val="24"/>
        </w:rPr>
      </w:pPr>
    </w:p>
    <w:p w:rsidR="00FA5C40" w:rsidRPr="00137E6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VINTE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As comunicações com origem neste contrato deverão ser formais e expressas, por meio de carta, que somente terá validade se enviada mediante registro de recebimento, por fax, transmitido pelas partes.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VINTE E UM</w:t>
      </w:r>
      <w:r w:rsidRPr="005E4EE3">
        <w:rPr>
          <w:rFonts w:ascii="Arial" w:hAnsi="Arial" w:cs="Arial"/>
          <w:sz w:val="24"/>
          <w:szCs w:val="24"/>
        </w:rPr>
        <w:t xml:space="preserve">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Este Contrato, desde que observada a formalização preliminar à sua efetivação, por carta, consoante Cláusula Vinte, poderá ser rescindido, de pleno direito, independentemente de notificação ou interpelação judicial ou extrajudicial, nos seguintes casos: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a</w:t>
      </w:r>
      <w:r w:rsidR="00FA5C40">
        <w:rPr>
          <w:rFonts w:ascii="Arial" w:hAnsi="Arial" w:cs="Arial"/>
          <w:sz w:val="24"/>
          <w:szCs w:val="24"/>
        </w:rPr>
        <w:t>)</w:t>
      </w:r>
      <w:r w:rsidRPr="005E4EE3">
        <w:rPr>
          <w:rFonts w:ascii="Arial" w:hAnsi="Arial" w:cs="Arial"/>
          <w:sz w:val="24"/>
          <w:szCs w:val="24"/>
        </w:rPr>
        <w:t xml:space="preserve"> por acordo entre as partes;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b</w:t>
      </w:r>
      <w:r w:rsidR="00FA5C40">
        <w:rPr>
          <w:rFonts w:ascii="Arial" w:hAnsi="Arial" w:cs="Arial"/>
          <w:sz w:val="24"/>
          <w:szCs w:val="24"/>
        </w:rPr>
        <w:t>)</w:t>
      </w:r>
      <w:r w:rsidRPr="005E4EE3">
        <w:rPr>
          <w:rFonts w:ascii="Arial" w:hAnsi="Arial" w:cs="Arial"/>
          <w:sz w:val="24"/>
          <w:szCs w:val="24"/>
        </w:rPr>
        <w:t xml:space="preserve"> pela inobservância de qualquer de suas condições;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c</w:t>
      </w:r>
      <w:r w:rsidR="00FA5C40">
        <w:rPr>
          <w:rFonts w:ascii="Arial" w:hAnsi="Arial" w:cs="Arial"/>
          <w:sz w:val="24"/>
          <w:szCs w:val="24"/>
        </w:rPr>
        <w:t>)</w:t>
      </w:r>
      <w:r w:rsidRPr="005E4EE3">
        <w:rPr>
          <w:rFonts w:ascii="Arial" w:hAnsi="Arial" w:cs="Arial"/>
          <w:sz w:val="24"/>
          <w:szCs w:val="24"/>
        </w:rPr>
        <w:t xml:space="preserve"> quaisquer dos motivos previstos em lei.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VINTE E DOIS</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O presente contrato vigorará da sua assinatura até a entrega total dos produtos adquiridos ou até ______</w:t>
      </w:r>
      <w:proofErr w:type="spellStart"/>
      <w:r w:rsidRPr="005E4EE3">
        <w:rPr>
          <w:rFonts w:ascii="Arial" w:hAnsi="Arial" w:cs="Arial"/>
          <w:sz w:val="24"/>
          <w:szCs w:val="24"/>
        </w:rPr>
        <w:t>de__________de</w:t>
      </w:r>
      <w:proofErr w:type="spellEnd"/>
      <w:r w:rsidRPr="005E4EE3">
        <w:rPr>
          <w:rFonts w:ascii="Arial" w:hAnsi="Arial" w:cs="Arial"/>
          <w:sz w:val="24"/>
          <w:szCs w:val="24"/>
        </w:rPr>
        <w:t xml:space="preserve"> 201</w:t>
      </w:r>
      <w:r w:rsidR="009E2365">
        <w:rPr>
          <w:rFonts w:ascii="Arial" w:hAnsi="Arial" w:cs="Arial"/>
          <w:sz w:val="24"/>
          <w:szCs w:val="24"/>
        </w:rPr>
        <w:t>9</w:t>
      </w:r>
      <w:r w:rsidRPr="005E4EE3">
        <w:rPr>
          <w:rFonts w:ascii="Arial" w:hAnsi="Arial" w:cs="Arial"/>
          <w:sz w:val="24"/>
          <w:szCs w:val="24"/>
        </w:rPr>
        <w:t xml:space="preserve">.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VINTE E TRÊS</w:t>
      </w:r>
      <w:r w:rsidRPr="005E4EE3">
        <w:rPr>
          <w:rFonts w:ascii="Arial" w:hAnsi="Arial" w:cs="Arial"/>
          <w:sz w:val="24"/>
          <w:szCs w:val="24"/>
        </w:rPr>
        <w:t xml:space="preserve"> É competente o Foro da Comarca de </w:t>
      </w:r>
      <w:r w:rsidR="00FA5C40">
        <w:rPr>
          <w:rFonts w:ascii="Arial" w:hAnsi="Arial" w:cs="Arial"/>
          <w:sz w:val="24"/>
          <w:szCs w:val="24"/>
        </w:rPr>
        <w:t>Machadinho do Oeste</w:t>
      </w:r>
      <w:r>
        <w:rPr>
          <w:rFonts w:ascii="Arial" w:hAnsi="Arial" w:cs="Arial"/>
          <w:sz w:val="24"/>
          <w:szCs w:val="24"/>
        </w:rPr>
        <w:t>/RO</w:t>
      </w:r>
      <w:r w:rsidRPr="005E4EE3">
        <w:rPr>
          <w:rFonts w:ascii="Arial" w:hAnsi="Arial" w:cs="Arial"/>
          <w:sz w:val="24"/>
          <w:szCs w:val="24"/>
        </w:rPr>
        <w:t xml:space="preserve"> para dirimir qualquer controvérsia que se originar deste contrato. E, por estarem assim, justos e contratados, assinam o presente instrumento em três vias de igual teor e forma, na presença de duas testemunhas. </w:t>
      </w:r>
    </w:p>
    <w:p w:rsidR="00A434C9" w:rsidRDefault="00A434C9"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Pr>
          <w:rFonts w:ascii="Arial" w:hAnsi="Arial" w:cs="Arial"/>
          <w:sz w:val="24"/>
          <w:szCs w:val="24"/>
        </w:rPr>
        <w:t>VALE DO ANARI/RO</w:t>
      </w:r>
      <w:r w:rsidRPr="005E4EE3">
        <w:rPr>
          <w:rFonts w:ascii="Arial" w:hAnsi="Arial" w:cs="Arial"/>
          <w:sz w:val="24"/>
          <w:szCs w:val="24"/>
        </w:rPr>
        <w:t xml:space="preserve">, ____de________ </w:t>
      </w:r>
      <w:proofErr w:type="spellStart"/>
      <w:r w:rsidRPr="005E4EE3">
        <w:rPr>
          <w:rFonts w:ascii="Arial" w:hAnsi="Arial" w:cs="Arial"/>
          <w:sz w:val="24"/>
          <w:szCs w:val="24"/>
        </w:rPr>
        <w:t>de</w:t>
      </w:r>
      <w:proofErr w:type="spellEnd"/>
      <w:r w:rsidRPr="005E4EE3">
        <w:rPr>
          <w:rFonts w:ascii="Arial" w:hAnsi="Arial" w:cs="Arial"/>
          <w:sz w:val="24"/>
          <w:szCs w:val="24"/>
        </w:rPr>
        <w:t xml:space="preserve"> 201</w:t>
      </w:r>
      <w:r w:rsidR="009E2365">
        <w:rPr>
          <w:rFonts w:ascii="Arial" w:hAnsi="Arial" w:cs="Arial"/>
          <w:sz w:val="24"/>
          <w:szCs w:val="24"/>
        </w:rPr>
        <w:t>9</w:t>
      </w:r>
      <w:r w:rsidRPr="005E4EE3">
        <w:rPr>
          <w:rFonts w:ascii="Arial" w:hAnsi="Arial" w:cs="Arial"/>
          <w:sz w:val="24"/>
          <w:szCs w:val="24"/>
        </w:rPr>
        <w:t xml:space="preserve">.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____________________________________________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PREFEITO MUNICIPAL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______________________________________________</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CONTRATADA</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______________________________________ </w:t>
      </w:r>
    </w:p>
    <w:p w:rsidR="00D21884" w:rsidRPr="005E4EE3"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(agricultores no caso de grupo informal)</w:t>
      </w:r>
    </w:p>
    <w:p w:rsidR="00D21884" w:rsidRPr="005E4EE3" w:rsidRDefault="00D21884" w:rsidP="00A544BD">
      <w:pPr>
        <w:shd w:val="clear" w:color="auto" w:fill="FFFFFF" w:themeFill="background1"/>
        <w:spacing w:after="0"/>
        <w:jc w:val="both"/>
        <w:rPr>
          <w:rFonts w:ascii="Arial" w:hAnsi="Arial" w:cs="Arial"/>
          <w:sz w:val="24"/>
          <w:szCs w:val="24"/>
        </w:rPr>
      </w:pPr>
    </w:p>
    <w:sectPr w:rsidR="00D21884" w:rsidRPr="005E4EE3" w:rsidSect="00D10A56">
      <w:headerReference w:type="default" r:id="rId9"/>
      <w:footerReference w:type="default" r:id="rId10"/>
      <w:pgSz w:w="11906" w:h="16838"/>
      <w:pgMar w:top="1194" w:right="991" w:bottom="993" w:left="1701" w:header="426" w:footer="6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65" w:rsidRDefault="00DF7265" w:rsidP="00986C5B">
      <w:pPr>
        <w:spacing w:after="0" w:line="240" w:lineRule="auto"/>
      </w:pPr>
      <w:r>
        <w:separator/>
      </w:r>
    </w:p>
  </w:endnote>
  <w:endnote w:type="continuationSeparator" w:id="0">
    <w:p w:rsidR="00DF7265" w:rsidRDefault="00DF7265" w:rsidP="0098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421659"/>
      <w:docPartObj>
        <w:docPartGallery w:val="Page Numbers (Bottom of Page)"/>
        <w:docPartUnique/>
      </w:docPartObj>
    </w:sdtPr>
    <w:sdtEndPr/>
    <w:sdtContent>
      <w:p w:rsidR="0089154F" w:rsidRDefault="0089154F">
        <w:pPr>
          <w:pStyle w:val="Rodap"/>
          <w:jc w:val="right"/>
        </w:pPr>
        <w:r>
          <w:fldChar w:fldCharType="begin"/>
        </w:r>
        <w:r>
          <w:instrText>PAGE   \* MERGEFORMAT</w:instrText>
        </w:r>
        <w:r>
          <w:fldChar w:fldCharType="separate"/>
        </w:r>
        <w:r w:rsidR="00A50736">
          <w:rPr>
            <w:noProof/>
          </w:rPr>
          <w:t>14</w:t>
        </w:r>
        <w:r>
          <w:fldChar w:fldCharType="end"/>
        </w:r>
      </w:p>
    </w:sdtContent>
  </w:sdt>
  <w:p w:rsidR="0089154F" w:rsidRDefault="008915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65" w:rsidRDefault="00DF7265" w:rsidP="00986C5B">
      <w:pPr>
        <w:spacing w:after="0" w:line="240" w:lineRule="auto"/>
      </w:pPr>
      <w:r>
        <w:separator/>
      </w:r>
    </w:p>
  </w:footnote>
  <w:footnote w:type="continuationSeparator" w:id="0">
    <w:p w:rsidR="00DF7265" w:rsidRDefault="00DF7265" w:rsidP="00986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371"/>
    </w:tblGrid>
    <w:tr w:rsidR="0089154F" w:rsidRPr="006707FF" w:rsidTr="00FA5C40">
      <w:trPr>
        <w:trHeight w:val="1722"/>
      </w:trPr>
      <w:tc>
        <w:tcPr>
          <w:tcW w:w="1701" w:type="dxa"/>
          <w:tcBorders>
            <w:top w:val="nil"/>
            <w:left w:val="nil"/>
            <w:bottom w:val="single" w:sz="24" w:space="0" w:color="auto"/>
            <w:right w:val="nil"/>
          </w:tcBorders>
        </w:tcPr>
        <w:p w:rsidR="0089154F" w:rsidRPr="00BB30DC" w:rsidRDefault="0089154F" w:rsidP="00FA5C40">
          <w:pPr>
            <w:pStyle w:val="Cabealho"/>
            <w:jc w:val="center"/>
            <w:rPr>
              <w:color w:val="000000"/>
            </w:rPr>
          </w:pPr>
          <w:r>
            <w:rPr>
              <w:noProof/>
              <w:color w:val="000000"/>
            </w:rPr>
            <w:drawing>
              <wp:inline distT="0" distB="0" distL="0" distR="0" wp14:anchorId="6E005FD7" wp14:editId="1F69ACC6">
                <wp:extent cx="876300" cy="1123950"/>
                <wp:effectExtent l="0" t="0" r="0" b="0"/>
                <wp:docPr id="1" name="Imagem 1"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an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rsidR="0089154F" w:rsidRPr="00BB30DC" w:rsidRDefault="0089154F" w:rsidP="00FA5C40">
          <w:pPr>
            <w:pStyle w:val="Recuodecorpodetexto"/>
            <w:ind w:firstLine="0"/>
            <w:jc w:val="center"/>
            <w:rPr>
              <w:rFonts w:ascii="Algerian" w:hAnsi="Algerian"/>
              <w:color w:val="000000"/>
              <w:sz w:val="14"/>
              <w:szCs w:val="10"/>
            </w:rPr>
          </w:pPr>
        </w:p>
        <w:p w:rsidR="0089154F" w:rsidRPr="00561A30" w:rsidRDefault="0089154F" w:rsidP="00FA5C40">
          <w:pPr>
            <w:pStyle w:val="Recuodecorpodetexto"/>
            <w:ind w:firstLine="0"/>
            <w:jc w:val="center"/>
            <w:rPr>
              <w:color w:val="000000"/>
              <w:sz w:val="28"/>
              <w:szCs w:val="28"/>
            </w:rPr>
          </w:pPr>
          <w:r w:rsidRPr="00561A30">
            <w:rPr>
              <w:color w:val="000000"/>
              <w:sz w:val="28"/>
              <w:szCs w:val="28"/>
            </w:rPr>
            <w:t>ESTADO DE RONDÔNIA</w:t>
          </w:r>
        </w:p>
        <w:p w:rsidR="0089154F" w:rsidRPr="00561A30" w:rsidRDefault="0089154F" w:rsidP="00FA5C40">
          <w:pPr>
            <w:pStyle w:val="Recuodecorpodetexto"/>
            <w:ind w:firstLine="0"/>
            <w:jc w:val="center"/>
            <w:rPr>
              <w:rFonts w:ascii="Arial" w:hAnsi="Arial" w:cs="Arial"/>
              <w:b/>
              <w:color w:val="000000"/>
              <w:sz w:val="28"/>
              <w:szCs w:val="28"/>
            </w:rPr>
          </w:pPr>
          <w:r w:rsidRPr="00561A30">
            <w:rPr>
              <w:rFonts w:ascii="Arial" w:hAnsi="Arial" w:cs="Arial"/>
              <w:b/>
              <w:color w:val="000000"/>
              <w:sz w:val="28"/>
              <w:szCs w:val="28"/>
            </w:rPr>
            <w:t>PREFEITURA MUNICIPAL DE VALE DO ANARI</w:t>
          </w:r>
        </w:p>
        <w:p w:rsidR="0089154F" w:rsidRPr="00561A30" w:rsidRDefault="0089154F" w:rsidP="00FA5C40">
          <w:pPr>
            <w:pStyle w:val="Recuodecorpodetexto"/>
            <w:ind w:firstLine="0"/>
            <w:jc w:val="center"/>
            <w:rPr>
              <w:rFonts w:ascii="Arial" w:hAnsi="Arial" w:cs="Arial"/>
              <w:color w:val="000000"/>
              <w:sz w:val="28"/>
              <w:szCs w:val="28"/>
            </w:rPr>
          </w:pPr>
          <w:r>
            <w:rPr>
              <w:rFonts w:ascii="Arial" w:hAnsi="Arial" w:cs="Arial"/>
              <w:color w:val="000000"/>
              <w:sz w:val="28"/>
              <w:szCs w:val="28"/>
            </w:rPr>
            <w:t>COMISSÃO PERMANENTE DE LICITAÇÃO</w:t>
          </w:r>
        </w:p>
        <w:p w:rsidR="0089154F" w:rsidRPr="006707FF" w:rsidRDefault="0089154F" w:rsidP="00FA5C40">
          <w:pPr>
            <w:pStyle w:val="Recuodecorpodetexto"/>
            <w:ind w:firstLine="0"/>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6707FF">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sidRPr="006707FF">
            <w:rPr>
              <w:rFonts w:ascii="Technical" w:hAnsi="Technical"/>
              <w:i/>
              <w:color w:val="000000"/>
              <w:sz w:val="28"/>
              <w:szCs w:val="28"/>
              <w14:shadow w14:blurRad="50800" w14:dist="38100" w14:dir="2700000" w14:sx="100000" w14:sy="100000" w14:kx="0" w14:ky="0" w14:algn="tl">
                <w14:srgbClr w14:val="000000">
                  <w14:alpha w14:val="60000"/>
                </w14:srgbClr>
              </w14:shadow>
            </w:rPr>
            <w:t>n.</w:t>
          </w:r>
          <w:r w:rsidRPr="006707FF">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sidRPr="006707FF">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rsidR="0089154F" w:rsidRPr="006707FF" w:rsidRDefault="0089154F" w:rsidP="006707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DEE"/>
    <w:multiLevelType w:val="hybridMultilevel"/>
    <w:tmpl w:val="76A64BAE"/>
    <w:lvl w:ilvl="0" w:tplc="9CB2FF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D0706"/>
    <w:multiLevelType w:val="hybridMultilevel"/>
    <w:tmpl w:val="42D09914"/>
    <w:lvl w:ilvl="0" w:tplc="5E602052">
      <w:start w:val="669"/>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0B358E"/>
    <w:multiLevelType w:val="hybridMultilevel"/>
    <w:tmpl w:val="CDCEE724"/>
    <w:lvl w:ilvl="0" w:tplc="24682B20">
      <w:start w:val="669"/>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F6AF4"/>
    <w:multiLevelType w:val="multilevel"/>
    <w:tmpl w:val="AC56D4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CC51DA"/>
    <w:multiLevelType w:val="hybridMultilevel"/>
    <w:tmpl w:val="672C5F94"/>
    <w:lvl w:ilvl="0" w:tplc="EA207E72">
      <w:start w:val="669"/>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8AC6147"/>
    <w:multiLevelType w:val="hybridMultilevel"/>
    <w:tmpl w:val="FD58A08E"/>
    <w:lvl w:ilvl="0" w:tplc="D0A2787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6B6A1214"/>
    <w:multiLevelType w:val="multilevel"/>
    <w:tmpl w:val="85BC1D0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D540009"/>
    <w:multiLevelType w:val="multilevel"/>
    <w:tmpl w:val="212E609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27"/>
    <w:rsid w:val="00004AD0"/>
    <w:rsid w:val="00013FC3"/>
    <w:rsid w:val="00041180"/>
    <w:rsid w:val="000428D4"/>
    <w:rsid w:val="00043E97"/>
    <w:rsid w:val="00072EB4"/>
    <w:rsid w:val="000B1875"/>
    <w:rsid w:val="000C4FCE"/>
    <w:rsid w:val="000D7739"/>
    <w:rsid w:val="000E6892"/>
    <w:rsid w:val="000E7D69"/>
    <w:rsid w:val="000F63DE"/>
    <w:rsid w:val="00100861"/>
    <w:rsid w:val="0010239C"/>
    <w:rsid w:val="00113A5E"/>
    <w:rsid w:val="00137E60"/>
    <w:rsid w:val="00140284"/>
    <w:rsid w:val="0014260A"/>
    <w:rsid w:val="00142EAA"/>
    <w:rsid w:val="00155C57"/>
    <w:rsid w:val="00163471"/>
    <w:rsid w:val="00187E7F"/>
    <w:rsid w:val="001A00A6"/>
    <w:rsid w:val="001B3B23"/>
    <w:rsid w:val="001B701A"/>
    <w:rsid w:val="001D65EB"/>
    <w:rsid w:val="00204F9E"/>
    <w:rsid w:val="00227279"/>
    <w:rsid w:val="00227C04"/>
    <w:rsid w:val="00237A66"/>
    <w:rsid w:val="002616F2"/>
    <w:rsid w:val="00270DE8"/>
    <w:rsid w:val="002A5E68"/>
    <w:rsid w:val="002B2620"/>
    <w:rsid w:val="002B5C03"/>
    <w:rsid w:val="002C168C"/>
    <w:rsid w:val="002D343D"/>
    <w:rsid w:val="002E778B"/>
    <w:rsid w:val="002F2961"/>
    <w:rsid w:val="00326F3B"/>
    <w:rsid w:val="003537C6"/>
    <w:rsid w:val="00361751"/>
    <w:rsid w:val="0036494C"/>
    <w:rsid w:val="003651C3"/>
    <w:rsid w:val="00373201"/>
    <w:rsid w:val="00390B97"/>
    <w:rsid w:val="00391990"/>
    <w:rsid w:val="003A53E4"/>
    <w:rsid w:val="003A5F09"/>
    <w:rsid w:val="003E64F9"/>
    <w:rsid w:val="00402AB2"/>
    <w:rsid w:val="00404CF1"/>
    <w:rsid w:val="00441898"/>
    <w:rsid w:val="0046077C"/>
    <w:rsid w:val="004634DB"/>
    <w:rsid w:val="004740E7"/>
    <w:rsid w:val="0048252C"/>
    <w:rsid w:val="004A5AD1"/>
    <w:rsid w:val="004B1686"/>
    <w:rsid w:val="004C40D7"/>
    <w:rsid w:val="004C4794"/>
    <w:rsid w:val="004D4685"/>
    <w:rsid w:val="004F19FD"/>
    <w:rsid w:val="0054287F"/>
    <w:rsid w:val="005437B6"/>
    <w:rsid w:val="00552536"/>
    <w:rsid w:val="0055403C"/>
    <w:rsid w:val="005578DA"/>
    <w:rsid w:val="0058180C"/>
    <w:rsid w:val="0058191F"/>
    <w:rsid w:val="00595FDA"/>
    <w:rsid w:val="005A13B9"/>
    <w:rsid w:val="005A3813"/>
    <w:rsid w:val="005A7641"/>
    <w:rsid w:val="005D0811"/>
    <w:rsid w:val="005D1A3E"/>
    <w:rsid w:val="005E07CA"/>
    <w:rsid w:val="005E252F"/>
    <w:rsid w:val="005E4EE3"/>
    <w:rsid w:val="005E5E68"/>
    <w:rsid w:val="00610B22"/>
    <w:rsid w:val="006177A4"/>
    <w:rsid w:val="00645038"/>
    <w:rsid w:val="00661228"/>
    <w:rsid w:val="00667423"/>
    <w:rsid w:val="006707FF"/>
    <w:rsid w:val="00674548"/>
    <w:rsid w:val="0067570E"/>
    <w:rsid w:val="00677A80"/>
    <w:rsid w:val="00685EB7"/>
    <w:rsid w:val="006B3919"/>
    <w:rsid w:val="006D76E0"/>
    <w:rsid w:val="006F2946"/>
    <w:rsid w:val="006F4731"/>
    <w:rsid w:val="00713346"/>
    <w:rsid w:val="00716685"/>
    <w:rsid w:val="00716D01"/>
    <w:rsid w:val="00721047"/>
    <w:rsid w:val="00723B22"/>
    <w:rsid w:val="00735E25"/>
    <w:rsid w:val="0074719E"/>
    <w:rsid w:val="00747A58"/>
    <w:rsid w:val="0075096F"/>
    <w:rsid w:val="00773679"/>
    <w:rsid w:val="007A2709"/>
    <w:rsid w:val="007B2B30"/>
    <w:rsid w:val="007D0356"/>
    <w:rsid w:val="007D08CC"/>
    <w:rsid w:val="007E67AA"/>
    <w:rsid w:val="007F5FC7"/>
    <w:rsid w:val="00807303"/>
    <w:rsid w:val="00815013"/>
    <w:rsid w:val="00833D01"/>
    <w:rsid w:val="00837A2F"/>
    <w:rsid w:val="00841039"/>
    <w:rsid w:val="00841EE9"/>
    <w:rsid w:val="00856F4E"/>
    <w:rsid w:val="0089154F"/>
    <w:rsid w:val="008B652E"/>
    <w:rsid w:val="008C2E87"/>
    <w:rsid w:val="008C35B8"/>
    <w:rsid w:val="008D0789"/>
    <w:rsid w:val="008D2BC7"/>
    <w:rsid w:val="00924BD8"/>
    <w:rsid w:val="00932403"/>
    <w:rsid w:val="00937B61"/>
    <w:rsid w:val="00956447"/>
    <w:rsid w:val="00986C5B"/>
    <w:rsid w:val="0099143D"/>
    <w:rsid w:val="00994624"/>
    <w:rsid w:val="009C6FBF"/>
    <w:rsid w:val="009D0C7C"/>
    <w:rsid w:val="009E2365"/>
    <w:rsid w:val="00A042C6"/>
    <w:rsid w:val="00A159C7"/>
    <w:rsid w:val="00A275C3"/>
    <w:rsid w:val="00A40ABF"/>
    <w:rsid w:val="00A43380"/>
    <w:rsid w:val="00A434C9"/>
    <w:rsid w:val="00A50736"/>
    <w:rsid w:val="00A544BD"/>
    <w:rsid w:val="00A60CC9"/>
    <w:rsid w:val="00A70528"/>
    <w:rsid w:val="00A94D6A"/>
    <w:rsid w:val="00AE041C"/>
    <w:rsid w:val="00AE3952"/>
    <w:rsid w:val="00AF2196"/>
    <w:rsid w:val="00AF264E"/>
    <w:rsid w:val="00B0126F"/>
    <w:rsid w:val="00B17520"/>
    <w:rsid w:val="00B35668"/>
    <w:rsid w:val="00B3798F"/>
    <w:rsid w:val="00B71654"/>
    <w:rsid w:val="00B94B97"/>
    <w:rsid w:val="00BB0E01"/>
    <w:rsid w:val="00BB36ED"/>
    <w:rsid w:val="00BD6391"/>
    <w:rsid w:val="00BF35F0"/>
    <w:rsid w:val="00C0578A"/>
    <w:rsid w:val="00C12A6A"/>
    <w:rsid w:val="00C13D50"/>
    <w:rsid w:val="00C3382A"/>
    <w:rsid w:val="00C34770"/>
    <w:rsid w:val="00C56074"/>
    <w:rsid w:val="00C764D9"/>
    <w:rsid w:val="00CA6480"/>
    <w:rsid w:val="00CC13D1"/>
    <w:rsid w:val="00D00E4D"/>
    <w:rsid w:val="00D02A99"/>
    <w:rsid w:val="00D0472A"/>
    <w:rsid w:val="00D10A56"/>
    <w:rsid w:val="00D164C2"/>
    <w:rsid w:val="00D21884"/>
    <w:rsid w:val="00D308C7"/>
    <w:rsid w:val="00D329B7"/>
    <w:rsid w:val="00D37753"/>
    <w:rsid w:val="00D43944"/>
    <w:rsid w:val="00D85BD7"/>
    <w:rsid w:val="00D87148"/>
    <w:rsid w:val="00D904AA"/>
    <w:rsid w:val="00DB0766"/>
    <w:rsid w:val="00DB4B95"/>
    <w:rsid w:val="00DC6FF9"/>
    <w:rsid w:val="00DE2326"/>
    <w:rsid w:val="00DF7265"/>
    <w:rsid w:val="00E050E0"/>
    <w:rsid w:val="00E10D21"/>
    <w:rsid w:val="00E118EC"/>
    <w:rsid w:val="00E122A7"/>
    <w:rsid w:val="00E34BB2"/>
    <w:rsid w:val="00E53162"/>
    <w:rsid w:val="00E67E84"/>
    <w:rsid w:val="00EA0300"/>
    <w:rsid w:val="00EA0AC6"/>
    <w:rsid w:val="00EA6247"/>
    <w:rsid w:val="00EB2E29"/>
    <w:rsid w:val="00EE4BC0"/>
    <w:rsid w:val="00EF5927"/>
    <w:rsid w:val="00EF7A26"/>
    <w:rsid w:val="00F06743"/>
    <w:rsid w:val="00F121BA"/>
    <w:rsid w:val="00F8111A"/>
    <w:rsid w:val="00F83069"/>
    <w:rsid w:val="00FA0583"/>
    <w:rsid w:val="00FA5C40"/>
    <w:rsid w:val="00FD42ED"/>
    <w:rsid w:val="00FF2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
    <w:basedOn w:val="Normal"/>
    <w:link w:val="CabealhoChar"/>
    <w:uiPriority w:val="99"/>
    <w:unhideWhenUsed/>
    <w:rsid w:val="00986C5B"/>
    <w:pPr>
      <w:tabs>
        <w:tab w:val="center" w:pos="4252"/>
        <w:tab w:val="right" w:pos="8504"/>
      </w:tabs>
      <w:spacing w:after="0" w:line="240" w:lineRule="auto"/>
    </w:pPr>
  </w:style>
  <w:style w:type="character" w:customStyle="1" w:styleId="CabealhoChar">
    <w:name w:val="Cabeçalho Char"/>
    <w:aliases w:val="cab Char"/>
    <w:basedOn w:val="Fontepargpadro"/>
    <w:link w:val="Cabealho"/>
    <w:uiPriority w:val="99"/>
    <w:rsid w:val="00986C5B"/>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character" w:customStyle="1" w:styleId="RodapChar">
    <w:name w:val="Rodapé Char"/>
    <w:basedOn w:val="Fontepargpadro"/>
    <w:link w:val="Rodap"/>
    <w:uiPriority w:val="99"/>
    <w:rsid w:val="00986C5B"/>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986C5B"/>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237A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7A66"/>
    <w:rPr>
      <w:rFonts w:ascii="Tahoma" w:hAnsi="Tahoma" w:cs="Tahoma"/>
      <w:sz w:val="16"/>
      <w:szCs w:val="16"/>
    </w:rPr>
  </w:style>
  <w:style w:type="paragraph" w:styleId="PargrafodaLista">
    <w:name w:val="List Paragraph"/>
    <w:basedOn w:val="Normal"/>
    <w:uiPriority w:val="34"/>
    <w:qFormat/>
    <w:rsid w:val="00B71654"/>
    <w:pPr>
      <w:ind w:left="720"/>
      <w:contextualSpacing/>
    </w:pPr>
  </w:style>
  <w:style w:type="paragraph" w:styleId="TextosemFormatao">
    <w:name w:val="Plain Text"/>
    <w:basedOn w:val="Normal"/>
    <w:link w:val="TextosemFormataoChar1"/>
    <w:rsid w:val="004F19FD"/>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uiPriority w:val="99"/>
    <w:semiHidden/>
    <w:rsid w:val="004F19FD"/>
    <w:rPr>
      <w:rFonts w:ascii="Consolas" w:hAnsi="Consolas"/>
      <w:sz w:val="21"/>
      <w:szCs w:val="21"/>
    </w:rPr>
  </w:style>
  <w:style w:type="character" w:customStyle="1" w:styleId="TextosemFormataoChar1">
    <w:name w:val="Texto sem Formatação Char1"/>
    <w:basedOn w:val="Fontepargpadro"/>
    <w:link w:val="TextosemFormatao"/>
    <w:rsid w:val="004F19FD"/>
    <w:rPr>
      <w:rFonts w:ascii="Courier New" w:eastAsia="Times New Roman" w:hAnsi="Courier New" w:cs="Courier New"/>
      <w:sz w:val="20"/>
      <w:szCs w:val="20"/>
    </w:rPr>
  </w:style>
  <w:style w:type="paragraph" w:customStyle="1" w:styleId="Textopadro">
    <w:name w:val="Texto padrão"/>
    <w:basedOn w:val="Normal"/>
    <w:rsid w:val="004F19F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orpo">
    <w:name w:val="Corpo"/>
    <w:rsid w:val="004F19FD"/>
    <w:pPr>
      <w:spacing w:after="0" w:line="240" w:lineRule="auto"/>
    </w:pPr>
    <w:rPr>
      <w:rFonts w:ascii="Times New Roman" w:eastAsia="Times New Roman" w:hAnsi="Times New Roman" w:cs="Times New Roman"/>
      <w:color w:val="000000"/>
      <w:sz w:val="20"/>
      <w:szCs w:val="20"/>
    </w:rPr>
  </w:style>
  <w:style w:type="paragraph" w:customStyle="1" w:styleId="xl22">
    <w:name w:val="xl22"/>
    <w:basedOn w:val="Normal"/>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pPr>
      <w:spacing w:after="0" w:line="240" w:lineRule="auto"/>
    </w:pPr>
    <w:rPr>
      <w:rFonts w:ascii="Times New Roman" w:eastAsia="Times New Roman" w:hAnsi="Times New Roman" w:cs="Times New Roman"/>
      <w:sz w:val="24"/>
      <w:szCs w:val="24"/>
    </w:rPr>
  </w:style>
  <w:style w:type="character" w:customStyle="1" w:styleId="RecuodecorpodetextoChar1">
    <w:name w:val="Recuo de corpo de texto Char1"/>
    <w:basedOn w:val="Fontepargpadro"/>
    <w:rsid w:val="001A00A6"/>
    <w:rPr>
      <w:rFonts w:ascii="Times New Roman" w:eastAsia="Times New Roman" w:hAnsi="Times New Roman"/>
      <w:sz w:val="24"/>
    </w:rPr>
  </w:style>
  <w:style w:type="table" w:styleId="Tabelacomgrade">
    <w:name w:val="Table Grid"/>
    <w:basedOn w:val="Tabelanormal"/>
    <w:rsid w:val="00747A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76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
    <w:basedOn w:val="Normal"/>
    <w:link w:val="CabealhoChar"/>
    <w:uiPriority w:val="99"/>
    <w:unhideWhenUsed/>
    <w:rsid w:val="00986C5B"/>
    <w:pPr>
      <w:tabs>
        <w:tab w:val="center" w:pos="4252"/>
        <w:tab w:val="right" w:pos="8504"/>
      </w:tabs>
      <w:spacing w:after="0" w:line="240" w:lineRule="auto"/>
    </w:pPr>
  </w:style>
  <w:style w:type="character" w:customStyle="1" w:styleId="CabealhoChar">
    <w:name w:val="Cabeçalho Char"/>
    <w:aliases w:val="cab Char"/>
    <w:basedOn w:val="Fontepargpadro"/>
    <w:link w:val="Cabealho"/>
    <w:uiPriority w:val="99"/>
    <w:rsid w:val="00986C5B"/>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character" w:customStyle="1" w:styleId="RodapChar">
    <w:name w:val="Rodapé Char"/>
    <w:basedOn w:val="Fontepargpadro"/>
    <w:link w:val="Rodap"/>
    <w:uiPriority w:val="99"/>
    <w:rsid w:val="00986C5B"/>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986C5B"/>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237A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7A66"/>
    <w:rPr>
      <w:rFonts w:ascii="Tahoma" w:hAnsi="Tahoma" w:cs="Tahoma"/>
      <w:sz w:val="16"/>
      <w:szCs w:val="16"/>
    </w:rPr>
  </w:style>
  <w:style w:type="paragraph" w:styleId="PargrafodaLista">
    <w:name w:val="List Paragraph"/>
    <w:basedOn w:val="Normal"/>
    <w:uiPriority w:val="34"/>
    <w:qFormat/>
    <w:rsid w:val="00B71654"/>
    <w:pPr>
      <w:ind w:left="720"/>
      <w:contextualSpacing/>
    </w:pPr>
  </w:style>
  <w:style w:type="paragraph" w:styleId="TextosemFormatao">
    <w:name w:val="Plain Text"/>
    <w:basedOn w:val="Normal"/>
    <w:link w:val="TextosemFormataoChar1"/>
    <w:rsid w:val="004F19FD"/>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uiPriority w:val="99"/>
    <w:semiHidden/>
    <w:rsid w:val="004F19FD"/>
    <w:rPr>
      <w:rFonts w:ascii="Consolas" w:hAnsi="Consolas"/>
      <w:sz w:val="21"/>
      <w:szCs w:val="21"/>
    </w:rPr>
  </w:style>
  <w:style w:type="character" w:customStyle="1" w:styleId="TextosemFormataoChar1">
    <w:name w:val="Texto sem Formatação Char1"/>
    <w:basedOn w:val="Fontepargpadro"/>
    <w:link w:val="TextosemFormatao"/>
    <w:rsid w:val="004F19FD"/>
    <w:rPr>
      <w:rFonts w:ascii="Courier New" w:eastAsia="Times New Roman" w:hAnsi="Courier New" w:cs="Courier New"/>
      <w:sz w:val="20"/>
      <w:szCs w:val="20"/>
    </w:rPr>
  </w:style>
  <w:style w:type="paragraph" w:customStyle="1" w:styleId="Textopadro">
    <w:name w:val="Texto padrão"/>
    <w:basedOn w:val="Normal"/>
    <w:rsid w:val="004F19F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orpo">
    <w:name w:val="Corpo"/>
    <w:rsid w:val="004F19FD"/>
    <w:pPr>
      <w:spacing w:after="0" w:line="240" w:lineRule="auto"/>
    </w:pPr>
    <w:rPr>
      <w:rFonts w:ascii="Times New Roman" w:eastAsia="Times New Roman" w:hAnsi="Times New Roman" w:cs="Times New Roman"/>
      <w:color w:val="000000"/>
      <w:sz w:val="20"/>
      <w:szCs w:val="20"/>
    </w:rPr>
  </w:style>
  <w:style w:type="paragraph" w:customStyle="1" w:styleId="xl22">
    <w:name w:val="xl22"/>
    <w:basedOn w:val="Normal"/>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pPr>
      <w:spacing w:after="0" w:line="240" w:lineRule="auto"/>
    </w:pPr>
    <w:rPr>
      <w:rFonts w:ascii="Times New Roman" w:eastAsia="Times New Roman" w:hAnsi="Times New Roman" w:cs="Times New Roman"/>
      <w:sz w:val="24"/>
      <w:szCs w:val="24"/>
    </w:rPr>
  </w:style>
  <w:style w:type="character" w:customStyle="1" w:styleId="RecuodecorpodetextoChar1">
    <w:name w:val="Recuo de corpo de texto Char1"/>
    <w:basedOn w:val="Fontepargpadro"/>
    <w:rsid w:val="001A00A6"/>
    <w:rPr>
      <w:rFonts w:ascii="Times New Roman" w:eastAsia="Times New Roman" w:hAnsi="Times New Roman"/>
      <w:sz w:val="24"/>
    </w:rPr>
  </w:style>
  <w:style w:type="table" w:styleId="Tabelacomgrade">
    <w:name w:val="Table Grid"/>
    <w:basedOn w:val="Tabelanormal"/>
    <w:rsid w:val="00747A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7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3345">
      <w:bodyDiv w:val="1"/>
      <w:marLeft w:val="0"/>
      <w:marRight w:val="0"/>
      <w:marTop w:val="0"/>
      <w:marBottom w:val="0"/>
      <w:divBdr>
        <w:top w:val="none" w:sz="0" w:space="0" w:color="auto"/>
        <w:left w:val="none" w:sz="0" w:space="0" w:color="auto"/>
        <w:bottom w:val="none" w:sz="0" w:space="0" w:color="auto"/>
        <w:right w:val="none" w:sz="0" w:space="0" w:color="auto"/>
      </w:divBdr>
    </w:div>
    <w:div w:id="772435325">
      <w:bodyDiv w:val="1"/>
      <w:marLeft w:val="0"/>
      <w:marRight w:val="0"/>
      <w:marTop w:val="0"/>
      <w:marBottom w:val="0"/>
      <w:divBdr>
        <w:top w:val="none" w:sz="0" w:space="0" w:color="auto"/>
        <w:left w:val="none" w:sz="0" w:space="0" w:color="auto"/>
        <w:bottom w:val="none" w:sz="0" w:space="0" w:color="auto"/>
        <w:right w:val="none" w:sz="0" w:space="0" w:color="auto"/>
      </w:divBdr>
    </w:div>
    <w:div w:id="777794050">
      <w:bodyDiv w:val="1"/>
      <w:marLeft w:val="0"/>
      <w:marRight w:val="0"/>
      <w:marTop w:val="0"/>
      <w:marBottom w:val="0"/>
      <w:divBdr>
        <w:top w:val="none" w:sz="0" w:space="0" w:color="auto"/>
        <w:left w:val="none" w:sz="0" w:space="0" w:color="auto"/>
        <w:bottom w:val="none" w:sz="0" w:space="0" w:color="auto"/>
        <w:right w:val="none" w:sz="0" w:space="0" w:color="auto"/>
      </w:divBdr>
    </w:div>
    <w:div w:id="1461874580">
      <w:bodyDiv w:val="1"/>
      <w:marLeft w:val="0"/>
      <w:marRight w:val="0"/>
      <w:marTop w:val="0"/>
      <w:marBottom w:val="0"/>
      <w:divBdr>
        <w:top w:val="none" w:sz="0" w:space="0" w:color="auto"/>
        <w:left w:val="none" w:sz="0" w:space="0" w:color="auto"/>
        <w:bottom w:val="none" w:sz="0" w:space="0" w:color="auto"/>
        <w:right w:val="none" w:sz="0" w:space="0" w:color="auto"/>
      </w:divBdr>
    </w:div>
    <w:div w:id="1488084943">
      <w:bodyDiv w:val="1"/>
      <w:marLeft w:val="0"/>
      <w:marRight w:val="0"/>
      <w:marTop w:val="0"/>
      <w:marBottom w:val="0"/>
      <w:divBdr>
        <w:top w:val="none" w:sz="0" w:space="0" w:color="auto"/>
        <w:left w:val="none" w:sz="0" w:space="0" w:color="auto"/>
        <w:bottom w:val="none" w:sz="0" w:space="0" w:color="auto"/>
        <w:right w:val="none" w:sz="0" w:space="0" w:color="auto"/>
      </w:divBdr>
    </w:div>
    <w:div w:id="1587423555">
      <w:bodyDiv w:val="1"/>
      <w:marLeft w:val="0"/>
      <w:marRight w:val="0"/>
      <w:marTop w:val="0"/>
      <w:marBottom w:val="0"/>
      <w:divBdr>
        <w:top w:val="none" w:sz="0" w:space="0" w:color="auto"/>
        <w:left w:val="none" w:sz="0" w:space="0" w:color="auto"/>
        <w:bottom w:val="none" w:sz="0" w:space="0" w:color="auto"/>
        <w:right w:val="none" w:sz="0" w:space="0" w:color="auto"/>
      </w:divBdr>
    </w:div>
    <w:div w:id="18573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CD95-9556-4A50-9DFC-F4E89084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5404</Words>
  <Characters>29187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CPL</cp:lastModifiedBy>
  <cp:revision>14</cp:revision>
  <cp:lastPrinted>2019-05-02T12:04:00Z</cp:lastPrinted>
  <dcterms:created xsi:type="dcterms:W3CDTF">2019-04-29T12:30:00Z</dcterms:created>
  <dcterms:modified xsi:type="dcterms:W3CDTF">2019-05-03T15:50:00Z</dcterms:modified>
</cp:coreProperties>
</file>